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45" w:rsidRDefault="00555AB2" w:rsidP="005C1A8B">
      <w:pPr>
        <w:pStyle w:val="1"/>
      </w:pPr>
      <w:r w:rsidRPr="00E3170B">
        <w:rPr>
          <w:rFonts w:hint="eastAsia"/>
        </w:rPr>
        <w:t>育児・介護休業等に関する労使協定</w:t>
      </w:r>
    </w:p>
    <w:p w:rsidR="004475A4" w:rsidRPr="00E3170B" w:rsidRDefault="004475A4" w:rsidP="00E3170B">
      <w:pPr>
        <w:jc w:val="center"/>
        <w:rPr>
          <w:sz w:val="28"/>
          <w:szCs w:val="28"/>
        </w:rPr>
      </w:pPr>
    </w:p>
    <w:p w:rsidR="00555AB2" w:rsidRPr="00A32C09" w:rsidRDefault="00FE1593" w:rsidP="00555AB2">
      <w:pPr>
        <w:rPr>
          <w:szCs w:val="21"/>
        </w:rPr>
      </w:pPr>
      <w:r w:rsidRPr="00FB5032">
        <w:rPr>
          <w:rFonts w:hint="eastAsia"/>
          <w:sz w:val="20"/>
          <w:szCs w:val="20"/>
        </w:rPr>
        <w:t xml:space="preserve">　</w:t>
      </w:r>
      <w:r w:rsidRPr="00A32C09">
        <w:rPr>
          <w:rFonts w:hint="eastAsia"/>
          <w:szCs w:val="21"/>
        </w:rPr>
        <w:t>◯◯株式会社と</w:t>
      </w:r>
      <w:r w:rsidR="000E2C12">
        <w:rPr>
          <w:rFonts w:hint="eastAsia"/>
          <w:szCs w:val="21"/>
        </w:rPr>
        <w:t>△△事業所</w:t>
      </w:r>
      <w:r w:rsidRPr="00A32C09">
        <w:rPr>
          <w:rFonts w:hint="eastAsia"/>
          <w:szCs w:val="21"/>
        </w:rPr>
        <w:t>労働者</w:t>
      </w:r>
      <w:r w:rsidR="00B45EBC" w:rsidRPr="00A32C09">
        <w:rPr>
          <w:rFonts w:hint="eastAsia"/>
          <w:szCs w:val="21"/>
        </w:rPr>
        <w:t>代表○○○○</w:t>
      </w:r>
      <w:r w:rsidR="000E2C12">
        <w:rPr>
          <w:rFonts w:hint="eastAsia"/>
          <w:szCs w:val="21"/>
        </w:rPr>
        <w:t>は、</w:t>
      </w:r>
      <w:r w:rsidR="00555AB2" w:rsidRPr="00A32C09">
        <w:rPr>
          <w:rFonts w:hint="eastAsia"/>
          <w:szCs w:val="21"/>
        </w:rPr>
        <w:t>育児・介護休業等に関し、次のとおり協定する。</w:t>
      </w:r>
    </w:p>
    <w:p w:rsidR="00E3170B" w:rsidRPr="00A32C09" w:rsidRDefault="00E3170B" w:rsidP="00555AB2">
      <w:pPr>
        <w:rPr>
          <w:szCs w:val="21"/>
        </w:rPr>
      </w:pPr>
    </w:p>
    <w:p w:rsidR="00555AB2" w:rsidRPr="00A32C09" w:rsidRDefault="00555AB2" w:rsidP="00555AB2">
      <w:pPr>
        <w:rPr>
          <w:szCs w:val="21"/>
        </w:rPr>
      </w:pPr>
      <w:r w:rsidRPr="00A32C09">
        <w:rPr>
          <w:rFonts w:hint="eastAsia"/>
          <w:szCs w:val="21"/>
        </w:rPr>
        <w:t>（育児休業の申出を拒むことができる従業員）</w:t>
      </w:r>
    </w:p>
    <w:p w:rsidR="00190565" w:rsidRPr="00190565" w:rsidRDefault="00555AB2" w:rsidP="00190565">
      <w:pPr>
        <w:pStyle w:val="a9"/>
        <w:numPr>
          <w:ilvl w:val="0"/>
          <w:numId w:val="1"/>
        </w:numPr>
        <w:ind w:leftChars="0"/>
        <w:rPr>
          <w:szCs w:val="21"/>
        </w:rPr>
      </w:pPr>
      <w:r w:rsidRPr="00190565">
        <w:rPr>
          <w:rFonts w:hint="eastAsia"/>
          <w:szCs w:val="21"/>
        </w:rPr>
        <w:t>事業所長は、次の従業員から１歳に満たない子を養育するための育児休業の申出があったときは、その</w:t>
      </w:r>
    </w:p>
    <w:p w:rsidR="00555AB2" w:rsidRPr="00190565" w:rsidRDefault="00555AB2" w:rsidP="00190565">
      <w:pPr>
        <w:ind w:firstLineChars="100" w:firstLine="210"/>
        <w:rPr>
          <w:szCs w:val="21"/>
        </w:rPr>
      </w:pPr>
      <w:r w:rsidRPr="00190565">
        <w:rPr>
          <w:rFonts w:hint="eastAsia"/>
          <w:szCs w:val="21"/>
        </w:rPr>
        <w:t xml:space="preserve">申出を拒むことができるものとする。　</w:t>
      </w:r>
    </w:p>
    <w:p w:rsidR="00555AB2" w:rsidRPr="00A32C09" w:rsidRDefault="00555AB2" w:rsidP="00A32C09">
      <w:pPr>
        <w:ind w:firstLineChars="100" w:firstLine="210"/>
        <w:rPr>
          <w:szCs w:val="21"/>
        </w:rPr>
      </w:pPr>
      <w:r w:rsidRPr="00A32C09">
        <w:rPr>
          <w:rFonts w:hint="eastAsia"/>
          <w:szCs w:val="21"/>
        </w:rPr>
        <w:t>一　入社１年未満の従業員</w:t>
      </w:r>
    </w:p>
    <w:p w:rsidR="00555AB2" w:rsidRPr="00A32C09" w:rsidRDefault="00555AB2" w:rsidP="00A32C09">
      <w:pPr>
        <w:ind w:leftChars="100" w:left="420" w:hangingChars="100" w:hanging="210"/>
        <w:rPr>
          <w:szCs w:val="21"/>
        </w:rPr>
      </w:pPr>
      <w:r w:rsidRPr="00A32C09">
        <w:rPr>
          <w:rFonts w:hint="eastAsia"/>
          <w:szCs w:val="21"/>
        </w:rPr>
        <w:t>二　申出の日から１年</w:t>
      </w:r>
      <w:r w:rsidR="004501A9" w:rsidRPr="00A32C09">
        <w:rPr>
          <w:rFonts w:hint="eastAsia"/>
          <w:szCs w:val="21"/>
        </w:rPr>
        <w:t>（１歳６か月までの育児休業</w:t>
      </w:r>
      <w:r w:rsidR="00BA7682">
        <w:rPr>
          <w:rFonts w:hint="eastAsia"/>
          <w:szCs w:val="21"/>
        </w:rPr>
        <w:t>及び</w:t>
      </w:r>
      <w:r w:rsidR="00F529FC">
        <w:rPr>
          <w:rFonts w:hint="eastAsia"/>
          <w:szCs w:val="21"/>
        </w:rPr>
        <w:t>２</w:t>
      </w:r>
      <w:bookmarkStart w:id="0" w:name="_GoBack"/>
      <w:bookmarkEnd w:id="0"/>
      <w:r w:rsidR="00BA7682">
        <w:rPr>
          <w:rFonts w:hint="eastAsia"/>
          <w:szCs w:val="21"/>
        </w:rPr>
        <w:t>歳までの育児休業</w:t>
      </w:r>
      <w:r w:rsidR="004501A9" w:rsidRPr="00A32C09">
        <w:rPr>
          <w:rFonts w:hint="eastAsia"/>
          <w:szCs w:val="21"/>
        </w:rPr>
        <w:t>の場合は、６か月）</w:t>
      </w:r>
      <w:r w:rsidRPr="00A32C09">
        <w:rPr>
          <w:rFonts w:hint="eastAsia"/>
          <w:szCs w:val="21"/>
        </w:rPr>
        <w:t>以内に雇用関係が終了することが明らかな従業員</w:t>
      </w:r>
    </w:p>
    <w:p w:rsidR="00555AB2" w:rsidRPr="00A32C09" w:rsidRDefault="00555AB2" w:rsidP="00A32C09">
      <w:pPr>
        <w:ind w:firstLineChars="100" w:firstLine="210"/>
        <w:rPr>
          <w:szCs w:val="21"/>
        </w:rPr>
      </w:pPr>
      <w:r w:rsidRPr="00A32C09">
        <w:rPr>
          <w:rFonts w:hint="eastAsia"/>
          <w:szCs w:val="21"/>
        </w:rPr>
        <w:t>三　１週間の所定労働日数が２日以下の従業員</w:t>
      </w:r>
    </w:p>
    <w:p w:rsidR="00E3170B" w:rsidRPr="00A32C09" w:rsidRDefault="00E3170B" w:rsidP="00555AB2">
      <w:pPr>
        <w:rPr>
          <w:szCs w:val="21"/>
        </w:rPr>
      </w:pPr>
    </w:p>
    <w:p w:rsidR="00555AB2" w:rsidRPr="00A32C09" w:rsidRDefault="00555AB2" w:rsidP="00555AB2">
      <w:pPr>
        <w:rPr>
          <w:szCs w:val="21"/>
        </w:rPr>
      </w:pPr>
      <w:r w:rsidRPr="00A32C09">
        <w:rPr>
          <w:rFonts w:hint="eastAsia"/>
          <w:szCs w:val="21"/>
        </w:rPr>
        <w:t>（介護休業の申出を拒むことができる従業員）</w:t>
      </w:r>
    </w:p>
    <w:p w:rsidR="00555AB2" w:rsidRPr="00A32C09" w:rsidRDefault="00555AB2" w:rsidP="00190565">
      <w:pPr>
        <w:ind w:left="315" w:hangingChars="150" w:hanging="315"/>
        <w:rPr>
          <w:szCs w:val="21"/>
        </w:rPr>
      </w:pPr>
      <w:r w:rsidRPr="00A32C09">
        <w:rPr>
          <w:rFonts w:hint="eastAsia"/>
          <w:szCs w:val="21"/>
        </w:rPr>
        <w:t>第２条　事業所長</w:t>
      </w:r>
      <w:r w:rsidR="00326C96" w:rsidRPr="00A32C09">
        <w:rPr>
          <w:rFonts w:hint="eastAsia"/>
          <w:szCs w:val="21"/>
        </w:rPr>
        <w:t>は、次の従業員から介護休業の申出があったときは、その申出を拒むこ</w:t>
      </w:r>
      <w:r w:rsidRPr="00A32C09">
        <w:rPr>
          <w:rFonts w:hint="eastAsia"/>
          <w:szCs w:val="21"/>
        </w:rPr>
        <w:t>とができるものとする。</w:t>
      </w:r>
    </w:p>
    <w:p w:rsidR="00555AB2" w:rsidRPr="00A32C09" w:rsidRDefault="00555AB2" w:rsidP="00A32C09">
      <w:pPr>
        <w:ind w:firstLineChars="100" w:firstLine="210"/>
        <w:rPr>
          <w:szCs w:val="21"/>
        </w:rPr>
      </w:pPr>
      <w:r w:rsidRPr="00A32C09">
        <w:rPr>
          <w:rFonts w:hint="eastAsia"/>
          <w:szCs w:val="21"/>
        </w:rPr>
        <w:t>一　入社１年未満の従業員</w:t>
      </w:r>
    </w:p>
    <w:p w:rsidR="00555AB2" w:rsidRPr="00A32C09" w:rsidRDefault="00555AB2" w:rsidP="00A32C09">
      <w:pPr>
        <w:ind w:firstLineChars="100" w:firstLine="210"/>
        <w:rPr>
          <w:szCs w:val="21"/>
        </w:rPr>
      </w:pPr>
      <w:r w:rsidRPr="00A32C09">
        <w:rPr>
          <w:rFonts w:hint="eastAsia"/>
          <w:szCs w:val="21"/>
        </w:rPr>
        <w:t>二　申出の日から</w:t>
      </w:r>
      <w:r w:rsidRPr="00A32C09">
        <w:rPr>
          <w:rFonts w:hint="eastAsia"/>
          <w:szCs w:val="21"/>
        </w:rPr>
        <w:t xml:space="preserve">93 </w:t>
      </w:r>
      <w:r w:rsidRPr="00A32C09">
        <w:rPr>
          <w:rFonts w:hint="eastAsia"/>
          <w:szCs w:val="21"/>
        </w:rPr>
        <w:t>日以内に雇用関係が終了することが明らかな従業員</w:t>
      </w:r>
    </w:p>
    <w:p w:rsidR="00555AB2" w:rsidRPr="00A32C09" w:rsidRDefault="00555AB2" w:rsidP="00A32C09">
      <w:pPr>
        <w:ind w:firstLineChars="100" w:firstLine="210"/>
        <w:rPr>
          <w:szCs w:val="21"/>
        </w:rPr>
      </w:pPr>
      <w:r w:rsidRPr="00A32C09">
        <w:rPr>
          <w:rFonts w:hint="eastAsia"/>
          <w:szCs w:val="21"/>
        </w:rPr>
        <w:t>三　１週間の所定労働日数が２日以下の従業員</w:t>
      </w:r>
    </w:p>
    <w:p w:rsidR="00E3170B" w:rsidRPr="00A32C09" w:rsidRDefault="00E3170B" w:rsidP="00555AB2">
      <w:pPr>
        <w:rPr>
          <w:szCs w:val="21"/>
        </w:rPr>
      </w:pPr>
    </w:p>
    <w:p w:rsidR="00555AB2" w:rsidRPr="00A32C09" w:rsidRDefault="00555AB2" w:rsidP="00555AB2">
      <w:pPr>
        <w:rPr>
          <w:szCs w:val="21"/>
        </w:rPr>
      </w:pPr>
      <w:r w:rsidRPr="00A32C09">
        <w:rPr>
          <w:rFonts w:hint="eastAsia"/>
          <w:szCs w:val="21"/>
        </w:rPr>
        <w:t>（子の看護休暇、介護休暇の半日単位取得について）</w:t>
      </w:r>
    </w:p>
    <w:p w:rsidR="00555AB2" w:rsidRPr="00A32C09" w:rsidRDefault="00555AB2" w:rsidP="00555AB2">
      <w:pPr>
        <w:rPr>
          <w:szCs w:val="21"/>
        </w:rPr>
      </w:pPr>
      <w:r w:rsidRPr="00A32C09">
        <w:rPr>
          <w:rFonts w:hint="eastAsia"/>
          <w:szCs w:val="21"/>
        </w:rPr>
        <w:t>第３条　対象となる従業員は、勤務時間</w:t>
      </w:r>
      <w:r w:rsidRPr="00A32C09">
        <w:rPr>
          <w:rFonts w:hint="eastAsia"/>
          <w:szCs w:val="21"/>
        </w:rPr>
        <w:t xml:space="preserve">9 </w:t>
      </w:r>
      <w:r w:rsidRPr="00A32C09">
        <w:rPr>
          <w:rFonts w:hint="eastAsia"/>
          <w:szCs w:val="21"/>
        </w:rPr>
        <w:t>時～</w:t>
      </w:r>
      <w:r w:rsidRPr="00A32C09">
        <w:rPr>
          <w:rFonts w:hint="eastAsia"/>
          <w:szCs w:val="21"/>
        </w:rPr>
        <w:t xml:space="preserve"> 17 </w:t>
      </w:r>
      <w:r w:rsidRPr="00A32C09">
        <w:rPr>
          <w:rFonts w:hint="eastAsia"/>
          <w:szCs w:val="21"/>
        </w:rPr>
        <w:t>時</w:t>
      </w:r>
      <w:r w:rsidRPr="00A32C09">
        <w:rPr>
          <w:rFonts w:hint="eastAsia"/>
          <w:szCs w:val="21"/>
        </w:rPr>
        <w:t xml:space="preserve">45 </w:t>
      </w:r>
      <w:r w:rsidRPr="00A32C09">
        <w:rPr>
          <w:rFonts w:hint="eastAsia"/>
          <w:szCs w:val="21"/>
        </w:rPr>
        <w:t>分の従業員とする。</w:t>
      </w:r>
    </w:p>
    <w:p w:rsidR="00555AB2" w:rsidRPr="00A32C09" w:rsidRDefault="00326C96" w:rsidP="00555AB2">
      <w:pPr>
        <w:rPr>
          <w:szCs w:val="21"/>
        </w:rPr>
      </w:pPr>
      <w:r w:rsidRPr="00A32C09">
        <w:rPr>
          <w:rFonts w:hint="eastAsia"/>
          <w:szCs w:val="21"/>
        </w:rPr>
        <w:t>２</w:t>
      </w:r>
      <w:r w:rsidR="00555AB2" w:rsidRPr="00A32C09">
        <w:rPr>
          <w:rFonts w:hint="eastAsia"/>
          <w:szCs w:val="21"/>
        </w:rPr>
        <w:t xml:space="preserve">　取得の単位となる時間数は、始業時刻から３時間又は終業時刻まで４時間</w:t>
      </w:r>
      <w:r w:rsidR="00555AB2" w:rsidRPr="00A32C09">
        <w:rPr>
          <w:rFonts w:hint="eastAsia"/>
          <w:szCs w:val="21"/>
        </w:rPr>
        <w:t xml:space="preserve">45 </w:t>
      </w:r>
      <w:r w:rsidR="00555AB2" w:rsidRPr="00A32C09">
        <w:rPr>
          <w:rFonts w:hint="eastAsia"/>
          <w:szCs w:val="21"/>
        </w:rPr>
        <w:t>分とする。</w:t>
      </w:r>
    </w:p>
    <w:p w:rsidR="00555AB2" w:rsidRPr="00A32C09" w:rsidRDefault="00326C96" w:rsidP="00555AB2">
      <w:pPr>
        <w:rPr>
          <w:szCs w:val="21"/>
        </w:rPr>
      </w:pPr>
      <w:r w:rsidRPr="00A32C09">
        <w:rPr>
          <w:rFonts w:hint="eastAsia"/>
          <w:szCs w:val="21"/>
        </w:rPr>
        <w:t>３</w:t>
      </w:r>
      <w:r w:rsidR="00555AB2" w:rsidRPr="00A32C09">
        <w:rPr>
          <w:rFonts w:hint="eastAsia"/>
          <w:szCs w:val="21"/>
        </w:rPr>
        <w:t xml:space="preserve">　休暇１日当たりの時間数は、７時間</w:t>
      </w:r>
      <w:r w:rsidR="00555AB2" w:rsidRPr="00A32C09">
        <w:rPr>
          <w:rFonts w:hint="eastAsia"/>
          <w:szCs w:val="21"/>
        </w:rPr>
        <w:t xml:space="preserve">45 </w:t>
      </w:r>
      <w:r w:rsidR="00555AB2" w:rsidRPr="00A32C09">
        <w:rPr>
          <w:rFonts w:hint="eastAsia"/>
          <w:szCs w:val="21"/>
        </w:rPr>
        <w:t>分とする。</w:t>
      </w:r>
    </w:p>
    <w:p w:rsidR="00B45EBC" w:rsidRPr="00A32C09" w:rsidRDefault="00B45EBC" w:rsidP="00555AB2">
      <w:pPr>
        <w:rPr>
          <w:szCs w:val="21"/>
        </w:rPr>
      </w:pPr>
    </w:p>
    <w:p w:rsidR="00555AB2" w:rsidRPr="00A32C09" w:rsidRDefault="00555AB2" w:rsidP="00555AB2">
      <w:pPr>
        <w:rPr>
          <w:szCs w:val="21"/>
        </w:rPr>
      </w:pPr>
      <w:r w:rsidRPr="00A32C09">
        <w:rPr>
          <w:rFonts w:hint="eastAsia"/>
          <w:szCs w:val="21"/>
        </w:rPr>
        <w:t>（子の看護休暇の申出を拒むことができる従業員）</w:t>
      </w:r>
    </w:p>
    <w:p w:rsidR="00190565" w:rsidRDefault="00555AB2" w:rsidP="00190565">
      <w:pPr>
        <w:ind w:left="315" w:hangingChars="150" w:hanging="315"/>
        <w:rPr>
          <w:szCs w:val="21"/>
        </w:rPr>
      </w:pPr>
      <w:r w:rsidRPr="00A32C09">
        <w:rPr>
          <w:rFonts w:hint="eastAsia"/>
          <w:szCs w:val="21"/>
        </w:rPr>
        <w:t>第４条　事業所長は、次の従業員から子</w:t>
      </w:r>
      <w:r w:rsidR="00190565">
        <w:rPr>
          <w:rFonts w:hint="eastAsia"/>
          <w:szCs w:val="21"/>
        </w:rPr>
        <w:t>の看護休暇の申出があったときは、その申出を拒むことができるもの</w:t>
      </w:r>
    </w:p>
    <w:p w:rsidR="00555AB2" w:rsidRPr="00A32C09" w:rsidRDefault="00190565" w:rsidP="00190565">
      <w:pPr>
        <w:ind w:leftChars="100" w:left="315" w:hangingChars="50" w:hanging="105"/>
        <w:rPr>
          <w:szCs w:val="21"/>
        </w:rPr>
      </w:pPr>
      <w:r>
        <w:rPr>
          <w:rFonts w:hint="eastAsia"/>
          <w:szCs w:val="21"/>
        </w:rPr>
        <w:t>と</w:t>
      </w:r>
      <w:r w:rsidR="00555AB2" w:rsidRPr="00A32C09">
        <w:rPr>
          <w:rFonts w:hint="eastAsia"/>
          <w:szCs w:val="21"/>
        </w:rPr>
        <w:t>する。</w:t>
      </w:r>
    </w:p>
    <w:p w:rsidR="00555AB2" w:rsidRPr="00A32C09" w:rsidRDefault="00555AB2" w:rsidP="00A32C09">
      <w:pPr>
        <w:ind w:firstLineChars="100" w:firstLine="210"/>
        <w:rPr>
          <w:szCs w:val="21"/>
        </w:rPr>
      </w:pPr>
      <w:r w:rsidRPr="00A32C09">
        <w:rPr>
          <w:rFonts w:hint="eastAsia"/>
          <w:szCs w:val="21"/>
        </w:rPr>
        <w:t>一　入社６か月未満の従業員</w:t>
      </w:r>
    </w:p>
    <w:p w:rsidR="00555AB2" w:rsidRDefault="00555AB2" w:rsidP="00A32C09">
      <w:pPr>
        <w:ind w:firstLineChars="100" w:firstLine="210"/>
        <w:rPr>
          <w:szCs w:val="21"/>
        </w:rPr>
      </w:pPr>
      <w:r w:rsidRPr="00A32C09">
        <w:rPr>
          <w:rFonts w:hint="eastAsia"/>
          <w:szCs w:val="21"/>
        </w:rPr>
        <w:t>二　１週間の所定労働日数が２日以下の従業員</w:t>
      </w:r>
    </w:p>
    <w:p w:rsidR="00177ABF" w:rsidRDefault="00177ABF" w:rsidP="00555AB2">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224B8979" wp14:editId="46E5ADD7">
                <wp:simplePos x="0" y="0"/>
                <wp:positionH relativeFrom="column">
                  <wp:posOffset>133349</wp:posOffset>
                </wp:positionH>
                <wp:positionV relativeFrom="paragraph">
                  <wp:posOffset>9525</wp:posOffset>
                </wp:positionV>
                <wp:extent cx="6467475" cy="600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467475" cy="60007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77ABF" w:rsidRDefault="00177ABF" w:rsidP="00020797">
                            <w:pPr>
                              <w:ind w:left="210" w:hangingChars="100" w:hanging="210"/>
                              <w:jc w:val="left"/>
                            </w:pPr>
                            <w:r>
                              <w:rPr>
                                <w:rFonts w:hint="eastAsia"/>
                              </w:rPr>
                              <w:t>★子の看護休暇、介護休暇</w:t>
                            </w:r>
                            <w:proofErr w:type="gramStart"/>
                            <w:r>
                              <w:rPr>
                                <w:rFonts w:hint="eastAsia"/>
                              </w:rPr>
                              <w:t>を</w:t>
                            </w:r>
                            <w:proofErr w:type="gramEnd"/>
                            <w:r>
                              <w:rPr>
                                <w:rFonts w:hint="eastAsia"/>
                              </w:rPr>
                              <w:t>半日</w:t>
                            </w:r>
                            <w:proofErr w:type="gramStart"/>
                            <w:r>
                              <w:rPr>
                                <w:rFonts w:hint="eastAsia"/>
                              </w:rPr>
                              <w:t>を</w:t>
                            </w:r>
                            <w:proofErr w:type="gramEnd"/>
                            <w:r>
                              <w:rPr>
                                <w:rFonts w:hint="eastAsia"/>
                              </w:rPr>
                              <w:t>単位として取得することが困難と認められる従業員については、労使協</w:t>
                            </w:r>
                            <w:r w:rsidR="006C3B46">
                              <w:rPr>
                                <w:rFonts w:hint="eastAsia"/>
                              </w:rPr>
                              <w:t>定</w:t>
                            </w:r>
                            <w:r>
                              <w:rPr>
                                <w:rFonts w:hint="eastAsia"/>
                              </w:rPr>
                              <w:t>により適用除外とすることができます。</w:t>
                            </w:r>
                          </w:p>
                          <w:p w:rsidR="00177ABF" w:rsidRDefault="00177ABF" w:rsidP="00177ABF">
                            <w:pPr>
                              <w:jc w:val="center"/>
                            </w:pPr>
                            <w:r>
                              <w:rPr>
                                <w:rFonts w:hint="eastAsia"/>
                              </w:rPr>
                              <w:t>定により適用除外とすることができます。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5pt;margin-top:.75pt;width:509.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" fillcolor="white [3201]" strokecolor="#4bacc6 [3208]" strokeweight="2pt">
                <v:textbox>
                  <w:txbxContent>
                    <w:p w:rsidR="00177ABF" w:rsidRDefault="00177ABF" w:rsidP="00020797">
                      <w:pPr>
                        <w:ind w:left="210" w:hangingChars="100" w:hanging="210"/>
                        <w:jc w:val="left"/>
                        <w:rPr>
                          <w:rFonts w:hint="eastAsia"/>
                        </w:rPr>
                      </w:pPr>
                      <w:r>
                        <w:rPr>
                          <w:rFonts w:hint="eastAsia"/>
                        </w:rPr>
                        <w:t>★子の看護休暇、介護休暇</w:t>
                      </w:r>
                      <w:proofErr w:type="gramStart"/>
                      <w:r>
                        <w:rPr>
                          <w:rFonts w:hint="eastAsia"/>
                        </w:rPr>
                        <w:t>を</w:t>
                      </w:r>
                      <w:proofErr w:type="gramEnd"/>
                      <w:r>
                        <w:rPr>
                          <w:rFonts w:hint="eastAsia"/>
                        </w:rPr>
                        <w:t>半日</w:t>
                      </w:r>
                      <w:proofErr w:type="gramStart"/>
                      <w:r>
                        <w:rPr>
                          <w:rFonts w:hint="eastAsia"/>
                        </w:rPr>
                        <w:t>を</w:t>
                      </w:r>
                      <w:proofErr w:type="gramEnd"/>
                      <w:r>
                        <w:rPr>
                          <w:rFonts w:hint="eastAsia"/>
                        </w:rPr>
                        <w:t>単位として取得することが困難と認められる従業員については、労使協</w:t>
                      </w:r>
                      <w:r w:rsidR="006C3B46">
                        <w:rPr>
                          <w:rFonts w:hint="eastAsia"/>
                        </w:rPr>
                        <w:t>定</w:t>
                      </w:r>
                      <w:r>
                        <w:rPr>
                          <w:rFonts w:hint="eastAsia"/>
                        </w:rPr>
                        <w:t>により適用除外とすることができます。</w:t>
                      </w:r>
                    </w:p>
                    <w:p w:rsidR="00177ABF" w:rsidRDefault="00177ABF" w:rsidP="00177ABF">
                      <w:pPr>
                        <w:jc w:val="center"/>
                      </w:pPr>
                      <w:r>
                        <w:rPr>
                          <w:rFonts w:hint="eastAsia"/>
                        </w:rPr>
                        <w:t>定により適用除外とすることができます。</w:t>
                      </w:r>
                    </w:p>
                  </w:txbxContent>
                </v:textbox>
              </v:roundrect>
            </w:pict>
          </mc:Fallback>
        </mc:AlternateContent>
      </w:r>
    </w:p>
    <w:p w:rsidR="00177ABF" w:rsidRDefault="00177ABF" w:rsidP="00555AB2">
      <w:pPr>
        <w:rPr>
          <w:szCs w:val="21"/>
        </w:rPr>
      </w:pPr>
    </w:p>
    <w:p w:rsidR="00E3170B" w:rsidRPr="00A32C09" w:rsidRDefault="00E3170B" w:rsidP="00555AB2">
      <w:pPr>
        <w:rPr>
          <w:szCs w:val="21"/>
        </w:rPr>
      </w:pPr>
    </w:p>
    <w:p w:rsidR="00177ABF" w:rsidRDefault="00177ABF" w:rsidP="00555AB2">
      <w:pPr>
        <w:rPr>
          <w:szCs w:val="21"/>
        </w:rPr>
      </w:pPr>
    </w:p>
    <w:p w:rsidR="00555AB2" w:rsidRPr="00A32C09" w:rsidRDefault="00555AB2" w:rsidP="00555AB2">
      <w:pPr>
        <w:rPr>
          <w:szCs w:val="21"/>
        </w:rPr>
      </w:pPr>
      <w:r w:rsidRPr="00A32C09">
        <w:rPr>
          <w:rFonts w:hint="eastAsia"/>
          <w:szCs w:val="21"/>
        </w:rPr>
        <w:t>（介護休暇の申出を拒むことができる従業員）</w:t>
      </w:r>
    </w:p>
    <w:p w:rsidR="00555AB2" w:rsidRPr="00A32C09" w:rsidRDefault="00555AB2" w:rsidP="00A32C09">
      <w:pPr>
        <w:ind w:left="210" w:hangingChars="100" w:hanging="210"/>
        <w:rPr>
          <w:szCs w:val="21"/>
        </w:rPr>
      </w:pPr>
      <w:r w:rsidRPr="00A32C09">
        <w:rPr>
          <w:rFonts w:hint="eastAsia"/>
          <w:szCs w:val="21"/>
        </w:rPr>
        <w:t>第５条　事業所長は、次の従業員から介護休暇の申出があったときは、その申出を拒むことができるものとする。</w:t>
      </w:r>
    </w:p>
    <w:p w:rsidR="00555AB2" w:rsidRPr="00A32C09" w:rsidRDefault="00555AB2" w:rsidP="00A32C09">
      <w:pPr>
        <w:ind w:firstLineChars="100" w:firstLine="210"/>
        <w:rPr>
          <w:szCs w:val="21"/>
        </w:rPr>
      </w:pPr>
      <w:r w:rsidRPr="00A32C09">
        <w:rPr>
          <w:rFonts w:hint="eastAsia"/>
          <w:szCs w:val="21"/>
        </w:rPr>
        <w:t>一　入社６か月未満の従業員</w:t>
      </w:r>
    </w:p>
    <w:p w:rsidR="00555AB2" w:rsidRPr="00A32C09" w:rsidRDefault="00555AB2" w:rsidP="00555AB2">
      <w:pPr>
        <w:rPr>
          <w:szCs w:val="21"/>
        </w:rPr>
      </w:pPr>
      <w:r w:rsidRPr="00A32C09">
        <w:rPr>
          <w:rFonts w:hint="eastAsia"/>
          <w:szCs w:val="21"/>
        </w:rPr>
        <w:t xml:space="preserve">　二　１週間の所定労働日数が２日以下の従業員</w:t>
      </w:r>
    </w:p>
    <w:p w:rsidR="00E3170B" w:rsidRPr="00A32C09" w:rsidRDefault="00E3170B" w:rsidP="00555AB2">
      <w:pPr>
        <w:rPr>
          <w:szCs w:val="21"/>
        </w:rPr>
      </w:pPr>
    </w:p>
    <w:p w:rsidR="00555AB2" w:rsidRPr="00A32C09" w:rsidRDefault="00555AB2" w:rsidP="00555AB2">
      <w:pPr>
        <w:rPr>
          <w:szCs w:val="21"/>
        </w:rPr>
      </w:pPr>
      <w:r w:rsidRPr="00A32C09">
        <w:rPr>
          <w:rFonts w:hint="eastAsia"/>
          <w:szCs w:val="21"/>
        </w:rPr>
        <w:t>（所定外労働の制限の申出を拒むことができる従業員）</w:t>
      </w:r>
    </w:p>
    <w:p w:rsidR="00555AB2" w:rsidRPr="00A32C09" w:rsidRDefault="00555AB2" w:rsidP="00A32C09">
      <w:pPr>
        <w:ind w:left="210" w:hangingChars="100" w:hanging="210"/>
        <w:rPr>
          <w:szCs w:val="21"/>
        </w:rPr>
      </w:pPr>
      <w:r w:rsidRPr="00A32C09">
        <w:rPr>
          <w:rFonts w:hint="eastAsia"/>
          <w:szCs w:val="21"/>
        </w:rPr>
        <w:t>第６条　事業所長は、次の従業員から所定外労働の制限の申出があったときは、その申出を拒むことができるものとする。</w:t>
      </w:r>
    </w:p>
    <w:p w:rsidR="00555AB2" w:rsidRPr="00A32C09" w:rsidRDefault="00555AB2" w:rsidP="00555AB2">
      <w:pPr>
        <w:rPr>
          <w:szCs w:val="21"/>
        </w:rPr>
      </w:pPr>
      <w:r w:rsidRPr="00A32C09">
        <w:rPr>
          <w:rFonts w:hint="eastAsia"/>
          <w:szCs w:val="21"/>
        </w:rPr>
        <w:t xml:space="preserve">　一　入社１年未満の従業員</w:t>
      </w:r>
    </w:p>
    <w:p w:rsidR="00555AB2" w:rsidRPr="00A32C09" w:rsidRDefault="00555AB2" w:rsidP="00555AB2">
      <w:pPr>
        <w:rPr>
          <w:szCs w:val="21"/>
        </w:rPr>
      </w:pPr>
      <w:r w:rsidRPr="00A32C09">
        <w:rPr>
          <w:rFonts w:hint="eastAsia"/>
          <w:szCs w:val="21"/>
        </w:rPr>
        <w:t xml:space="preserve">　二　１週間の所定労働日数が２日以下の従業員</w:t>
      </w:r>
    </w:p>
    <w:p w:rsidR="00E3170B" w:rsidRPr="00A32C09" w:rsidRDefault="00E3170B" w:rsidP="00555AB2">
      <w:pPr>
        <w:rPr>
          <w:szCs w:val="21"/>
        </w:rPr>
      </w:pPr>
    </w:p>
    <w:p w:rsidR="00A32C09" w:rsidRDefault="00A32C09" w:rsidP="00555AB2">
      <w:pPr>
        <w:rPr>
          <w:szCs w:val="21"/>
        </w:rPr>
      </w:pPr>
    </w:p>
    <w:p w:rsidR="00555AB2" w:rsidRPr="00A32C09" w:rsidRDefault="00555AB2" w:rsidP="00555AB2">
      <w:pPr>
        <w:rPr>
          <w:szCs w:val="21"/>
        </w:rPr>
      </w:pPr>
      <w:r w:rsidRPr="00A32C09">
        <w:rPr>
          <w:rFonts w:hint="eastAsia"/>
          <w:szCs w:val="21"/>
        </w:rPr>
        <w:t>（育児短時間勤務の申出を拒むことができる従業員）</w:t>
      </w:r>
    </w:p>
    <w:p w:rsidR="00190565" w:rsidRDefault="00555AB2" w:rsidP="00190565">
      <w:pPr>
        <w:ind w:left="315" w:hangingChars="150" w:hanging="315"/>
        <w:rPr>
          <w:szCs w:val="21"/>
        </w:rPr>
      </w:pPr>
      <w:r w:rsidRPr="00A32C09">
        <w:rPr>
          <w:rFonts w:hint="eastAsia"/>
          <w:szCs w:val="21"/>
        </w:rPr>
        <w:t>第７条　事業所長は、次の従業員から育児短時間勤</w:t>
      </w:r>
      <w:r w:rsidR="00E3170B" w:rsidRPr="00A32C09">
        <w:rPr>
          <w:rFonts w:hint="eastAsia"/>
          <w:szCs w:val="21"/>
        </w:rPr>
        <w:t>務の申出があったときは、その申出を</w:t>
      </w:r>
      <w:r w:rsidR="00190565">
        <w:rPr>
          <w:rFonts w:hint="eastAsia"/>
          <w:szCs w:val="21"/>
        </w:rPr>
        <w:t>拒むことができるも</w:t>
      </w:r>
    </w:p>
    <w:p w:rsidR="00555AB2" w:rsidRPr="00A32C09" w:rsidRDefault="00190565" w:rsidP="00190565">
      <w:pPr>
        <w:ind w:leftChars="100" w:left="315" w:hangingChars="50" w:hanging="105"/>
        <w:rPr>
          <w:szCs w:val="21"/>
        </w:rPr>
      </w:pPr>
      <w:r>
        <w:rPr>
          <w:rFonts w:hint="eastAsia"/>
          <w:szCs w:val="21"/>
        </w:rPr>
        <w:t>の</w:t>
      </w:r>
      <w:r w:rsidR="00555AB2" w:rsidRPr="00A32C09">
        <w:rPr>
          <w:rFonts w:hint="eastAsia"/>
          <w:szCs w:val="21"/>
        </w:rPr>
        <w:t>とする。</w:t>
      </w:r>
    </w:p>
    <w:p w:rsidR="00555AB2" w:rsidRPr="00A32C09" w:rsidRDefault="00555AB2" w:rsidP="00555AB2">
      <w:pPr>
        <w:rPr>
          <w:szCs w:val="21"/>
        </w:rPr>
      </w:pPr>
      <w:r w:rsidRPr="00A32C09">
        <w:rPr>
          <w:rFonts w:hint="eastAsia"/>
          <w:szCs w:val="21"/>
        </w:rPr>
        <w:t xml:space="preserve">　一　入社１年未満の従業員</w:t>
      </w:r>
    </w:p>
    <w:p w:rsidR="00555AB2" w:rsidRDefault="00555AB2" w:rsidP="00555AB2">
      <w:pPr>
        <w:rPr>
          <w:szCs w:val="21"/>
        </w:rPr>
      </w:pPr>
      <w:r w:rsidRPr="00A32C09">
        <w:rPr>
          <w:rFonts w:hint="eastAsia"/>
          <w:szCs w:val="21"/>
        </w:rPr>
        <w:t xml:space="preserve">　二　</w:t>
      </w:r>
      <w:r w:rsidRPr="00A32C09">
        <w:rPr>
          <w:rFonts w:hint="eastAsia"/>
          <w:szCs w:val="21"/>
        </w:rPr>
        <w:t xml:space="preserve">1 </w:t>
      </w:r>
      <w:r w:rsidRPr="00A32C09">
        <w:rPr>
          <w:rFonts w:hint="eastAsia"/>
          <w:szCs w:val="21"/>
        </w:rPr>
        <w:t>週間の所定労働日数が２日以下の従業員</w:t>
      </w:r>
    </w:p>
    <w:p w:rsidR="00177ABF" w:rsidRDefault="00177ABF" w:rsidP="00555AB2">
      <w:pPr>
        <w:rPr>
          <w:szCs w:val="21"/>
        </w:rPr>
      </w:pPr>
      <w:r>
        <w:rPr>
          <w:rFonts w:hint="eastAsia"/>
          <w:noProof/>
          <w:szCs w:val="21"/>
        </w:rPr>
        <mc:AlternateContent>
          <mc:Choice Requires="wps">
            <w:drawing>
              <wp:anchor distT="0" distB="0" distL="114300" distR="114300" simplePos="0" relativeHeight="251658239" behindDoc="0" locked="0" layoutInCell="1" allowOverlap="1" wp14:anchorId="093981C5" wp14:editId="7E341B6F">
                <wp:simplePos x="0" y="0"/>
                <wp:positionH relativeFrom="column">
                  <wp:posOffset>200025</wp:posOffset>
                </wp:positionH>
                <wp:positionV relativeFrom="paragraph">
                  <wp:posOffset>47625</wp:posOffset>
                </wp:positionV>
                <wp:extent cx="6315075" cy="609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609600"/>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77ABF" w:rsidRDefault="00177ABF" w:rsidP="00020797">
                            <w:pPr>
                              <w:ind w:leftChars="-50" w:left="105" w:hangingChars="100" w:hanging="210"/>
                              <w:jc w:val="left"/>
                            </w:pPr>
                            <w:r w:rsidRPr="00177ABF">
                              <w:rPr>
                                <w:rFonts w:hint="eastAsia"/>
                              </w:rPr>
                              <w:t>★育児短時間勤務の申</w:t>
                            </w:r>
                            <w:r w:rsidR="00A04A57">
                              <w:rPr>
                                <w:rFonts w:hint="eastAsia"/>
                              </w:rPr>
                              <w:t>出を拒むことができる従業員について、このほかにも一定の範囲で規定</w:t>
                            </w:r>
                            <w:r w:rsidRPr="00177ABF">
                              <w:rPr>
                                <w:rFonts w:hint="eastAsia"/>
                              </w:rPr>
                              <w:t>することができます。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5.75pt;margin-top:3.75pt;width:497.25pt;height: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" fillcolor="white [3201]" strokecolor="#4bacc6 [3208]" strokeweight="2pt">
                <v:textbox>
                  <w:txbxContent>
                    <w:p w:rsidR="00177ABF" w:rsidRDefault="00177ABF" w:rsidP="00020797">
                      <w:pPr>
                        <w:ind w:leftChars="-50" w:left="105" w:hangingChars="100" w:hanging="210"/>
                        <w:jc w:val="left"/>
                      </w:pPr>
                      <w:r w:rsidRPr="00177ABF">
                        <w:rPr>
                          <w:rFonts w:hint="eastAsia"/>
                        </w:rPr>
                        <w:t>★育児短時間勤務の申</w:t>
                      </w:r>
                      <w:r w:rsidR="00A04A57">
                        <w:rPr>
                          <w:rFonts w:hint="eastAsia"/>
                        </w:rPr>
                        <w:t>出を拒むことができる従業員について、このほかにも一定の範囲で規定</w:t>
                      </w:r>
                      <w:r w:rsidRPr="00177ABF">
                        <w:rPr>
                          <w:rFonts w:hint="eastAsia"/>
                        </w:rPr>
                        <w:t>することができます。</w:t>
                      </w:r>
                    </w:p>
                  </w:txbxContent>
                </v:textbox>
              </v:roundrect>
            </w:pict>
          </mc:Fallback>
        </mc:AlternateContent>
      </w:r>
    </w:p>
    <w:p w:rsidR="00177ABF" w:rsidRPr="00A32C09" w:rsidRDefault="00177ABF" w:rsidP="00555AB2">
      <w:pPr>
        <w:rPr>
          <w:szCs w:val="21"/>
        </w:rPr>
      </w:pPr>
    </w:p>
    <w:p w:rsidR="000E2C12" w:rsidRPr="00A32C09" w:rsidRDefault="000E2C12" w:rsidP="000E2C12">
      <w:pPr>
        <w:ind w:firstLineChars="100" w:firstLine="210"/>
        <w:rPr>
          <w:szCs w:val="21"/>
        </w:rPr>
      </w:pPr>
    </w:p>
    <w:p w:rsidR="00177ABF" w:rsidRDefault="00177ABF" w:rsidP="00555AB2">
      <w:pPr>
        <w:rPr>
          <w:szCs w:val="21"/>
        </w:rPr>
      </w:pPr>
    </w:p>
    <w:p w:rsidR="00177ABF" w:rsidRPr="00A32C09" w:rsidRDefault="00555AB2" w:rsidP="00555AB2">
      <w:pPr>
        <w:rPr>
          <w:szCs w:val="21"/>
        </w:rPr>
      </w:pPr>
      <w:r w:rsidRPr="00A32C09">
        <w:rPr>
          <w:rFonts w:hint="eastAsia"/>
          <w:szCs w:val="21"/>
        </w:rPr>
        <w:t>（介護短時間勤務の申出を拒むことができる従業員）</w:t>
      </w:r>
    </w:p>
    <w:p w:rsidR="00555AB2" w:rsidRPr="00A32C09" w:rsidRDefault="00555AB2" w:rsidP="00A32C09">
      <w:pPr>
        <w:ind w:left="210" w:hangingChars="100" w:hanging="210"/>
        <w:rPr>
          <w:szCs w:val="21"/>
        </w:rPr>
      </w:pPr>
      <w:r w:rsidRPr="00A32C09">
        <w:rPr>
          <w:rFonts w:hint="eastAsia"/>
          <w:szCs w:val="21"/>
        </w:rPr>
        <w:t>第８条　事業所長は、次の従業員から介護短時間勤務の申出があったときは、その申出を拒むことができるものとする。</w:t>
      </w:r>
    </w:p>
    <w:p w:rsidR="00555AB2" w:rsidRPr="00A32C09" w:rsidRDefault="00555AB2" w:rsidP="00555AB2">
      <w:pPr>
        <w:rPr>
          <w:szCs w:val="21"/>
        </w:rPr>
      </w:pPr>
      <w:r w:rsidRPr="00A32C09">
        <w:rPr>
          <w:rFonts w:hint="eastAsia"/>
          <w:szCs w:val="21"/>
        </w:rPr>
        <w:t xml:space="preserve">　一　入社１年未満の従業員</w:t>
      </w:r>
    </w:p>
    <w:p w:rsidR="00555AB2" w:rsidRPr="00A32C09" w:rsidRDefault="00555AB2" w:rsidP="00555AB2">
      <w:pPr>
        <w:rPr>
          <w:szCs w:val="21"/>
        </w:rPr>
      </w:pPr>
      <w:r w:rsidRPr="00A32C09">
        <w:rPr>
          <w:rFonts w:hint="eastAsia"/>
          <w:szCs w:val="21"/>
        </w:rPr>
        <w:t xml:space="preserve">　二　</w:t>
      </w:r>
      <w:r w:rsidRPr="00A32C09">
        <w:rPr>
          <w:rFonts w:hint="eastAsia"/>
          <w:szCs w:val="21"/>
        </w:rPr>
        <w:t xml:space="preserve">1 </w:t>
      </w:r>
      <w:r w:rsidRPr="00A32C09">
        <w:rPr>
          <w:rFonts w:hint="eastAsia"/>
          <w:szCs w:val="21"/>
        </w:rPr>
        <w:t>週間の所定労働日数が２日以下の従業員</w:t>
      </w:r>
    </w:p>
    <w:p w:rsidR="00E3170B" w:rsidRPr="00A32C09" w:rsidRDefault="00E3170B" w:rsidP="00555AB2">
      <w:pPr>
        <w:rPr>
          <w:szCs w:val="21"/>
        </w:rPr>
      </w:pPr>
    </w:p>
    <w:p w:rsidR="00555AB2" w:rsidRPr="00A32C09" w:rsidRDefault="00555AB2" w:rsidP="00555AB2">
      <w:pPr>
        <w:rPr>
          <w:szCs w:val="21"/>
        </w:rPr>
      </w:pPr>
      <w:r w:rsidRPr="00A32C09">
        <w:rPr>
          <w:rFonts w:hint="eastAsia"/>
          <w:szCs w:val="21"/>
        </w:rPr>
        <w:t>（従業員への通知）</w:t>
      </w:r>
    </w:p>
    <w:p w:rsidR="00555AB2" w:rsidRPr="00A32C09" w:rsidRDefault="00555AB2" w:rsidP="00A32C09">
      <w:pPr>
        <w:ind w:left="210" w:hangingChars="100" w:hanging="210"/>
        <w:rPr>
          <w:szCs w:val="21"/>
        </w:rPr>
      </w:pPr>
      <w:r w:rsidRPr="00A32C09">
        <w:rPr>
          <w:rFonts w:hint="eastAsia"/>
          <w:szCs w:val="21"/>
        </w:rPr>
        <w:t>第９条　事業所長は、第１条から第２条及び第４条から第８条までのいずれかの規定により従業員の申出を拒むときは、その旨を従業員に通知するものとする。</w:t>
      </w:r>
    </w:p>
    <w:p w:rsidR="00E3170B" w:rsidRPr="00A32C09" w:rsidRDefault="00E3170B" w:rsidP="00555AB2">
      <w:pPr>
        <w:rPr>
          <w:szCs w:val="21"/>
        </w:rPr>
      </w:pPr>
    </w:p>
    <w:p w:rsidR="00E3170B" w:rsidRPr="00A32C09" w:rsidRDefault="00555AB2" w:rsidP="00555AB2">
      <w:pPr>
        <w:rPr>
          <w:szCs w:val="21"/>
        </w:rPr>
      </w:pPr>
      <w:r w:rsidRPr="00A32C09">
        <w:rPr>
          <w:rFonts w:hint="eastAsia"/>
          <w:szCs w:val="21"/>
        </w:rPr>
        <w:t>（有効期間）</w:t>
      </w:r>
    </w:p>
    <w:p w:rsidR="00555AB2" w:rsidRPr="00A32C09" w:rsidRDefault="00555AB2" w:rsidP="00A32C09">
      <w:pPr>
        <w:ind w:left="210" w:hangingChars="100" w:hanging="210"/>
        <w:rPr>
          <w:szCs w:val="21"/>
        </w:rPr>
      </w:pPr>
      <w:r w:rsidRPr="00A32C09">
        <w:rPr>
          <w:rFonts w:hint="eastAsia"/>
          <w:szCs w:val="21"/>
        </w:rPr>
        <w:t>第</w:t>
      </w:r>
      <w:r w:rsidRPr="00A32C09">
        <w:rPr>
          <w:rFonts w:hint="eastAsia"/>
          <w:szCs w:val="21"/>
        </w:rPr>
        <w:t xml:space="preserve">10 </w:t>
      </w:r>
      <w:r w:rsidRPr="00A32C09">
        <w:rPr>
          <w:rFonts w:hint="eastAsia"/>
          <w:szCs w:val="21"/>
        </w:rPr>
        <w:t>条　本協定の有効期間は、平成◯年◯月◯日か</w:t>
      </w:r>
      <w:r w:rsidR="000E2C12">
        <w:rPr>
          <w:rFonts w:hint="eastAsia"/>
          <w:szCs w:val="21"/>
        </w:rPr>
        <w:t>ら</w:t>
      </w:r>
      <w:r w:rsidRPr="00A32C09">
        <w:rPr>
          <w:rFonts w:hint="eastAsia"/>
          <w:szCs w:val="21"/>
        </w:rPr>
        <w:t>平成◯年◯月◯日までとする。</w:t>
      </w:r>
      <w:r w:rsidRPr="00A32C09">
        <w:rPr>
          <w:rFonts w:hint="eastAsia"/>
          <w:szCs w:val="21"/>
        </w:rPr>
        <w:t xml:space="preserve"> </w:t>
      </w:r>
      <w:r w:rsidRPr="00A32C09">
        <w:rPr>
          <w:rFonts w:hint="eastAsia"/>
          <w:szCs w:val="21"/>
        </w:rPr>
        <w:t>ただし、有効</w:t>
      </w:r>
      <w:r w:rsidR="00DC06B0">
        <w:rPr>
          <w:rFonts w:hint="eastAsia"/>
          <w:szCs w:val="21"/>
        </w:rPr>
        <w:t>期間満了の１か月前までに、会社、労働者代表</w:t>
      </w:r>
      <w:r w:rsidRPr="00A32C09">
        <w:rPr>
          <w:rFonts w:hint="eastAsia"/>
          <w:szCs w:val="21"/>
        </w:rPr>
        <w:t>いずれからも申出がないときには、更に１年間有効期間を延長するものとし、以降も同様とする。</w:t>
      </w:r>
    </w:p>
    <w:p w:rsidR="00E3170B" w:rsidRDefault="00177ABF" w:rsidP="00555AB2">
      <w:r>
        <w:rPr>
          <w:rFonts w:hint="eastAsia"/>
          <w:noProof/>
        </w:rPr>
        <mc:AlternateContent>
          <mc:Choice Requires="wps">
            <w:drawing>
              <wp:anchor distT="0" distB="0" distL="114300" distR="114300" simplePos="0" relativeHeight="251659264" behindDoc="0" locked="0" layoutInCell="1" allowOverlap="1" wp14:anchorId="3747EFD6" wp14:editId="5DC8A3C1">
                <wp:simplePos x="0" y="0"/>
                <wp:positionH relativeFrom="column">
                  <wp:posOffset>180975</wp:posOffset>
                </wp:positionH>
                <wp:positionV relativeFrom="paragraph">
                  <wp:posOffset>123825</wp:posOffset>
                </wp:positionV>
                <wp:extent cx="6334125" cy="657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334125" cy="6572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04C6" w:rsidRPr="00020797" w:rsidRDefault="00020797" w:rsidP="00020797">
                            <w:pPr>
                              <w:ind w:leftChars="-50" w:left="105" w:hangingChars="100" w:hanging="210"/>
                              <w:jc w:val="left"/>
                              <w:rPr>
                                <w:szCs w:val="21"/>
                              </w:rPr>
                            </w:pPr>
                            <w:r>
                              <w:rPr>
                                <w:rFonts w:hint="eastAsia"/>
                                <w:szCs w:val="21"/>
                              </w:rPr>
                              <w:t>★</w:t>
                            </w:r>
                            <w:r w:rsidR="005C1A8B" w:rsidRPr="00020797">
                              <w:rPr>
                                <w:rFonts w:hint="eastAsia"/>
                                <w:szCs w:val="21"/>
                              </w:rPr>
                              <w:t>上記</w:t>
                            </w:r>
                            <w:r w:rsidR="00A32C09" w:rsidRPr="00020797">
                              <w:rPr>
                                <w:rFonts w:hint="eastAsia"/>
                                <w:szCs w:val="21"/>
                              </w:rPr>
                              <w:t>のような労使協定を締結することにより、育児・介護休業、子の看護休暇、介護休暇、所定外労働の制限、短時間勤務の対象者を限定することが可能です。</w:t>
                            </w:r>
                          </w:p>
                          <w:p w:rsidR="00A32C09" w:rsidRPr="00020797" w:rsidRDefault="00A32C09" w:rsidP="00A32C09">
                            <w:pPr>
                              <w:jc w:val="left"/>
                              <w:rPr>
                                <w:szCs w:val="21"/>
                              </w:rPr>
                            </w:pPr>
                          </w:p>
                          <w:p w:rsidR="00A32C09" w:rsidRPr="00020797" w:rsidRDefault="00A32C09" w:rsidP="00A32C09">
                            <w:pPr>
                              <w:spacing w:after="100" w:afterAutospacing="1"/>
                              <w:jc w:val="lef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14.25pt;margin-top:9.75pt;width:49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" fillcolor="white [3201]" strokecolor="#4bacc6 [3208]" strokeweight="2pt">
                <v:textbox>
                  <w:txbxContent>
                    <w:p w:rsidR="006504C6" w:rsidRPr="00020797" w:rsidRDefault="00020797" w:rsidP="00020797">
                      <w:pPr>
                        <w:ind w:leftChars="-50" w:left="105" w:hangingChars="100" w:hanging="210"/>
                        <w:jc w:val="left"/>
                        <w:rPr>
                          <w:szCs w:val="21"/>
                        </w:rPr>
                      </w:pPr>
                      <w:r>
                        <w:rPr>
                          <w:rFonts w:hint="eastAsia"/>
                          <w:szCs w:val="21"/>
                        </w:rPr>
                        <w:t>★</w:t>
                      </w:r>
                      <w:r w:rsidR="005C1A8B" w:rsidRPr="00020797">
                        <w:rPr>
                          <w:rFonts w:hint="eastAsia"/>
                          <w:szCs w:val="21"/>
                        </w:rPr>
                        <w:t>上記</w:t>
                      </w:r>
                      <w:r w:rsidR="00A32C09" w:rsidRPr="00020797">
                        <w:rPr>
                          <w:rFonts w:hint="eastAsia"/>
                          <w:szCs w:val="21"/>
                        </w:rPr>
                        <w:t>のような労使協定を締結することにより、育児・介護休業、子の看護休暇、介護休暇、所定外労働の制限、短時間勤務の対象者を限定することが可能です。</w:t>
                      </w:r>
                    </w:p>
                    <w:p w:rsidR="00A32C09" w:rsidRPr="00020797" w:rsidRDefault="00A32C09" w:rsidP="00A32C09">
                      <w:pPr>
                        <w:jc w:val="left"/>
                        <w:rPr>
                          <w:szCs w:val="21"/>
                        </w:rPr>
                      </w:pPr>
                    </w:p>
                    <w:p w:rsidR="00A32C09" w:rsidRPr="00020797" w:rsidRDefault="00A32C09" w:rsidP="00A32C09">
                      <w:pPr>
                        <w:spacing w:after="100" w:afterAutospacing="1"/>
                        <w:jc w:val="left"/>
                        <w:rPr>
                          <w:szCs w:val="21"/>
                        </w:rPr>
                      </w:pPr>
                    </w:p>
                  </w:txbxContent>
                </v:textbox>
              </v:roundrect>
            </w:pict>
          </mc:Fallback>
        </mc:AlternateContent>
      </w:r>
      <w:r w:rsidR="00555AB2">
        <w:rPr>
          <w:rFonts w:hint="eastAsia"/>
        </w:rPr>
        <w:t xml:space="preserve">　</w:t>
      </w:r>
    </w:p>
    <w:p w:rsidR="00E3170B" w:rsidRDefault="00E3170B" w:rsidP="00E3170B">
      <w:pPr>
        <w:jc w:val="right"/>
      </w:pPr>
    </w:p>
    <w:p w:rsidR="00A32C09" w:rsidRDefault="00A32C09" w:rsidP="00177ABF">
      <w:pPr>
        <w:ind w:right="840"/>
      </w:pPr>
    </w:p>
    <w:p w:rsidR="006504C6" w:rsidRDefault="004475A4" w:rsidP="009F695B">
      <w:r>
        <w:rPr>
          <w:rFonts w:hint="eastAsia"/>
        </w:rPr>
        <w:t xml:space="preserve">　　　　　　　　　</w:t>
      </w:r>
    </w:p>
    <w:p w:rsidR="006504C6" w:rsidRDefault="006504C6" w:rsidP="004475A4">
      <w:pPr>
        <w:jc w:val="center"/>
      </w:pPr>
    </w:p>
    <w:p w:rsidR="00555AB2" w:rsidRDefault="006504C6" w:rsidP="004475A4">
      <w:pPr>
        <w:jc w:val="center"/>
      </w:pPr>
      <w:r>
        <w:rPr>
          <w:rFonts w:hint="eastAsia"/>
        </w:rPr>
        <w:t xml:space="preserve">　　　　　　　　　　　</w:t>
      </w:r>
      <w:r w:rsidR="004475A4">
        <w:rPr>
          <w:rFonts w:hint="eastAsia"/>
        </w:rPr>
        <w:t xml:space="preserve">　</w:t>
      </w:r>
      <w:r w:rsidR="00555AB2">
        <w:rPr>
          <w:rFonts w:hint="eastAsia"/>
        </w:rPr>
        <w:t>平成◯年◯月◯日</w:t>
      </w:r>
    </w:p>
    <w:p w:rsidR="00555AB2" w:rsidRDefault="004475A4" w:rsidP="004475A4">
      <w:pPr>
        <w:jc w:val="center"/>
      </w:pPr>
      <w:r>
        <w:rPr>
          <w:rFonts w:hint="eastAsia"/>
        </w:rPr>
        <w:t xml:space="preserve">　　　　　　　　　　　　　　</w:t>
      </w:r>
      <w:r w:rsidR="00555AB2">
        <w:rPr>
          <w:rFonts w:hint="eastAsia"/>
        </w:rPr>
        <w:t>◯◯株式会社</w:t>
      </w:r>
    </w:p>
    <w:p w:rsidR="00555AB2" w:rsidRDefault="00555AB2" w:rsidP="004475A4">
      <w:pPr>
        <w:jc w:val="right"/>
      </w:pPr>
      <w:r>
        <w:rPr>
          <w:rFonts w:hint="eastAsia"/>
        </w:rPr>
        <w:t>代表取締役</w:t>
      </w:r>
      <w:r>
        <w:rPr>
          <w:rFonts w:hint="eastAsia"/>
        </w:rPr>
        <w:t xml:space="preserve"> </w:t>
      </w:r>
      <w:r>
        <w:rPr>
          <w:rFonts w:hint="eastAsia"/>
        </w:rPr>
        <w:t xml:space="preserve">　◯◯◯◯　　　</w:t>
      </w:r>
      <w:r w:rsidR="004475A4">
        <w:rPr>
          <w:rFonts w:hint="eastAsia"/>
        </w:rPr>
        <w:t xml:space="preserve">　</w:t>
      </w:r>
      <w:r>
        <w:rPr>
          <w:rFonts w:hint="eastAsia"/>
        </w:rPr>
        <w:t xml:space="preserve">　印</w:t>
      </w:r>
    </w:p>
    <w:p w:rsidR="00555AB2" w:rsidRDefault="00A04A57" w:rsidP="00A04A57">
      <w:pPr>
        <w:tabs>
          <w:tab w:val="left" w:pos="6090"/>
          <w:tab w:val="right" w:pos="10466"/>
        </w:tabs>
        <w:jc w:val="left"/>
      </w:pPr>
      <w:r>
        <w:tab/>
      </w:r>
      <w:r>
        <w:rPr>
          <w:rFonts w:hint="eastAsia"/>
        </w:rPr>
        <w:t>○○株式会社△△事業所</w:t>
      </w:r>
      <w:r>
        <w:tab/>
      </w:r>
      <w:r w:rsidR="00555AB2">
        <w:rPr>
          <w:rFonts w:hint="eastAsia"/>
        </w:rPr>
        <w:t xml:space="preserve">　　　</w:t>
      </w:r>
    </w:p>
    <w:p w:rsidR="00555AB2" w:rsidRDefault="00555AB2" w:rsidP="00E3170B">
      <w:pPr>
        <w:jc w:val="right"/>
      </w:pPr>
      <w:r>
        <w:rPr>
          <w:rFonts w:hint="eastAsia"/>
        </w:rPr>
        <w:t xml:space="preserve">　</w:t>
      </w:r>
      <w:r w:rsidR="000C1B3F">
        <w:rPr>
          <w:rFonts w:hint="eastAsia"/>
        </w:rPr>
        <w:t xml:space="preserve">　</w:t>
      </w:r>
      <w:r w:rsidR="000C1B3F" w:rsidRPr="000C1B3F">
        <w:rPr>
          <w:rFonts w:hint="eastAsia"/>
        </w:rPr>
        <w:t>労働者代表</w:t>
      </w:r>
      <w:r>
        <w:rPr>
          <w:rFonts w:hint="eastAsia"/>
        </w:rPr>
        <w:t xml:space="preserve">　◯◯◯◯　</w:t>
      </w:r>
      <w:r w:rsidR="004475A4">
        <w:rPr>
          <w:rFonts w:hint="eastAsia"/>
        </w:rPr>
        <w:t xml:space="preserve">　</w:t>
      </w:r>
      <w:r>
        <w:rPr>
          <w:rFonts w:hint="eastAsia"/>
        </w:rPr>
        <w:t xml:space="preserve">　　</w:t>
      </w:r>
      <w:r w:rsidR="004475A4">
        <w:rPr>
          <w:rFonts w:hint="eastAsia"/>
        </w:rPr>
        <w:t xml:space="preserve">　</w:t>
      </w:r>
      <w:r>
        <w:rPr>
          <w:rFonts w:hint="eastAsia"/>
        </w:rPr>
        <w:t>印</w:t>
      </w:r>
    </w:p>
    <w:p w:rsidR="00177ABF" w:rsidRDefault="00177ABF" w:rsidP="00E3170B">
      <w:pPr>
        <w:jc w:val="right"/>
      </w:pPr>
      <w:r>
        <w:rPr>
          <w:rFonts w:hint="eastAsia"/>
          <w:noProof/>
        </w:rPr>
        <mc:AlternateContent>
          <mc:Choice Requires="wps">
            <w:drawing>
              <wp:anchor distT="0" distB="0" distL="114300" distR="114300" simplePos="0" relativeHeight="251661312" behindDoc="0" locked="0" layoutInCell="1" allowOverlap="1" wp14:anchorId="0A551D11" wp14:editId="7E48CF04">
                <wp:simplePos x="0" y="0"/>
                <wp:positionH relativeFrom="column">
                  <wp:posOffset>200025</wp:posOffset>
                </wp:positionH>
                <wp:positionV relativeFrom="paragraph">
                  <wp:posOffset>85725</wp:posOffset>
                </wp:positionV>
                <wp:extent cx="6400800" cy="1400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400800" cy="140017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rsidR="00177ABF" w:rsidRDefault="00177ABF" w:rsidP="00020797">
                            <w:pPr>
                              <w:ind w:left="105" w:hangingChars="50" w:hanging="105"/>
                              <w:jc w:val="left"/>
                            </w:pPr>
                            <w:r>
                              <w:rPr>
                                <w:rFonts w:hint="eastAsia"/>
                              </w:rPr>
                              <w:t>★労使協定は事業所単位で行われるものです。この協定については、労働基準監督署長への届出は不要です。</w:t>
                            </w:r>
                          </w:p>
                          <w:p w:rsidR="00177ABF" w:rsidRDefault="00177ABF" w:rsidP="00020797">
                            <w:pPr>
                              <w:ind w:left="105" w:hangingChars="50" w:hanging="105"/>
                              <w:jc w:val="left"/>
                            </w:pPr>
                            <w:r>
                              <w:rPr>
                                <w:rFonts w:hint="eastAsia"/>
                              </w:rPr>
                              <w:t>★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9" style="position:absolute;left:0;text-align:left;margin-left:15.75pt;margin-top:6.75pt;width:7in;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" fillcolor="white [3201]" strokecolor="#4bacc6 [3208]" strokeweight="2pt">
                <v:textbox inset="1mm,,1mm">
                  <w:txbxContent>
                    <w:p w:rsidR="00177ABF" w:rsidRDefault="00177ABF" w:rsidP="00020797">
                      <w:pPr>
                        <w:ind w:left="105" w:hangingChars="50" w:hanging="105"/>
                        <w:jc w:val="left"/>
                        <w:rPr>
                          <w:rFonts w:hint="eastAsia"/>
                        </w:rPr>
                      </w:pPr>
                      <w:r>
                        <w:rPr>
                          <w:rFonts w:hint="eastAsia"/>
                        </w:rPr>
                        <w:t>★労使協定は事業所単位で行われるものです。この協定については、労働基準監督署長への届出は不要です。</w:t>
                      </w:r>
                    </w:p>
                    <w:p w:rsidR="00177ABF" w:rsidRDefault="00177ABF" w:rsidP="00020797">
                      <w:pPr>
                        <w:ind w:left="105" w:hangingChars="50" w:hanging="105"/>
                        <w:jc w:val="left"/>
                      </w:pPr>
                      <w:r>
                        <w:rPr>
                          <w:rFonts w:hint="eastAsia"/>
                        </w:rPr>
                        <w:t>★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txbxContent>
                </v:textbox>
              </v:roundrect>
            </w:pict>
          </mc:Fallback>
        </mc:AlternateContent>
      </w:r>
    </w:p>
    <w:p w:rsidR="00177ABF" w:rsidRDefault="00177ABF" w:rsidP="00177ABF">
      <w:pPr>
        <w:jc w:val="left"/>
      </w:pPr>
    </w:p>
    <w:sectPr w:rsidR="00177ABF" w:rsidSect="000207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2C" w:rsidRDefault="00D7122C" w:rsidP="00FB5032">
      <w:r>
        <w:separator/>
      </w:r>
    </w:p>
  </w:endnote>
  <w:endnote w:type="continuationSeparator" w:id="0">
    <w:p w:rsidR="00D7122C" w:rsidRDefault="00D7122C" w:rsidP="00FB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2C" w:rsidRDefault="00D7122C" w:rsidP="00FB5032">
      <w:r>
        <w:separator/>
      </w:r>
    </w:p>
  </w:footnote>
  <w:footnote w:type="continuationSeparator" w:id="0">
    <w:p w:rsidR="00D7122C" w:rsidRDefault="00D7122C" w:rsidP="00FB5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0243"/>
    <w:multiLevelType w:val="hybridMultilevel"/>
    <w:tmpl w:val="43EC23BA"/>
    <w:lvl w:ilvl="0" w:tplc="E766C6A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2"/>
    <w:rsid w:val="00020797"/>
    <w:rsid w:val="000C1B3F"/>
    <w:rsid w:val="000E2C12"/>
    <w:rsid w:val="00177ABF"/>
    <w:rsid w:val="00190565"/>
    <w:rsid w:val="001A0CFF"/>
    <w:rsid w:val="001D6145"/>
    <w:rsid w:val="00326C96"/>
    <w:rsid w:val="003E0E7A"/>
    <w:rsid w:val="004475A4"/>
    <w:rsid w:val="004501A9"/>
    <w:rsid w:val="00555AB2"/>
    <w:rsid w:val="005A6B34"/>
    <w:rsid w:val="005C1A8B"/>
    <w:rsid w:val="006472BC"/>
    <w:rsid w:val="006504C6"/>
    <w:rsid w:val="006618DB"/>
    <w:rsid w:val="006C3B46"/>
    <w:rsid w:val="009F5C4B"/>
    <w:rsid w:val="009F695B"/>
    <w:rsid w:val="00A04A57"/>
    <w:rsid w:val="00A32C09"/>
    <w:rsid w:val="00B45EBC"/>
    <w:rsid w:val="00BA7682"/>
    <w:rsid w:val="00C3545E"/>
    <w:rsid w:val="00C61B8F"/>
    <w:rsid w:val="00D7122C"/>
    <w:rsid w:val="00DC06B0"/>
    <w:rsid w:val="00E3170B"/>
    <w:rsid w:val="00F15EB0"/>
    <w:rsid w:val="00F529FC"/>
    <w:rsid w:val="00FB5032"/>
    <w:rsid w:val="00FE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C1A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E7A"/>
    <w:rPr>
      <w:rFonts w:asciiTheme="majorHAnsi" w:eastAsiaTheme="majorEastAsia" w:hAnsiTheme="majorHAnsi" w:cstheme="majorBidi"/>
      <w:sz w:val="18"/>
      <w:szCs w:val="18"/>
    </w:rPr>
  </w:style>
  <w:style w:type="paragraph" w:styleId="a5">
    <w:name w:val="header"/>
    <w:basedOn w:val="a"/>
    <w:link w:val="a6"/>
    <w:uiPriority w:val="99"/>
    <w:unhideWhenUsed/>
    <w:rsid w:val="00FB5032"/>
    <w:pPr>
      <w:tabs>
        <w:tab w:val="center" w:pos="4252"/>
        <w:tab w:val="right" w:pos="8504"/>
      </w:tabs>
      <w:snapToGrid w:val="0"/>
    </w:pPr>
  </w:style>
  <w:style w:type="character" w:customStyle="1" w:styleId="a6">
    <w:name w:val="ヘッダー (文字)"/>
    <w:basedOn w:val="a0"/>
    <w:link w:val="a5"/>
    <w:uiPriority w:val="99"/>
    <w:rsid w:val="00FB5032"/>
  </w:style>
  <w:style w:type="paragraph" w:styleId="a7">
    <w:name w:val="footer"/>
    <w:basedOn w:val="a"/>
    <w:link w:val="a8"/>
    <w:uiPriority w:val="99"/>
    <w:unhideWhenUsed/>
    <w:rsid w:val="00FB5032"/>
    <w:pPr>
      <w:tabs>
        <w:tab w:val="center" w:pos="4252"/>
        <w:tab w:val="right" w:pos="8504"/>
      </w:tabs>
      <w:snapToGrid w:val="0"/>
    </w:pPr>
  </w:style>
  <w:style w:type="character" w:customStyle="1" w:styleId="a8">
    <w:name w:val="フッター (文字)"/>
    <w:basedOn w:val="a0"/>
    <w:link w:val="a7"/>
    <w:uiPriority w:val="99"/>
    <w:rsid w:val="00FB5032"/>
  </w:style>
  <w:style w:type="paragraph" w:styleId="a9">
    <w:name w:val="List Paragraph"/>
    <w:basedOn w:val="a"/>
    <w:uiPriority w:val="34"/>
    <w:qFormat/>
    <w:rsid w:val="00190565"/>
    <w:pPr>
      <w:ind w:leftChars="400" w:left="840"/>
    </w:pPr>
  </w:style>
  <w:style w:type="character" w:customStyle="1" w:styleId="10">
    <w:name w:val="見出し 1 (文字)"/>
    <w:basedOn w:val="a0"/>
    <w:link w:val="1"/>
    <w:uiPriority w:val="9"/>
    <w:rsid w:val="005C1A8B"/>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C1A8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0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0E7A"/>
    <w:rPr>
      <w:rFonts w:asciiTheme="majorHAnsi" w:eastAsiaTheme="majorEastAsia" w:hAnsiTheme="majorHAnsi" w:cstheme="majorBidi"/>
      <w:sz w:val="18"/>
      <w:szCs w:val="18"/>
    </w:rPr>
  </w:style>
  <w:style w:type="paragraph" w:styleId="a5">
    <w:name w:val="header"/>
    <w:basedOn w:val="a"/>
    <w:link w:val="a6"/>
    <w:uiPriority w:val="99"/>
    <w:unhideWhenUsed/>
    <w:rsid w:val="00FB5032"/>
    <w:pPr>
      <w:tabs>
        <w:tab w:val="center" w:pos="4252"/>
        <w:tab w:val="right" w:pos="8504"/>
      </w:tabs>
      <w:snapToGrid w:val="0"/>
    </w:pPr>
  </w:style>
  <w:style w:type="character" w:customStyle="1" w:styleId="a6">
    <w:name w:val="ヘッダー (文字)"/>
    <w:basedOn w:val="a0"/>
    <w:link w:val="a5"/>
    <w:uiPriority w:val="99"/>
    <w:rsid w:val="00FB5032"/>
  </w:style>
  <w:style w:type="paragraph" w:styleId="a7">
    <w:name w:val="footer"/>
    <w:basedOn w:val="a"/>
    <w:link w:val="a8"/>
    <w:uiPriority w:val="99"/>
    <w:unhideWhenUsed/>
    <w:rsid w:val="00FB5032"/>
    <w:pPr>
      <w:tabs>
        <w:tab w:val="center" w:pos="4252"/>
        <w:tab w:val="right" w:pos="8504"/>
      </w:tabs>
      <w:snapToGrid w:val="0"/>
    </w:pPr>
  </w:style>
  <w:style w:type="character" w:customStyle="1" w:styleId="a8">
    <w:name w:val="フッター (文字)"/>
    <w:basedOn w:val="a0"/>
    <w:link w:val="a7"/>
    <w:uiPriority w:val="99"/>
    <w:rsid w:val="00FB5032"/>
  </w:style>
  <w:style w:type="paragraph" w:styleId="a9">
    <w:name w:val="List Paragraph"/>
    <w:basedOn w:val="a"/>
    <w:uiPriority w:val="34"/>
    <w:qFormat/>
    <w:rsid w:val="00190565"/>
    <w:pPr>
      <w:ind w:leftChars="400" w:left="840"/>
    </w:pPr>
  </w:style>
  <w:style w:type="character" w:customStyle="1" w:styleId="10">
    <w:name w:val="見出し 1 (文字)"/>
    <w:basedOn w:val="a0"/>
    <w:link w:val="1"/>
    <w:uiPriority w:val="9"/>
    <w:rsid w:val="005C1A8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5C63-A200-4925-802A-EE19679B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雇用均等・児童家庭局</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均等システム</dc:creator>
  <cp:lastModifiedBy>労働局共働支援</cp:lastModifiedBy>
  <cp:revision>4</cp:revision>
  <cp:lastPrinted>2016-09-30T04:33:00Z</cp:lastPrinted>
  <dcterms:created xsi:type="dcterms:W3CDTF">2017-11-09T01:15:00Z</dcterms:created>
  <dcterms:modified xsi:type="dcterms:W3CDTF">2017-11-09T01:45:00Z</dcterms:modified>
</cp:coreProperties>
</file>