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0F2F97">
              <w:rPr>
                <w:rFonts w:ascii="ＭＳ 明朝" w:hAnsi="ＭＳ 明朝" w:hint="eastAsia"/>
                <w:w w:val="86"/>
                <w:kern w:val="0"/>
                <w:fitText w:val="2080" w:id="1756222720"/>
              </w:rPr>
              <w:t>休日における始業及び終業の時</w:t>
            </w:r>
            <w:r w:rsidRPr="000F2F97">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0F2F97">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00267CE5" w:rsidRPr="00315DBA">
              <w:rPr>
                <w:rFonts w:ascii="ＭＳ 明朝" w:hAnsi="ＭＳ 明朝" w:hint="eastAsia"/>
                <w:w w:val="85"/>
                <w:kern w:val="0"/>
                <w:sz w:val="12"/>
                <w:fitText w:val="1020" w:id="1756223490"/>
              </w:rPr>
              <w:t>（</w:t>
            </w:r>
            <w:r w:rsidR="00267CE5" w:rsidRPr="00315DBA">
              <w:rPr>
                <w:rFonts w:ascii="ＭＳ 明朝" w:hAnsi="ＭＳ 明朝" w:hint="eastAsia"/>
                <w:color w:val="FF0000"/>
                <w:w w:val="85"/>
                <w:kern w:val="0"/>
                <w:sz w:val="12"/>
                <w:fitText w:val="1020" w:id="1756223490"/>
              </w:rPr>
              <w:t>６</w:t>
            </w:r>
            <w:r w:rsidRPr="00315DBA">
              <w:rPr>
                <w:rFonts w:ascii="ＭＳ 明朝" w:hAnsi="ＭＳ 明朝" w:hint="eastAsia"/>
                <w:w w:val="85"/>
                <w:kern w:val="0"/>
                <w:sz w:val="12"/>
                <w:fitText w:val="1020" w:id="1756223490"/>
              </w:rPr>
              <w:t>回以内に限る。</w:t>
            </w:r>
            <w:r w:rsidRPr="00315DBA">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2"/>
                </w:rPr>
                <w:id w:val="-346638235"/>
                <w14:checkbox>
                  <w14:checked w14:val="0"/>
                  <w14:checkedState w14:val="2611" w14:font="メイリオ"/>
                  <w14:uncheckedState w14:val="2610" w14:font="ＭＳ ゴシック"/>
                </w14:checkbox>
              </w:sdtPr>
              <w:sdtEndPr/>
              <w:sdtContent>
                <w:r w:rsidR="001C26D4">
                  <w:rPr>
                    <w:rFonts w:ascii="ＭＳ ゴシック" w:eastAsia="ＭＳ ゴシック" w:hAnsi="ＭＳ ゴシック" w:hint="eastAsia"/>
                    <w:sz w:val="22"/>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3835"/>
      </w:tblGrid>
      <w:tr w:rsidR="00E64B29" w:rsidRPr="00E64B29" w:rsidTr="000F2F97">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383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r w:rsidR="000F2F97">
              <w:rPr>
                <w:rFonts w:ascii="ＭＳ 明朝" w:hAnsi="ＭＳ 明朝" w:hint="eastAsia"/>
              </w:rPr>
              <w:t xml:space="preserve">　</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001C26D4">
            <w:rPr>
              <w:rFonts w:ascii="ＭＳ ゴシック" w:eastAsia="ＭＳ ゴシック" w:hAnsi="ＭＳ ゴシック" w:hint="eastAsia"/>
              <w:sz w:val="28"/>
              <w:szCs w:val="28"/>
            </w:rPr>
            <w:t>☐</w:t>
          </w:r>
        </w:sdtContent>
      </w:sdt>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1C26D4">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bookmarkStart w:id="0" w:name="_GoBack"/>
      <w:bookmarkEnd w:id="0"/>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3827"/>
      </w:tblGrid>
      <w:tr w:rsidR="000F2F97" w:rsidRPr="00E64B29" w:rsidTr="000F2F97">
        <w:trPr>
          <w:trHeight w:val="346"/>
        </w:trPr>
        <w:tc>
          <w:tcPr>
            <w:tcW w:w="8923" w:type="dxa"/>
            <w:gridSpan w:val="4"/>
            <w:vAlign w:val="center"/>
          </w:tcPr>
          <w:p w:rsidR="000F2F97" w:rsidRPr="00E64B29" w:rsidRDefault="000F2F97" w:rsidP="00896231">
            <w:pPr>
              <w:spacing w:line="230" w:lineRule="exact"/>
              <w:rPr>
                <w:rFonts w:ascii="ＭＳ 明朝" w:hAnsi="ＭＳ 明朝"/>
              </w:rPr>
            </w:pPr>
            <w:r w:rsidRPr="00E64B29">
              <w:rPr>
                <w:rFonts w:ascii="ＭＳ 明朝" w:hAnsi="ＭＳ 明朝" w:hint="eastAsia"/>
              </w:rPr>
              <w:t xml:space="preserve">　　　　　　　　　　　　　　　　　　　　　　　　　　　　　　　　　　　　　　　　　　　　　　　　　　　使用者</w:t>
            </w:r>
          </w:p>
        </w:tc>
        <w:tc>
          <w:tcPr>
            <w:tcW w:w="3827" w:type="dxa"/>
            <w:vAlign w:val="center"/>
          </w:tcPr>
          <w:p w:rsidR="000F2F97" w:rsidRPr="00E64B29" w:rsidRDefault="000F2F97" w:rsidP="007A1738">
            <w:pPr>
              <w:spacing w:line="230" w:lineRule="exact"/>
              <w:rPr>
                <w:rFonts w:ascii="ＭＳ 明朝" w:hAnsi="ＭＳ 明朝"/>
              </w:rPr>
            </w:pPr>
            <w:r w:rsidRPr="00E64B29">
              <w:rPr>
                <w:rFonts w:ascii="ＭＳ 明朝" w:hAnsi="ＭＳ 明朝" w:hint="eastAsia"/>
              </w:rPr>
              <w:t>職名</w:t>
            </w:r>
          </w:p>
          <w:p w:rsidR="000F2F97" w:rsidRPr="00E64B29" w:rsidRDefault="000F2F97" w:rsidP="007A1738">
            <w:pPr>
              <w:spacing w:line="230" w:lineRule="exact"/>
              <w:rPr>
                <w:rFonts w:ascii="ＭＳ 明朝" w:hAnsi="ＭＳ 明朝"/>
              </w:rPr>
            </w:pPr>
            <w:r w:rsidRPr="00E64B29">
              <w:rPr>
                <w:rFonts w:ascii="ＭＳ 明朝" w:hAnsi="ＭＳ 明朝" w:hint="eastAsia"/>
              </w:rPr>
              <w:t>氏名</w:t>
            </w:r>
          </w:p>
        </w:tc>
      </w:tr>
      <w:tr w:rsidR="000F2F97" w:rsidRPr="00FE77EE" w:rsidTr="00A866DE">
        <w:trPr>
          <w:gridBefore w:val="1"/>
          <w:gridAfter w:val="2"/>
          <w:wBefore w:w="985" w:type="dxa"/>
          <w:wAfter w:w="5067" w:type="dxa"/>
          <w:trHeight w:val="346"/>
        </w:trPr>
        <w:tc>
          <w:tcPr>
            <w:tcW w:w="1701" w:type="dxa"/>
            <w:tcBorders>
              <w:bottom w:val="dashSmallGap" w:sz="4" w:space="0" w:color="auto"/>
            </w:tcBorders>
            <w:vAlign w:val="center"/>
          </w:tcPr>
          <w:p w:rsidR="000F2F97" w:rsidRPr="00FE77EE" w:rsidRDefault="000F2F97"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0F2F97" w:rsidRPr="00FE77EE" w:rsidRDefault="000F2F97"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2F97"/>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C26D4"/>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0DD9"/>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C7ED8"/>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80D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AAED-8CEF-44E5-83BB-624DD0AE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7231</Words>
  <Characters>910</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2022-02-16T23:49:00Z</dcterms:created>
  <dcterms:modified xsi:type="dcterms:W3CDTF">2022-02-17T06:04:00Z</dcterms:modified>
</cp:coreProperties>
</file>