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B0DDF" w14:textId="77777777" w:rsidR="00ED5340" w:rsidRDefault="00ED5340" w:rsidP="00E41753">
      <w:pPr>
        <w:spacing w:line="280" w:lineRule="exact"/>
        <w:jc w:val="right"/>
      </w:pPr>
      <w:r>
        <w:rPr>
          <w:rFonts w:hint="eastAsia"/>
        </w:rPr>
        <w:t>令和　　年　　月　　日</w:t>
      </w:r>
    </w:p>
    <w:p w14:paraId="185008B8" w14:textId="77777777" w:rsidR="00ED5340" w:rsidRDefault="00ED5340" w:rsidP="00E41753">
      <w:pPr>
        <w:spacing w:line="280" w:lineRule="exact"/>
      </w:pPr>
    </w:p>
    <w:p w14:paraId="516B331D" w14:textId="16B3D9A0" w:rsidR="00ED5340" w:rsidRDefault="00575A18" w:rsidP="00E41753">
      <w:pPr>
        <w:spacing w:line="280" w:lineRule="exact"/>
      </w:pPr>
      <w:r>
        <w:rPr>
          <w:rFonts w:hint="eastAsia"/>
        </w:rPr>
        <w:t>福井</w:t>
      </w:r>
      <w:r w:rsidR="00ED5340">
        <w:rPr>
          <w:rFonts w:hint="eastAsia"/>
        </w:rPr>
        <w:t>労働局長　殿</w:t>
      </w:r>
    </w:p>
    <w:p w14:paraId="1894C930" w14:textId="77777777" w:rsidR="00ED5340" w:rsidRDefault="00ED5340" w:rsidP="00E41753">
      <w:pPr>
        <w:spacing w:line="280" w:lineRule="exact"/>
      </w:pPr>
    </w:p>
    <w:p w14:paraId="1EF6EE43" w14:textId="77777777" w:rsidR="00ED5340" w:rsidRDefault="00ED5340" w:rsidP="00E41753">
      <w:pPr>
        <w:spacing w:line="280" w:lineRule="exact"/>
      </w:pPr>
    </w:p>
    <w:p w14:paraId="021F402F" w14:textId="5D23EDB1" w:rsidR="00ED5340" w:rsidRDefault="00C31CD9" w:rsidP="00E41753">
      <w:pPr>
        <w:spacing w:line="280" w:lineRule="exact"/>
        <w:jc w:val="center"/>
      </w:pPr>
      <w:r>
        <w:rPr>
          <w:rFonts w:hint="eastAsia"/>
        </w:rPr>
        <w:t>人材開発支援助成金の申請</w:t>
      </w:r>
      <w:bookmarkStart w:id="0" w:name="_GoBack"/>
      <w:bookmarkEnd w:id="0"/>
      <w:r w:rsidR="00ED5340">
        <w:rPr>
          <w:rFonts w:hint="eastAsia"/>
        </w:rPr>
        <w:t>にかかる確認</w:t>
      </w:r>
      <w:r w:rsidR="007E690B">
        <w:rPr>
          <w:rFonts w:hint="eastAsia"/>
        </w:rPr>
        <w:t>申立</w:t>
      </w:r>
      <w:r w:rsidR="00ED5340">
        <w:rPr>
          <w:rFonts w:hint="eastAsia"/>
        </w:rPr>
        <w:t>書</w:t>
      </w:r>
    </w:p>
    <w:p w14:paraId="03EDF543" w14:textId="49697A19" w:rsidR="00ED5340" w:rsidRPr="00FE0387" w:rsidRDefault="00ED5340" w:rsidP="00E41753">
      <w:pPr>
        <w:spacing w:line="280" w:lineRule="exact"/>
      </w:pPr>
    </w:p>
    <w:p w14:paraId="6E7DDCE8" w14:textId="77777777" w:rsidR="0017506D" w:rsidRPr="00D165B3" w:rsidRDefault="0017506D" w:rsidP="00E41753">
      <w:pPr>
        <w:spacing w:line="280" w:lineRule="exact"/>
      </w:pPr>
    </w:p>
    <w:p w14:paraId="5AE6C8EF" w14:textId="24FF7346" w:rsidR="00EB5FBC" w:rsidRDefault="00D165B3" w:rsidP="00E41753">
      <w:pPr>
        <w:spacing w:line="280" w:lineRule="exact"/>
      </w:pPr>
      <w:r>
        <w:rPr>
          <w:rFonts w:hint="eastAsia"/>
        </w:rPr>
        <w:t xml:space="preserve">　人材開発支援助成金の計画届</w:t>
      </w:r>
      <w:r w:rsidR="00575A18">
        <w:rPr>
          <w:rFonts w:hint="eastAsia"/>
        </w:rPr>
        <w:t>（訓練名：　　　　　　　　　　　　　）</w:t>
      </w:r>
      <w:r>
        <w:rPr>
          <w:rFonts w:hint="eastAsia"/>
        </w:rPr>
        <w:t>の提出</w:t>
      </w:r>
      <w:r w:rsidR="00ED5340">
        <w:rPr>
          <w:rFonts w:hint="eastAsia"/>
        </w:rPr>
        <w:t>にあたり、</w:t>
      </w:r>
      <w:r w:rsidR="00E41753">
        <w:rPr>
          <w:rFonts w:hint="eastAsia"/>
        </w:rPr>
        <w:t>次の</w:t>
      </w:r>
      <w:r w:rsidR="007E690B">
        <w:rPr>
          <w:rFonts w:hint="eastAsia"/>
        </w:rPr>
        <w:t>１から５までの記載</w:t>
      </w:r>
      <w:r w:rsidR="00ED5340">
        <w:rPr>
          <w:rFonts w:hint="eastAsia"/>
        </w:rPr>
        <w:t>事項について</w:t>
      </w:r>
      <w:r w:rsidR="007E690B">
        <w:rPr>
          <w:rFonts w:hint="eastAsia"/>
        </w:rPr>
        <w:t>は、いずれも事実と</w:t>
      </w:r>
      <w:r w:rsidR="00EB5FBC">
        <w:rPr>
          <w:rFonts w:hint="eastAsia"/>
        </w:rPr>
        <w:t>相違</w:t>
      </w:r>
      <w:r w:rsidR="007E690B">
        <w:rPr>
          <w:rFonts w:hint="eastAsia"/>
        </w:rPr>
        <w:t>ありません。</w:t>
      </w:r>
    </w:p>
    <w:p w14:paraId="62B74F21" w14:textId="77777777" w:rsidR="00EB5FBC" w:rsidRPr="00E41753" w:rsidRDefault="00EB5FBC" w:rsidP="00E41753">
      <w:pPr>
        <w:spacing w:line="280" w:lineRule="exact"/>
      </w:pPr>
    </w:p>
    <w:p w14:paraId="2D639F7F" w14:textId="77777777" w:rsidR="00E13F99" w:rsidRDefault="00E13F99" w:rsidP="00E41753">
      <w:pPr>
        <w:spacing w:line="280" w:lineRule="exact"/>
      </w:pPr>
    </w:p>
    <w:p w14:paraId="61EAA44D" w14:textId="1A190099" w:rsidR="00973AD9" w:rsidRPr="00DF474C" w:rsidRDefault="004F6EB0" w:rsidP="00E41753">
      <w:pPr>
        <w:spacing w:line="280" w:lineRule="exact"/>
        <w:ind w:left="193" w:hangingChars="100" w:hanging="193"/>
        <w:jc w:val="left"/>
      </w:pPr>
      <w:r>
        <w:rPr>
          <w:rFonts w:hint="eastAsia"/>
        </w:rPr>
        <w:t>１．</w:t>
      </w:r>
      <w:r w:rsidR="00986494" w:rsidRPr="00DF474C">
        <w:rPr>
          <w:rFonts w:hint="eastAsia"/>
        </w:rPr>
        <w:t>訓練機関等との</w:t>
      </w:r>
      <w:r w:rsidR="0017506D" w:rsidRPr="00DF474C">
        <w:rPr>
          <w:rFonts w:hint="eastAsia"/>
        </w:rPr>
        <w:t>当該訓練に関係する一連の</w:t>
      </w:r>
      <w:r w:rsidRPr="00DF474C">
        <w:rPr>
          <w:rFonts w:hint="eastAsia"/>
        </w:rPr>
        <w:t>契約に関する書類（契約書、覚書</w:t>
      </w:r>
      <w:bookmarkStart w:id="1" w:name="_Hlk148454143"/>
      <w:r w:rsidRPr="00DF474C">
        <w:rPr>
          <w:rFonts w:hint="eastAsia"/>
        </w:rPr>
        <w:t>等</w:t>
      </w:r>
      <w:bookmarkEnd w:id="1"/>
      <w:r w:rsidRPr="00DF474C">
        <w:rPr>
          <w:rFonts w:hint="eastAsia"/>
        </w:rPr>
        <w:t>）</w:t>
      </w:r>
      <w:bookmarkStart w:id="2" w:name="_Hlk148454148"/>
      <w:r w:rsidR="0017506D" w:rsidRPr="00DF474C">
        <w:rPr>
          <w:rFonts w:hint="eastAsia"/>
        </w:rPr>
        <w:t>（</w:t>
      </w:r>
      <w:r w:rsidR="00275BF3" w:rsidRPr="00DF474C">
        <w:rPr>
          <w:rFonts w:hint="eastAsia"/>
        </w:rPr>
        <w:t>以下、「</w:t>
      </w:r>
      <w:r w:rsidR="0017506D" w:rsidRPr="00DF474C">
        <w:rPr>
          <w:rFonts w:hint="eastAsia"/>
        </w:rPr>
        <w:t>契約書等</w:t>
      </w:r>
      <w:r w:rsidR="00275BF3" w:rsidRPr="00DF474C">
        <w:rPr>
          <w:rFonts w:hint="eastAsia"/>
        </w:rPr>
        <w:t>」という。</w:t>
      </w:r>
      <w:r w:rsidR="0017506D" w:rsidRPr="00DF474C">
        <w:rPr>
          <w:rFonts w:hint="eastAsia"/>
        </w:rPr>
        <w:t>）</w:t>
      </w:r>
      <w:bookmarkEnd w:id="2"/>
      <w:r w:rsidR="00973AD9" w:rsidRPr="00DF474C">
        <w:rPr>
          <w:rFonts w:hint="eastAsia"/>
        </w:rPr>
        <w:t>については、現在</w:t>
      </w:r>
      <w:r w:rsidR="00475292" w:rsidRPr="00DF474C">
        <w:rPr>
          <w:rFonts w:hint="eastAsia"/>
        </w:rPr>
        <w:t>管轄</w:t>
      </w:r>
      <w:r w:rsidR="00D165B3" w:rsidRPr="00DF474C">
        <w:rPr>
          <w:rFonts w:hint="eastAsia"/>
        </w:rPr>
        <w:t>労働局に</w:t>
      </w:r>
      <w:r w:rsidR="00973AD9" w:rsidRPr="00DF474C">
        <w:rPr>
          <w:rFonts w:hint="eastAsia"/>
        </w:rPr>
        <w:t>提出している書類以外ありません。</w:t>
      </w:r>
    </w:p>
    <w:p w14:paraId="01ADFDA9" w14:textId="77777777" w:rsidR="00973AD9" w:rsidRPr="00DF474C" w:rsidRDefault="00973AD9" w:rsidP="00E41753">
      <w:pPr>
        <w:spacing w:line="280" w:lineRule="exact"/>
        <w:ind w:left="193" w:hangingChars="100" w:hanging="193"/>
        <w:jc w:val="left"/>
      </w:pPr>
    </w:p>
    <w:p w14:paraId="0AE8EE27" w14:textId="4C38B5E3" w:rsidR="00973AD9" w:rsidRPr="00DF474C" w:rsidRDefault="00973AD9" w:rsidP="00E41753">
      <w:pPr>
        <w:spacing w:line="280" w:lineRule="exact"/>
        <w:ind w:left="193" w:hangingChars="100" w:hanging="193"/>
        <w:jc w:val="left"/>
      </w:pPr>
      <w:r w:rsidRPr="00DF474C">
        <w:rPr>
          <w:rFonts w:hint="eastAsia"/>
        </w:rPr>
        <w:t>２．今後、</w:t>
      </w:r>
      <w:r w:rsidR="009B739B" w:rsidRPr="00DF474C">
        <w:rPr>
          <w:rFonts w:hint="eastAsia"/>
        </w:rPr>
        <w:t>訓練機関</w:t>
      </w:r>
      <w:r w:rsidR="0017506D" w:rsidRPr="00DF474C">
        <w:rPr>
          <w:rFonts w:hint="eastAsia"/>
        </w:rPr>
        <w:t>等</w:t>
      </w:r>
      <w:r w:rsidRPr="00DF474C">
        <w:rPr>
          <w:rFonts w:hint="eastAsia"/>
        </w:rPr>
        <w:t>と</w:t>
      </w:r>
      <w:r w:rsidR="0017506D" w:rsidRPr="00DF474C">
        <w:rPr>
          <w:rFonts w:hint="eastAsia"/>
        </w:rPr>
        <w:t>の</w:t>
      </w:r>
      <w:r w:rsidRPr="00DF474C">
        <w:rPr>
          <w:rFonts w:hint="eastAsia"/>
        </w:rPr>
        <w:t>契約書</w:t>
      </w:r>
      <w:r w:rsidR="00275BF3" w:rsidRPr="00DF474C">
        <w:rPr>
          <w:rFonts w:hint="eastAsia"/>
        </w:rPr>
        <w:t>等</w:t>
      </w:r>
      <w:r w:rsidRPr="00DF474C">
        <w:rPr>
          <w:rFonts w:hint="eastAsia"/>
        </w:rPr>
        <w:t>を</w:t>
      </w:r>
      <w:r w:rsidR="004F6EB0" w:rsidRPr="00DF474C">
        <w:rPr>
          <w:rFonts w:hint="eastAsia"/>
        </w:rPr>
        <w:t>新たに</w:t>
      </w:r>
      <w:r w:rsidRPr="00DF474C">
        <w:rPr>
          <w:rFonts w:hint="eastAsia"/>
        </w:rPr>
        <w:t>取り交した場合、その旨について速やかに申し出を行い、</w:t>
      </w:r>
      <w:r w:rsidR="00475292" w:rsidRPr="00DF474C">
        <w:rPr>
          <w:rFonts w:hint="eastAsia"/>
        </w:rPr>
        <w:t>管轄</w:t>
      </w:r>
      <w:r w:rsidRPr="00DF474C">
        <w:rPr>
          <w:rFonts w:hint="eastAsia"/>
        </w:rPr>
        <w:t>労働局の求めに応じて書類の提出を行うことに異存はありません。</w:t>
      </w:r>
    </w:p>
    <w:p w14:paraId="2504F2AA" w14:textId="77777777" w:rsidR="00973AD9" w:rsidRPr="00DF474C" w:rsidRDefault="00973AD9" w:rsidP="00E41753">
      <w:pPr>
        <w:spacing w:line="280" w:lineRule="exact"/>
        <w:ind w:left="193" w:hangingChars="100" w:hanging="193"/>
        <w:jc w:val="left"/>
      </w:pPr>
    </w:p>
    <w:p w14:paraId="49DE1979" w14:textId="698A9DA6" w:rsidR="00EB5FBC" w:rsidRPr="00DF474C" w:rsidRDefault="00973AD9" w:rsidP="00E41753">
      <w:pPr>
        <w:spacing w:line="280" w:lineRule="exact"/>
        <w:ind w:left="193" w:hangingChars="100" w:hanging="193"/>
        <w:jc w:val="left"/>
      </w:pPr>
      <w:r w:rsidRPr="00DF474C">
        <w:rPr>
          <w:rFonts w:hint="eastAsia"/>
        </w:rPr>
        <w:t>３</w:t>
      </w:r>
      <w:r w:rsidR="00275BF3" w:rsidRPr="00DF474C">
        <w:rPr>
          <w:rFonts w:hint="eastAsia"/>
        </w:rPr>
        <w:t>．</w:t>
      </w:r>
      <w:r w:rsidR="009B739B" w:rsidRPr="00DF474C">
        <w:rPr>
          <w:rFonts w:hint="eastAsia"/>
        </w:rPr>
        <w:t>訓練機関</w:t>
      </w:r>
      <w:r w:rsidR="00275BF3" w:rsidRPr="00DF474C">
        <w:rPr>
          <w:rFonts w:hint="eastAsia"/>
        </w:rPr>
        <w:t>等</w:t>
      </w:r>
      <w:r w:rsidR="00BF4928" w:rsidRPr="00DF474C">
        <w:rPr>
          <w:rFonts w:hint="eastAsia"/>
        </w:rPr>
        <w:t>との契約</w:t>
      </w:r>
      <w:r w:rsidR="00275BF3" w:rsidRPr="00DF474C">
        <w:rPr>
          <w:rFonts w:hint="eastAsia"/>
        </w:rPr>
        <w:t>書等</w:t>
      </w:r>
      <w:r w:rsidR="00BF4928" w:rsidRPr="00DF474C">
        <w:rPr>
          <w:rFonts w:hint="eastAsia"/>
        </w:rPr>
        <w:t>には、助成金が支払われないことに伴う</w:t>
      </w:r>
      <w:r w:rsidR="006B2DF4" w:rsidRPr="00DF474C">
        <w:rPr>
          <w:rFonts w:hint="eastAsia"/>
        </w:rPr>
        <w:t>訓練経費の全部又は一部を</w:t>
      </w:r>
      <w:r w:rsidR="00BF4928" w:rsidRPr="00DF474C">
        <w:rPr>
          <w:rFonts w:hint="eastAsia"/>
        </w:rPr>
        <w:t>返金</w:t>
      </w:r>
      <w:r w:rsidR="006B2DF4" w:rsidRPr="00DF474C">
        <w:rPr>
          <w:rFonts w:hint="eastAsia"/>
        </w:rPr>
        <w:t>する</w:t>
      </w:r>
      <w:r w:rsidR="00BF4928" w:rsidRPr="00DF474C">
        <w:rPr>
          <w:rFonts w:hint="eastAsia"/>
        </w:rPr>
        <w:t>規定はありません。</w:t>
      </w:r>
    </w:p>
    <w:p w14:paraId="68840A9D" w14:textId="77777777" w:rsidR="00BF4928" w:rsidRPr="00DF474C" w:rsidRDefault="00BF4928" w:rsidP="00E41753">
      <w:pPr>
        <w:spacing w:line="280" w:lineRule="exact"/>
        <w:ind w:left="193" w:hangingChars="100" w:hanging="193"/>
        <w:jc w:val="left"/>
      </w:pPr>
    </w:p>
    <w:p w14:paraId="2C980E7D" w14:textId="01BC7BCA" w:rsidR="00BF4928" w:rsidRDefault="00973AD9" w:rsidP="00E41753">
      <w:pPr>
        <w:spacing w:line="280" w:lineRule="exact"/>
        <w:ind w:left="193" w:hangingChars="100" w:hanging="193"/>
        <w:jc w:val="left"/>
      </w:pPr>
      <w:r w:rsidRPr="00DF474C">
        <w:rPr>
          <w:rFonts w:hint="eastAsia"/>
        </w:rPr>
        <w:t>４</w:t>
      </w:r>
      <w:r w:rsidR="00BF4928" w:rsidRPr="00DF474C">
        <w:rPr>
          <w:rFonts w:hint="eastAsia"/>
        </w:rPr>
        <w:t>．</w:t>
      </w:r>
      <w:r w:rsidR="009B739B" w:rsidRPr="00DF474C">
        <w:rPr>
          <w:rFonts w:hint="eastAsia"/>
        </w:rPr>
        <w:t>訓練機関</w:t>
      </w:r>
      <w:r w:rsidR="00275BF3" w:rsidRPr="00DF474C">
        <w:rPr>
          <w:rFonts w:hint="eastAsia"/>
        </w:rPr>
        <w:t>等</w:t>
      </w:r>
      <w:r w:rsidR="00BF4928" w:rsidRPr="00DF474C">
        <w:rPr>
          <w:rFonts w:hint="eastAsia"/>
        </w:rPr>
        <w:t>との契約</w:t>
      </w:r>
      <w:r w:rsidR="00275BF3" w:rsidRPr="00DF474C">
        <w:rPr>
          <w:rFonts w:hint="eastAsia"/>
        </w:rPr>
        <w:t>書等</w:t>
      </w:r>
      <w:r w:rsidRPr="00DF474C">
        <w:rPr>
          <w:rFonts w:hint="eastAsia"/>
        </w:rPr>
        <w:t>には、訓練経費の</w:t>
      </w:r>
      <w:r w:rsidR="006B2DF4" w:rsidRPr="00DF474C">
        <w:rPr>
          <w:rFonts w:hint="eastAsia"/>
        </w:rPr>
        <w:t>一部でも返金</w:t>
      </w:r>
      <w:r w:rsidRPr="00DF474C">
        <w:rPr>
          <w:rFonts w:hint="eastAsia"/>
        </w:rPr>
        <w:t>に相当する規定（</w:t>
      </w:r>
      <w:r w:rsidR="00275BF3" w:rsidRPr="00DF474C">
        <w:rPr>
          <w:rFonts w:hint="eastAsia"/>
        </w:rPr>
        <w:t>申請事業主の負担額の</w:t>
      </w:r>
      <w:r w:rsidRPr="00DF474C">
        <w:rPr>
          <w:rFonts w:hint="eastAsia"/>
        </w:rPr>
        <w:t>実質的な減額となる性質を有する</w:t>
      </w:r>
      <w:r>
        <w:rPr>
          <w:rFonts w:hint="eastAsia"/>
        </w:rPr>
        <w:t>金銭の支払い）</w:t>
      </w:r>
      <w:r w:rsidR="00BF4928">
        <w:rPr>
          <w:rFonts w:hint="eastAsia"/>
        </w:rPr>
        <w:t>はありません。</w:t>
      </w:r>
      <w:r w:rsidR="007E690B">
        <w:rPr>
          <w:rFonts w:hint="eastAsia"/>
        </w:rPr>
        <w:t>また、</w:t>
      </w:r>
      <w:r w:rsidR="00F024B3">
        <w:rPr>
          <w:rFonts w:hint="eastAsia"/>
        </w:rPr>
        <w:t>訓練経費の</w:t>
      </w:r>
      <w:r w:rsidR="007E690B">
        <w:rPr>
          <w:rFonts w:hint="eastAsia"/>
        </w:rPr>
        <w:t>返金に相当するものが行われる予定もありません。</w:t>
      </w:r>
    </w:p>
    <w:p w14:paraId="6070A900" w14:textId="77777777" w:rsidR="00E13F99" w:rsidRDefault="00E13F99" w:rsidP="00E41753">
      <w:pPr>
        <w:spacing w:line="280" w:lineRule="exact"/>
        <w:ind w:left="193" w:hangingChars="100" w:hanging="193"/>
        <w:jc w:val="left"/>
      </w:pPr>
    </w:p>
    <w:p w14:paraId="5D104BCD" w14:textId="36E5AAEE" w:rsidR="00E13F99" w:rsidRDefault="00973AD9" w:rsidP="00E41753">
      <w:pPr>
        <w:spacing w:line="280" w:lineRule="exact"/>
        <w:ind w:left="193" w:hangingChars="100" w:hanging="193"/>
        <w:jc w:val="left"/>
      </w:pPr>
      <w:r>
        <w:rPr>
          <w:rFonts w:hint="eastAsia"/>
        </w:rPr>
        <w:t>５</w:t>
      </w:r>
      <w:r w:rsidR="00E13F99">
        <w:rPr>
          <w:rFonts w:hint="eastAsia"/>
        </w:rPr>
        <w:t>．</w:t>
      </w:r>
      <w:r w:rsidR="00132A7F">
        <w:rPr>
          <w:rFonts w:hint="eastAsia"/>
        </w:rPr>
        <w:t>助成金の適正支給に関して、</w:t>
      </w:r>
      <w:r w:rsidR="00475292">
        <w:rPr>
          <w:rFonts w:hint="eastAsia"/>
        </w:rPr>
        <w:t>管轄</w:t>
      </w:r>
      <w:r w:rsidR="00132A7F">
        <w:rPr>
          <w:rFonts w:hint="eastAsia"/>
        </w:rPr>
        <w:t>労働局が実施する調査に応じ、総勘定元帳を含む必要書類の提出依頼があった場合、人材開発支援助成金の支給決定後</w:t>
      </w:r>
      <w:r w:rsidR="008850E0">
        <w:rPr>
          <w:rFonts w:hint="eastAsia"/>
        </w:rPr>
        <w:t>においても</w:t>
      </w:r>
      <w:r w:rsidR="00132A7F">
        <w:rPr>
          <w:rFonts w:hint="eastAsia"/>
        </w:rPr>
        <w:t>調査協力することに異存はありません。</w:t>
      </w:r>
    </w:p>
    <w:p w14:paraId="5538D967" w14:textId="77777777" w:rsidR="00317F93" w:rsidRDefault="00317F93" w:rsidP="00E41753">
      <w:pPr>
        <w:spacing w:line="280" w:lineRule="exact"/>
      </w:pPr>
    </w:p>
    <w:p w14:paraId="00F92DC5" w14:textId="77777777" w:rsidR="00317F93" w:rsidRDefault="00317F93" w:rsidP="00E41753">
      <w:pPr>
        <w:spacing w:line="280" w:lineRule="exact"/>
        <w:ind w:firstLineChars="1700" w:firstLine="3281"/>
      </w:pPr>
      <w:r>
        <w:rPr>
          <w:rFonts w:hint="eastAsia"/>
        </w:rPr>
        <w:t xml:space="preserve">　事 業 主　　　所在地</w:t>
      </w:r>
    </w:p>
    <w:p w14:paraId="725DA0E0" w14:textId="77777777" w:rsidR="00317F93" w:rsidRDefault="00317F93" w:rsidP="00E41753">
      <w:pPr>
        <w:spacing w:line="280" w:lineRule="exact"/>
      </w:pPr>
      <w:r>
        <w:rPr>
          <w:rFonts w:hint="eastAsia"/>
        </w:rPr>
        <w:t xml:space="preserve">　　　　　　　　　　　　　　　　　　　　　　　　　名　称</w:t>
      </w:r>
    </w:p>
    <w:p w14:paraId="0CF1A811" w14:textId="460B1BC0" w:rsidR="00317F93" w:rsidRDefault="00317F93" w:rsidP="00E41753">
      <w:pPr>
        <w:spacing w:line="280" w:lineRule="exact"/>
        <w:rPr>
          <w:sz w:val="18"/>
          <w:szCs w:val="18"/>
        </w:rPr>
      </w:pPr>
      <w:r>
        <w:rPr>
          <w:rFonts w:hint="eastAsia"/>
        </w:rPr>
        <w:t xml:space="preserve">　　　　　　　　　　　　　　　　　　　　　　　</w:t>
      </w:r>
      <w:r w:rsidRPr="00023F4A">
        <w:rPr>
          <w:rFonts w:hint="eastAsia"/>
          <w:sz w:val="18"/>
          <w:szCs w:val="18"/>
        </w:rPr>
        <w:t>代表者役職名</w:t>
      </w:r>
    </w:p>
    <w:p w14:paraId="2DC94867" w14:textId="77777777" w:rsidR="00317F93" w:rsidRDefault="00317F93" w:rsidP="00E41753">
      <w:pPr>
        <w:spacing w:line="280" w:lineRule="exact"/>
        <w:ind w:firstLineChars="2500" w:firstLine="4824"/>
        <w:rPr>
          <w:szCs w:val="21"/>
        </w:rPr>
      </w:pPr>
      <w:r w:rsidRPr="00023F4A">
        <w:rPr>
          <w:rFonts w:hint="eastAsia"/>
          <w:szCs w:val="21"/>
        </w:rPr>
        <w:t>氏</w:t>
      </w:r>
      <w:r>
        <w:rPr>
          <w:rFonts w:hint="eastAsia"/>
          <w:szCs w:val="21"/>
        </w:rPr>
        <w:t xml:space="preserve">　</w:t>
      </w:r>
      <w:r w:rsidRPr="00023F4A">
        <w:rPr>
          <w:rFonts w:hint="eastAsia"/>
          <w:szCs w:val="21"/>
        </w:rPr>
        <w:t>名</w:t>
      </w:r>
    </w:p>
    <w:p w14:paraId="1DEB620D" w14:textId="22111E11" w:rsidR="00317F93" w:rsidRDefault="00FE0387" w:rsidP="00E41753">
      <w:pPr>
        <w:spacing w:line="280" w:lineRule="exact"/>
        <w:ind w:firstLineChars="2500" w:firstLine="4824"/>
        <w:rPr>
          <w:szCs w:val="21"/>
        </w:rPr>
      </w:pPr>
      <w:r>
        <w:rPr>
          <w:rFonts w:hint="eastAsia"/>
          <w:noProof/>
        </w:rPr>
        <mc:AlternateContent>
          <mc:Choice Requires="wps">
            <w:drawing>
              <wp:anchor distT="0" distB="0" distL="114300" distR="114300" simplePos="0" relativeHeight="251659264" behindDoc="0" locked="0" layoutInCell="1" allowOverlap="1" wp14:anchorId="271206A2" wp14:editId="475A6CD5">
                <wp:simplePos x="0" y="0"/>
                <wp:positionH relativeFrom="column">
                  <wp:posOffset>1724660</wp:posOffset>
                </wp:positionH>
                <wp:positionV relativeFrom="paragraph">
                  <wp:posOffset>84124</wp:posOffset>
                </wp:positionV>
                <wp:extent cx="2057400" cy="148653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57400" cy="1486535"/>
                        </a:xfrm>
                        <a:prstGeom prst="rect">
                          <a:avLst/>
                        </a:prstGeom>
                        <a:noFill/>
                        <a:ln w="6350">
                          <a:noFill/>
                        </a:ln>
                      </wps:spPr>
                      <wps:txbx>
                        <w:txbxContent>
                          <w:p w14:paraId="2453BF83" w14:textId="77777777" w:rsidR="00317F93" w:rsidRDefault="00317F93" w:rsidP="00827F56">
                            <w:pPr>
                              <w:spacing w:line="320" w:lineRule="exact"/>
                              <w:ind w:firstLineChars="300" w:firstLine="579"/>
                            </w:pPr>
                            <w:r>
                              <w:rPr>
                                <w:rFonts w:hint="eastAsia"/>
                              </w:rPr>
                              <w:t>代 理 人</w:t>
                            </w:r>
                          </w:p>
                          <w:p w14:paraId="3BE6DA9C" w14:textId="77777777" w:rsidR="00317F93" w:rsidRDefault="00317F93" w:rsidP="00827F56">
                            <w:pPr>
                              <w:spacing w:line="320" w:lineRule="exact"/>
                              <w:ind w:firstLineChars="350" w:firstLine="675"/>
                            </w:pPr>
                            <w:r>
                              <w:rPr>
                                <w:rFonts w:hint="eastAsia"/>
                              </w:rPr>
                              <w:t>または</w:t>
                            </w:r>
                          </w:p>
                          <w:p w14:paraId="225D5A3B" w14:textId="77777777" w:rsidR="00317F93" w:rsidRDefault="00317F93" w:rsidP="00827F56">
                            <w:pPr>
                              <w:spacing w:line="320" w:lineRule="exact"/>
                              <w:ind w:firstLineChars="250" w:firstLine="407"/>
                              <w:rPr>
                                <w:sz w:val="18"/>
                                <w:szCs w:val="18"/>
                              </w:rPr>
                            </w:pPr>
                            <w:r w:rsidRPr="00023F4A">
                              <w:rPr>
                                <w:rFonts w:hint="eastAsia"/>
                                <w:sz w:val="18"/>
                                <w:szCs w:val="18"/>
                              </w:rPr>
                              <w:t>社会保険労務士</w:t>
                            </w:r>
                          </w:p>
                          <w:p w14:paraId="725B4ED0" w14:textId="77777777" w:rsidR="00317F93" w:rsidRDefault="00317F93" w:rsidP="00827F56">
                            <w:pPr>
                              <w:spacing w:line="320" w:lineRule="exact"/>
                              <w:ind w:firstLineChars="250" w:firstLine="407"/>
                              <w:rPr>
                                <w:sz w:val="18"/>
                                <w:szCs w:val="18"/>
                              </w:rPr>
                            </w:pPr>
                            <w:r>
                              <w:rPr>
                                <w:rFonts w:hint="eastAsia"/>
                                <w:sz w:val="18"/>
                                <w:szCs w:val="18"/>
                              </w:rPr>
                              <w:t xml:space="preserve">  提出代行者</w:t>
                            </w:r>
                          </w:p>
                          <w:p w14:paraId="33EB8969" w14:textId="77777777" w:rsidR="00317F93" w:rsidRDefault="00317F93" w:rsidP="00827F56">
                            <w:pPr>
                              <w:spacing w:line="320" w:lineRule="exact"/>
                              <w:ind w:firstLineChars="250" w:firstLine="407"/>
                              <w:rPr>
                                <w:sz w:val="18"/>
                                <w:szCs w:val="18"/>
                              </w:rPr>
                            </w:pPr>
                            <w:r>
                              <w:rPr>
                                <w:rFonts w:hint="eastAsia"/>
                                <w:sz w:val="18"/>
                                <w:szCs w:val="18"/>
                              </w:rPr>
                              <w:t xml:space="preserve">　</w:t>
                            </w:r>
                            <w:r>
                              <w:rPr>
                                <w:sz w:val="18"/>
                                <w:szCs w:val="18"/>
                              </w:rPr>
                              <w:t>事務代理者</w:t>
                            </w:r>
                          </w:p>
                          <w:p w14:paraId="6E0340C2" w14:textId="77777777" w:rsidR="00317F93" w:rsidRPr="00023F4A" w:rsidRDefault="00317F93" w:rsidP="00317F93">
                            <w:pPr>
                              <w:ind w:firstLineChars="300" w:firstLine="489"/>
                              <w:rPr>
                                <w:sz w:val="18"/>
                                <w:szCs w:val="18"/>
                              </w:rPr>
                            </w:pPr>
                            <w:r>
                              <w:rPr>
                                <w:rFonts w:hint="eastAsia"/>
                                <w:sz w:val="18"/>
                                <w:szCs w:val="18"/>
                              </w:rPr>
                              <w:t>（該当</w:t>
                            </w:r>
                            <w:r>
                              <w:rPr>
                                <w:sz w:val="18"/>
                                <w:szCs w:val="18"/>
                              </w:rPr>
                              <w:t>に〇）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71206A2" id="_x0000_t202" coordsize="21600,21600" o:spt="202" path="m,l,21600r21600,l21600,xe">
                <v:stroke joinstyle="miter"/>
                <v:path gradientshapeok="t" o:connecttype="rect"/>
              </v:shapetype>
              <v:shape id="テキスト ボックス 1" o:spid="_x0000_s1026" type="#_x0000_t202" style="position:absolute;left:0;text-align:left;margin-left:135.8pt;margin-top:6.6pt;width:162pt;height:1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9BGAIAAC0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" filled="f" stroked="f" strokeweight=".5pt">
                <v:textbox>
                  <w:txbxContent>
                    <w:p w14:paraId="2453BF83" w14:textId="77777777" w:rsidR="00317F93" w:rsidRDefault="00317F93" w:rsidP="00827F56">
                      <w:pPr>
                        <w:spacing w:line="320" w:lineRule="exact"/>
                        <w:ind w:firstLineChars="300" w:firstLine="579"/>
                      </w:pPr>
                      <w:r>
                        <w:rPr>
                          <w:rFonts w:hint="eastAsia"/>
                        </w:rPr>
                        <w:t>代 理 人</w:t>
                      </w:r>
                    </w:p>
                    <w:p w14:paraId="3BE6DA9C" w14:textId="77777777" w:rsidR="00317F93" w:rsidRDefault="00317F93" w:rsidP="00827F56">
                      <w:pPr>
                        <w:spacing w:line="320" w:lineRule="exact"/>
                        <w:ind w:firstLineChars="350" w:firstLine="675"/>
                      </w:pPr>
                      <w:r>
                        <w:rPr>
                          <w:rFonts w:hint="eastAsia"/>
                        </w:rPr>
                        <w:t>または</w:t>
                      </w:r>
                    </w:p>
                    <w:p w14:paraId="225D5A3B" w14:textId="77777777" w:rsidR="00317F93" w:rsidRDefault="00317F93" w:rsidP="00827F56">
                      <w:pPr>
                        <w:spacing w:line="320" w:lineRule="exact"/>
                        <w:ind w:firstLineChars="250" w:firstLine="407"/>
                        <w:rPr>
                          <w:sz w:val="18"/>
                          <w:szCs w:val="18"/>
                        </w:rPr>
                      </w:pPr>
                      <w:r w:rsidRPr="00023F4A">
                        <w:rPr>
                          <w:rFonts w:hint="eastAsia"/>
                          <w:sz w:val="18"/>
                          <w:szCs w:val="18"/>
                        </w:rPr>
                        <w:t>社会保険労務士</w:t>
                      </w:r>
                    </w:p>
                    <w:p w14:paraId="725B4ED0" w14:textId="77777777" w:rsidR="00317F93" w:rsidRDefault="00317F93" w:rsidP="00827F56">
                      <w:pPr>
                        <w:spacing w:line="320" w:lineRule="exact"/>
                        <w:ind w:firstLineChars="250" w:firstLine="407"/>
                        <w:rPr>
                          <w:sz w:val="18"/>
                          <w:szCs w:val="18"/>
                        </w:rPr>
                      </w:pPr>
                      <w:r>
                        <w:rPr>
                          <w:rFonts w:hint="eastAsia"/>
                          <w:sz w:val="18"/>
                          <w:szCs w:val="18"/>
                        </w:rPr>
                        <w:t xml:space="preserve">  提出代行者</w:t>
                      </w:r>
                    </w:p>
                    <w:p w14:paraId="33EB8969" w14:textId="77777777" w:rsidR="00317F93" w:rsidRDefault="00317F93" w:rsidP="00827F56">
                      <w:pPr>
                        <w:spacing w:line="320" w:lineRule="exact"/>
                        <w:ind w:firstLineChars="250" w:firstLine="407"/>
                        <w:rPr>
                          <w:sz w:val="18"/>
                          <w:szCs w:val="18"/>
                        </w:rPr>
                      </w:pPr>
                      <w:r>
                        <w:rPr>
                          <w:rFonts w:hint="eastAsia"/>
                          <w:sz w:val="18"/>
                          <w:szCs w:val="18"/>
                        </w:rPr>
                        <w:t xml:space="preserve">　</w:t>
                      </w:r>
                      <w:r>
                        <w:rPr>
                          <w:sz w:val="18"/>
                          <w:szCs w:val="18"/>
                        </w:rPr>
                        <w:t>事務代理者</w:t>
                      </w:r>
                    </w:p>
                    <w:p w14:paraId="6E0340C2" w14:textId="77777777" w:rsidR="00317F93" w:rsidRPr="00023F4A" w:rsidRDefault="00317F93" w:rsidP="00317F93">
                      <w:pPr>
                        <w:ind w:firstLineChars="300" w:firstLine="489"/>
                        <w:rPr>
                          <w:sz w:val="18"/>
                          <w:szCs w:val="18"/>
                        </w:rPr>
                      </w:pPr>
                      <w:r>
                        <w:rPr>
                          <w:rFonts w:hint="eastAsia"/>
                          <w:sz w:val="18"/>
                          <w:szCs w:val="18"/>
                        </w:rPr>
                        <w:t>（該当</w:t>
                      </w:r>
                      <w:r>
                        <w:rPr>
                          <w:sz w:val="18"/>
                          <w:szCs w:val="18"/>
                        </w:rPr>
                        <w:t>に</w:t>
                      </w:r>
                      <w:proofErr w:type="gramStart"/>
                      <w:r>
                        <w:rPr>
                          <w:sz w:val="18"/>
                          <w:szCs w:val="18"/>
                        </w:rPr>
                        <w:t>〇</w:t>
                      </w:r>
                      <w:proofErr w:type="gramEnd"/>
                      <w:r>
                        <w:rPr>
                          <w:sz w:val="18"/>
                          <w:szCs w:val="18"/>
                        </w:rPr>
                        <w:t>）</w:t>
                      </w:r>
                    </w:p>
                  </w:txbxContent>
                </v:textbox>
              </v:shape>
            </w:pict>
          </mc:Fallback>
        </mc:AlternateContent>
      </w:r>
    </w:p>
    <w:p w14:paraId="6A1D3CE6" w14:textId="1090E796" w:rsidR="00317F93" w:rsidRDefault="00317F93" w:rsidP="00E41753">
      <w:pPr>
        <w:spacing w:line="280" w:lineRule="exact"/>
        <w:ind w:firstLineChars="2500" w:firstLine="4824"/>
        <w:rPr>
          <w:szCs w:val="21"/>
        </w:rPr>
      </w:pPr>
      <w:r>
        <w:rPr>
          <w:rFonts w:hint="eastAsia"/>
          <w:szCs w:val="21"/>
        </w:rPr>
        <w:t>所在地</w:t>
      </w:r>
    </w:p>
    <w:p w14:paraId="7EB63BE3" w14:textId="4ABB9CC3" w:rsidR="00317F93" w:rsidRDefault="00317F93" w:rsidP="00E41753">
      <w:pPr>
        <w:spacing w:line="280" w:lineRule="exact"/>
        <w:ind w:firstLineChars="2500" w:firstLine="4824"/>
        <w:rPr>
          <w:szCs w:val="21"/>
        </w:rPr>
      </w:pPr>
      <w:r>
        <w:rPr>
          <w:rFonts w:hint="eastAsia"/>
          <w:szCs w:val="21"/>
        </w:rPr>
        <w:t>名　称</w:t>
      </w:r>
    </w:p>
    <w:p w14:paraId="7FD28BBF" w14:textId="0494A888" w:rsidR="00317F93" w:rsidRDefault="00317F93" w:rsidP="006B2DF4">
      <w:pPr>
        <w:spacing w:line="280" w:lineRule="exact"/>
        <w:ind w:firstLineChars="2500" w:firstLine="4824"/>
        <w:rPr>
          <w:szCs w:val="21"/>
        </w:rPr>
      </w:pPr>
      <w:r>
        <w:rPr>
          <w:rFonts w:hint="eastAsia"/>
          <w:szCs w:val="21"/>
        </w:rPr>
        <w:t>氏　名</w:t>
      </w:r>
    </w:p>
    <w:p w14:paraId="0E6784DB" w14:textId="56121A1C" w:rsidR="006B2DF4" w:rsidRDefault="00FE0387" w:rsidP="006B2DF4">
      <w:pPr>
        <w:spacing w:line="280" w:lineRule="exact"/>
        <w:ind w:firstLineChars="2500" w:firstLine="4824"/>
        <w:rPr>
          <w:szCs w:val="21"/>
        </w:rPr>
      </w:pPr>
      <w:r>
        <w:rPr>
          <w:rFonts w:hint="eastAsia"/>
          <w:noProof/>
          <w:szCs w:val="21"/>
        </w:rPr>
        <mc:AlternateContent>
          <mc:Choice Requires="wpg">
            <w:drawing>
              <wp:anchor distT="0" distB="0" distL="114300" distR="114300" simplePos="0" relativeHeight="251661312" behindDoc="0" locked="0" layoutInCell="1" allowOverlap="1" wp14:anchorId="4817697B" wp14:editId="53CFA659">
                <wp:simplePos x="0" y="0"/>
                <wp:positionH relativeFrom="column">
                  <wp:posOffset>2102485</wp:posOffset>
                </wp:positionH>
                <wp:positionV relativeFrom="paragraph">
                  <wp:posOffset>84786</wp:posOffset>
                </wp:positionV>
                <wp:extent cx="737870" cy="366395"/>
                <wp:effectExtent l="0" t="0" r="24130" b="14605"/>
                <wp:wrapNone/>
                <wp:docPr id="3" name="グループ化 3"/>
                <wp:cNvGraphicFramePr/>
                <a:graphic xmlns:a="http://schemas.openxmlformats.org/drawingml/2006/main">
                  <a:graphicData uri="http://schemas.microsoft.com/office/word/2010/wordprocessingGroup">
                    <wpg:wgp>
                      <wpg:cNvGrpSpPr/>
                      <wpg:grpSpPr>
                        <a:xfrm>
                          <a:off x="0" y="0"/>
                          <a:ext cx="737870" cy="366395"/>
                          <a:chOff x="0" y="0"/>
                          <a:chExt cx="738187" cy="366713"/>
                        </a:xfrm>
                      </wpg:grpSpPr>
                      <wps:wsp>
                        <wps:cNvPr id="2" name="左大かっこ 2"/>
                        <wps:cNvSpPr/>
                        <wps:spPr>
                          <a:xfrm>
                            <a:off x="0" y="0"/>
                            <a:ext cx="85725" cy="361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右大かっこ 4"/>
                        <wps:cNvSpPr/>
                        <wps:spPr>
                          <a:xfrm>
                            <a:off x="647700" y="0"/>
                            <a:ext cx="90487" cy="366713"/>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08FD964" id="グループ化 3" o:spid="_x0000_s1026" style="position:absolute;left:0;text-align:left;margin-left:165.55pt;margin-top:6.7pt;width:58.1pt;height:28.85pt;z-index:251661312" coordsize="7381,3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7" type="#_x0000_t85" style="position:absolute;width:857;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" adj="426" strokecolor="black [3213]" strokeweight=".5pt">
                  <v:stroke joinstyle="miter"/>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8" type="#_x0000_t86" style="position:absolute;left:6477;width:904;height:3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" adj="444" strokecolor="black [3213]" strokeweight=".5pt">
                  <v:stroke joinstyle="miter"/>
                </v:shape>
              </v:group>
            </w:pict>
          </mc:Fallback>
        </mc:AlternateContent>
      </w:r>
    </w:p>
    <w:p w14:paraId="1A175232" w14:textId="4A0629E2" w:rsidR="006B2DF4" w:rsidRDefault="006B2DF4" w:rsidP="006B2DF4">
      <w:pPr>
        <w:spacing w:line="280" w:lineRule="exact"/>
        <w:ind w:firstLineChars="2500" w:firstLine="4824"/>
        <w:rPr>
          <w:szCs w:val="21"/>
        </w:rPr>
      </w:pPr>
    </w:p>
    <w:p w14:paraId="35E16F19" w14:textId="14907E7C" w:rsidR="006B2DF4" w:rsidRDefault="006B2DF4" w:rsidP="006B2DF4">
      <w:pPr>
        <w:spacing w:line="280" w:lineRule="exact"/>
        <w:ind w:firstLineChars="2500" w:firstLine="4824"/>
        <w:rPr>
          <w:szCs w:val="21"/>
        </w:rPr>
      </w:pPr>
    </w:p>
    <w:p w14:paraId="06512A8D" w14:textId="30237259" w:rsidR="006B2DF4" w:rsidRDefault="006B2DF4" w:rsidP="006B2DF4">
      <w:pPr>
        <w:spacing w:line="280" w:lineRule="exact"/>
        <w:ind w:firstLineChars="2500" w:firstLine="4824"/>
        <w:rPr>
          <w:szCs w:val="21"/>
        </w:rPr>
      </w:pPr>
    </w:p>
    <w:p w14:paraId="5AE68C62" w14:textId="391E8F09" w:rsidR="006B2DF4" w:rsidRDefault="006B2DF4" w:rsidP="006B2DF4">
      <w:pPr>
        <w:spacing w:line="280" w:lineRule="exact"/>
        <w:ind w:firstLineChars="2500" w:firstLine="4824"/>
        <w:rPr>
          <w:szCs w:val="21"/>
        </w:rPr>
      </w:pPr>
    </w:p>
    <w:p w14:paraId="6BAA0E2A" w14:textId="77777777" w:rsidR="00FE0387" w:rsidRPr="00FE0387" w:rsidRDefault="00FE0387" w:rsidP="006B2DF4">
      <w:pPr>
        <w:spacing w:line="280" w:lineRule="exact"/>
        <w:jc w:val="left"/>
        <w:rPr>
          <w:szCs w:val="21"/>
        </w:rPr>
      </w:pPr>
    </w:p>
    <w:p w14:paraId="39412890" w14:textId="2723A0C8" w:rsidR="006B2DF4" w:rsidRPr="00E41753" w:rsidRDefault="006B2DF4" w:rsidP="006B2DF4">
      <w:pPr>
        <w:spacing w:line="280" w:lineRule="exact"/>
        <w:jc w:val="left"/>
        <w:rPr>
          <w:sz w:val="20"/>
          <w:szCs w:val="20"/>
          <w:u w:val="single"/>
        </w:rPr>
      </w:pPr>
      <w:bookmarkStart w:id="3" w:name="_Hlk148453557"/>
      <w:r w:rsidRPr="00E41753">
        <w:rPr>
          <w:rFonts w:hint="eastAsia"/>
          <w:sz w:val="20"/>
          <w:szCs w:val="20"/>
          <w:u w:val="single"/>
        </w:rPr>
        <w:t>記載にあたっての留意点</w:t>
      </w:r>
    </w:p>
    <w:p w14:paraId="630ACDC6" w14:textId="2F7DD121" w:rsidR="006B2DF4" w:rsidRPr="00E41753" w:rsidRDefault="007E690B" w:rsidP="00DF474C">
      <w:pPr>
        <w:spacing w:line="280" w:lineRule="exact"/>
        <w:ind w:left="183" w:hangingChars="100" w:hanging="183"/>
        <w:jc w:val="left"/>
        <w:rPr>
          <w:sz w:val="20"/>
          <w:szCs w:val="20"/>
        </w:rPr>
      </w:pPr>
      <w:r>
        <w:rPr>
          <w:rFonts w:hint="eastAsia"/>
          <w:sz w:val="20"/>
          <w:szCs w:val="20"/>
        </w:rPr>
        <w:t>１．</w:t>
      </w:r>
      <w:r w:rsidRPr="00E41753">
        <w:rPr>
          <w:rFonts w:hint="eastAsia"/>
          <w:sz w:val="20"/>
          <w:szCs w:val="20"/>
        </w:rPr>
        <w:t>「１」から「５」</w:t>
      </w:r>
      <w:r w:rsidR="006B2DF4" w:rsidRPr="00E41753">
        <w:rPr>
          <w:rFonts w:hint="eastAsia"/>
          <w:sz w:val="20"/>
          <w:szCs w:val="20"/>
        </w:rPr>
        <w:t>について該当しない項目がある場合、助成金の支給を受けること</w:t>
      </w:r>
      <w:r w:rsidR="00F16CF6">
        <w:rPr>
          <w:rFonts w:hint="eastAsia"/>
          <w:sz w:val="20"/>
          <w:szCs w:val="20"/>
        </w:rPr>
        <w:t>が</w:t>
      </w:r>
      <w:r w:rsidR="006B2DF4" w:rsidRPr="00E41753">
        <w:rPr>
          <w:rFonts w:hint="eastAsia"/>
          <w:sz w:val="20"/>
          <w:szCs w:val="20"/>
        </w:rPr>
        <w:t>でき</w:t>
      </w:r>
      <w:r w:rsidR="00F16CF6">
        <w:rPr>
          <w:rFonts w:hint="eastAsia"/>
          <w:sz w:val="20"/>
          <w:szCs w:val="20"/>
        </w:rPr>
        <w:t>ない場合があります</w:t>
      </w:r>
      <w:r w:rsidR="006B2DF4" w:rsidRPr="00E41753">
        <w:rPr>
          <w:rFonts w:hint="eastAsia"/>
          <w:sz w:val="20"/>
          <w:szCs w:val="20"/>
        </w:rPr>
        <w:t>。</w:t>
      </w:r>
    </w:p>
    <w:p w14:paraId="13CF99CF" w14:textId="5C2B028A" w:rsidR="006B2DF4" w:rsidRDefault="007E690B" w:rsidP="00DF474C">
      <w:pPr>
        <w:spacing w:line="280" w:lineRule="exact"/>
        <w:ind w:left="183" w:hangingChars="100" w:hanging="183"/>
        <w:jc w:val="left"/>
        <w:rPr>
          <w:sz w:val="20"/>
          <w:szCs w:val="20"/>
        </w:rPr>
      </w:pPr>
      <w:r>
        <w:rPr>
          <w:rFonts w:hint="eastAsia"/>
          <w:sz w:val="20"/>
          <w:szCs w:val="20"/>
        </w:rPr>
        <w:t>２．</w:t>
      </w:r>
      <w:r w:rsidR="006B2DF4">
        <w:rPr>
          <w:rFonts w:hint="eastAsia"/>
          <w:sz w:val="20"/>
          <w:szCs w:val="20"/>
        </w:rPr>
        <w:t>本</w:t>
      </w:r>
      <w:r>
        <w:rPr>
          <w:rFonts w:hint="eastAsia"/>
        </w:rPr>
        <w:t>確認申立書にお</w:t>
      </w:r>
      <w:r w:rsidR="006B2DF4">
        <w:rPr>
          <w:rFonts w:hint="eastAsia"/>
          <w:sz w:val="20"/>
          <w:szCs w:val="20"/>
        </w:rPr>
        <w:t>いて</w:t>
      </w:r>
      <w:r>
        <w:rPr>
          <w:rFonts w:hint="eastAsia"/>
          <w:sz w:val="20"/>
          <w:szCs w:val="20"/>
        </w:rPr>
        <w:t>事実と異なる申し立てを行った場合、助成金の支給を受けること</w:t>
      </w:r>
      <w:r w:rsidR="00F16CF6">
        <w:rPr>
          <w:rFonts w:hint="eastAsia"/>
          <w:sz w:val="20"/>
          <w:szCs w:val="20"/>
        </w:rPr>
        <w:t>が</w:t>
      </w:r>
      <w:r>
        <w:rPr>
          <w:rFonts w:hint="eastAsia"/>
          <w:sz w:val="20"/>
          <w:szCs w:val="20"/>
        </w:rPr>
        <w:t>でき</w:t>
      </w:r>
      <w:r w:rsidR="00F16CF6">
        <w:rPr>
          <w:rFonts w:hint="eastAsia"/>
          <w:sz w:val="20"/>
          <w:szCs w:val="20"/>
        </w:rPr>
        <w:t>ない場合があ</w:t>
      </w:r>
      <w:r w:rsidR="00691828">
        <w:rPr>
          <w:rFonts w:hint="eastAsia"/>
          <w:sz w:val="20"/>
          <w:szCs w:val="20"/>
        </w:rPr>
        <w:t>るほか、</w:t>
      </w:r>
      <w:bookmarkEnd w:id="3"/>
      <w:r w:rsidR="00691828">
        <w:rPr>
          <w:rFonts w:hint="eastAsia"/>
          <w:sz w:val="20"/>
          <w:szCs w:val="20"/>
        </w:rPr>
        <w:t>故意に偽りの証明を行うことは不正受給に該当し、刑事告訴の対象となる場合があります。</w:t>
      </w:r>
    </w:p>
    <w:p w14:paraId="6373B560" w14:textId="08860C8A" w:rsidR="009D653A" w:rsidRDefault="00F07936" w:rsidP="00DF474C">
      <w:pPr>
        <w:spacing w:line="280" w:lineRule="exact"/>
        <w:ind w:left="366" w:hangingChars="200" w:hanging="366"/>
        <w:jc w:val="left"/>
        <w:rPr>
          <w:sz w:val="20"/>
          <w:szCs w:val="20"/>
        </w:rPr>
      </w:pPr>
      <w:r>
        <w:rPr>
          <w:rFonts w:hint="eastAsia"/>
          <w:sz w:val="20"/>
          <w:szCs w:val="20"/>
        </w:rPr>
        <w:t>３．</w:t>
      </w:r>
      <w:r w:rsidR="00313BB8">
        <w:rPr>
          <w:rFonts w:hint="eastAsia"/>
          <w:sz w:val="20"/>
          <w:szCs w:val="20"/>
        </w:rPr>
        <w:t>「訓練機関等」とは、</w:t>
      </w:r>
      <w:r w:rsidR="00877C74">
        <w:rPr>
          <w:rFonts w:hint="eastAsia"/>
          <w:sz w:val="20"/>
          <w:szCs w:val="20"/>
        </w:rPr>
        <w:t>訓練実施</w:t>
      </w:r>
      <w:r w:rsidR="009974FD">
        <w:rPr>
          <w:rFonts w:hint="eastAsia"/>
          <w:sz w:val="20"/>
          <w:szCs w:val="20"/>
        </w:rPr>
        <w:t>機関</w:t>
      </w:r>
      <w:r w:rsidR="00D40734">
        <w:rPr>
          <w:rFonts w:hint="eastAsia"/>
          <w:sz w:val="20"/>
          <w:szCs w:val="20"/>
        </w:rPr>
        <w:t>及び</w:t>
      </w:r>
      <w:r w:rsidR="00BC590C">
        <w:rPr>
          <w:rFonts w:hint="eastAsia"/>
          <w:sz w:val="20"/>
          <w:szCs w:val="20"/>
        </w:rPr>
        <w:t>訓練</w:t>
      </w:r>
      <w:r w:rsidR="00877C74">
        <w:rPr>
          <w:rFonts w:hint="eastAsia"/>
          <w:sz w:val="20"/>
          <w:szCs w:val="20"/>
        </w:rPr>
        <w:t>実施</w:t>
      </w:r>
      <w:r w:rsidR="00BC590C">
        <w:rPr>
          <w:rFonts w:hint="eastAsia"/>
          <w:sz w:val="20"/>
          <w:szCs w:val="20"/>
        </w:rPr>
        <w:t>機関に代わって</w:t>
      </w:r>
      <w:r w:rsidR="00A47096">
        <w:rPr>
          <w:rFonts w:hint="eastAsia"/>
          <w:sz w:val="20"/>
          <w:szCs w:val="20"/>
        </w:rPr>
        <w:t>訓練にかかる費用の返金</w:t>
      </w:r>
      <w:r w:rsidR="00E77F56" w:rsidRPr="00E77F56">
        <w:rPr>
          <w:rFonts w:hint="eastAsia"/>
          <w:sz w:val="20"/>
          <w:szCs w:val="20"/>
        </w:rPr>
        <w:t>（申請事業主の負担額の実質的な減額となる性質を有する金銭の支払い</w:t>
      </w:r>
      <w:r w:rsidR="00E77F56">
        <w:rPr>
          <w:rFonts w:hint="eastAsia"/>
          <w:sz w:val="20"/>
          <w:szCs w:val="20"/>
        </w:rPr>
        <w:t>を含む。</w:t>
      </w:r>
      <w:r w:rsidR="00E77F56" w:rsidRPr="00E77F56">
        <w:rPr>
          <w:rFonts w:hint="eastAsia"/>
          <w:sz w:val="20"/>
          <w:szCs w:val="20"/>
        </w:rPr>
        <w:t>）</w:t>
      </w:r>
      <w:r w:rsidR="00A47096">
        <w:rPr>
          <w:rFonts w:hint="eastAsia"/>
          <w:sz w:val="20"/>
          <w:szCs w:val="20"/>
        </w:rPr>
        <w:t>を行う機関</w:t>
      </w:r>
      <w:r w:rsidR="00D40734">
        <w:rPr>
          <w:rFonts w:hint="eastAsia"/>
          <w:sz w:val="20"/>
          <w:szCs w:val="20"/>
        </w:rPr>
        <w:t>等の</w:t>
      </w:r>
      <w:r w:rsidR="00A47096">
        <w:rPr>
          <w:rFonts w:hint="eastAsia"/>
          <w:sz w:val="20"/>
          <w:szCs w:val="20"/>
        </w:rPr>
        <w:t>全てを指します。</w:t>
      </w:r>
    </w:p>
    <w:p w14:paraId="199BC7F4" w14:textId="64ED317D" w:rsidR="00D16215" w:rsidRPr="009D653A" w:rsidRDefault="00D16215" w:rsidP="00DF474C">
      <w:pPr>
        <w:spacing w:line="280" w:lineRule="exact"/>
        <w:ind w:left="366" w:hangingChars="200" w:hanging="366"/>
        <w:jc w:val="left"/>
        <w:rPr>
          <w:sz w:val="20"/>
          <w:szCs w:val="20"/>
        </w:rPr>
      </w:pPr>
      <w:r>
        <w:rPr>
          <w:rFonts w:hint="eastAsia"/>
          <w:sz w:val="20"/>
          <w:szCs w:val="20"/>
        </w:rPr>
        <w:t>４．「５」については、人材開発支援助成金 事前確認書（様式第11号）において確認を行ってい</w:t>
      </w:r>
      <w:r w:rsidR="00B56E02">
        <w:rPr>
          <w:rFonts w:hint="eastAsia"/>
          <w:sz w:val="20"/>
          <w:szCs w:val="20"/>
        </w:rPr>
        <w:t>ます</w:t>
      </w:r>
      <w:r>
        <w:rPr>
          <w:rFonts w:hint="eastAsia"/>
          <w:sz w:val="20"/>
          <w:szCs w:val="20"/>
        </w:rPr>
        <w:t>が、本確認申立書においても重ねて確認を行うものです。</w:t>
      </w:r>
    </w:p>
    <w:sectPr w:rsidR="00D16215" w:rsidRPr="009D653A" w:rsidSect="00A5340B">
      <w:pgSz w:w="11906" w:h="16838" w:code="9"/>
      <w:pgMar w:top="1701" w:right="1134" w:bottom="1134" w:left="1134"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9BC1B" w14:textId="77777777" w:rsidR="000A43DE" w:rsidRDefault="000A43DE" w:rsidP="00B67B0B">
      <w:r>
        <w:separator/>
      </w:r>
    </w:p>
  </w:endnote>
  <w:endnote w:type="continuationSeparator" w:id="0">
    <w:p w14:paraId="1354E593" w14:textId="77777777" w:rsidR="000A43DE" w:rsidRDefault="000A43DE" w:rsidP="00B6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9C638" w14:textId="77777777" w:rsidR="000A43DE" w:rsidRDefault="000A43DE" w:rsidP="00B67B0B">
      <w:r>
        <w:separator/>
      </w:r>
    </w:p>
  </w:footnote>
  <w:footnote w:type="continuationSeparator" w:id="0">
    <w:p w14:paraId="0B4D2EEC" w14:textId="77777777" w:rsidR="000A43DE" w:rsidRDefault="000A43DE" w:rsidP="00B67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B5B02"/>
    <w:multiLevelType w:val="hybridMultilevel"/>
    <w:tmpl w:val="D7BCDEF4"/>
    <w:lvl w:ilvl="0" w:tplc="081ECC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40"/>
    <w:rsid w:val="00030ED0"/>
    <w:rsid w:val="00043FCC"/>
    <w:rsid w:val="000A0F33"/>
    <w:rsid w:val="000A43DE"/>
    <w:rsid w:val="00132A7F"/>
    <w:rsid w:val="00133B96"/>
    <w:rsid w:val="0017506D"/>
    <w:rsid w:val="001E5492"/>
    <w:rsid w:val="00275BF3"/>
    <w:rsid w:val="002972E7"/>
    <w:rsid w:val="00313BB8"/>
    <w:rsid w:val="00317F93"/>
    <w:rsid w:val="00361DBE"/>
    <w:rsid w:val="00391911"/>
    <w:rsid w:val="003A511F"/>
    <w:rsid w:val="00410756"/>
    <w:rsid w:val="00475292"/>
    <w:rsid w:val="00476E7B"/>
    <w:rsid w:val="004C1030"/>
    <w:rsid w:val="004F6EB0"/>
    <w:rsid w:val="00575A18"/>
    <w:rsid w:val="0059116F"/>
    <w:rsid w:val="005C7B04"/>
    <w:rsid w:val="00691828"/>
    <w:rsid w:val="006B2DF4"/>
    <w:rsid w:val="006E125F"/>
    <w:rsid w:val="00726F72"/>
    <w:rsid w:val="0075440A"/>
    <w:rsid w:val="007706D9"/>
    <w:rsid w:val="007E690B"/>
    <w:rsid w:val="00801118"/>
    <w:rsid w:val="00827F56"/>
    <w:rsid w:val="00877C74"/>
    <w:rsid w:val="008850E0"/>
    <w:rsid w:val="008A537A"/>
    <w:rsid w:val="008B3F8D"/>
    <w:rsid w:val="008C32CB"/>
    <w:rsid w:val="00957675"/>
    <w:rsid w:val="00973AD9"/>
    <w:rsid w:val="0097485E"/>
    <w:rsid w:val="00986494"/>
    <w:rsid w:val="009974FD"/>
    <w:rsid w:val="009B739B"/>
    <w:rsid w:val="009D653A"/>
    <w:rsid w:val="00A47096"/>
    <w:rsid w:val="00A5340B"/>
    <w:rsid w:val="00A61E90"/>
    <w:rsid w:val="00B56E02"/>
    <w:rsid w:val="00B67B0B"/>
    <w:rsid w:val="00BC590C"/>
    <w:rsid w:val="00BF2F3C"/>
    <w:rsid w:val="00BF4928"/>
    <w:rsid w:val="00C052F6"/>
    <w:rsid w:val="00C31CD9"/>
    <w:rsid w:val="00C37409"/>
    <w:rsid w:val="00C42F73"/>
    <w:rsid w:val="00C45868"/>
    <w:rsid w:val="00D16215"/>
    <w:rsid w:val="00D165B3"/>
    <w:rsid w:val="00D40734"/>
    <w:rsid w:val="00D9507E"/>
    <w:rsid w:val="00DE576C"/>
    <w:rsid w:val="00DF474C"/>
    <w:rsid w:val="00E13F99"/>
    <w:rsid w:val="00E2754A"/>
    <w:rsid w:val="00E358CF"/>
    <w:rsid w:val="00E41753"/>
    <w:rsid w:val="00E46106"/>
    <w:rsid w:val="00E77F56"/>
    <w:rsid w:val="00EB0155"/>
    <w:rsid w:val="00EB5FBC"/>
    <w:rsid w:val="00ED5340"/>
    <w:rsid w:val="00F024B3"/>
    <w:rsid w:val="00F0755E"/>
    <w:rsid w:val="00F07936"/>
    <w:rsid w:val="00F16CF6"/>
    <w:rsid w:val="00F61F9B"/>
    <w:rsid w:val="00F6749F"/>
    <w:rsid w:val="00F958C8"/>
    <w:rsid w:val="00FA539F"/>
    <w:rsid w:val="00FA6EA4"/>
    <w:rsid w:val="00FE0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A0F4CB"/>
  <w15:chartTrackingRefBased/>
  <w15:docId w15:val="{F8A02DA9-49A7-487D-AA05-FA831E4C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928"/>
    <w:pPr>
      <w:ind w:leftChars="400" w:left="840"/>
    </w:pPr>
  </w:style>
  <w:style w:type="paragraph" w:styleId="a4">
    <w:name w:val="Balloon Text"/>
    <w:basedOn w:val="a"/>
    <w:link w:val="a5"/>
    <w:uiPriority w:val="99"/>
    <w:semiHidden/>
    <w:unhideWhenUsed/>
    <w:rsid w:val="00132A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2A7F"/>
    <w:rPr>
      <w:rFonts w:asciiTheme="majorHAnsi" w:eastAsiaTheme="majorEastAsia" w:hAnsiTheme="majorHAnsi" w:cstheme="majorBidi"/>
      <w:sz w:val="18"/>
      <w:szCs w:val="18"/>
    </w:rPr>
  </w:style>
  <w:style w:type="paragraph" w:styleId="a6">
    <w:name w:val="header"/>
    <w:basedOn w:val="a"/>
    <w:link w:val="a7"/>
    <w:uiPriority w:val="99"/>
    <w:unhideWhenUsed/>
    <w:rsid w:val="008B3F8D"/>
    <w:pPr>
      <w:tabs>
        <w:tab w:val="center" w:pos="4252"/>
        <w:tab w:val="right" w:pos="8504"/>
      </w:tabs>
      <w:snapToGrid w:val="0"/>
    </w:pPr>
  </w:style>
  <w:style w:type="character" w:customStyle="1" w:styleId="a7">
    <w:name w:val="ヘッダー (文字)"/>
    <w:basedOn w:val="a0"/>
    <w:link w:val="a6"/>
    <w:uiPriority w:val="99"/>
    <w:rsid w:val="008B3F8D"/>
  </w:style>
  <w:style w:type="paragraph" w:styleId="a8">
    <w:name w:val="footer"/>
    <w:basedOn w:val="a"/>
    <w:link w:val="a9"/>
    <w:uiPriority w:val="99"/>
    <w:unhideWhenUsed/>
    <w:rsid w:val="008B3F8D"/>
    <w:pPr>
      <w:tabs>
        <w:tab w:val="center" w:pos="4252"/>
        <w:tab w:val="right" w:pos="8504"/>
      </w:tabs>
      <w:snapToGrid w:val="0"/>
    </w:pPr>
  </w:style>
  <w:style w:type="character" w:customStyle="1" w:styleId="a9">
    <w:name w:val="フッター (文字)"/>
    <w:basedOn w:val="a0"/>
    <w:link w:val="a8"/>
    <w:uiPriority w:val="99"/>
    <w:rsid w:val="008B3F8D"/>
  </w:style>
  <w:style w:type="paragraph" w:styleId="aa">
    <w:name w:val="Revision"/>
    <w:hidden/>
    <w:uiPriority w:val="99"/>
    <w:semiHidden/>
    <w:rsid w:val="0017506D"/>
  </w:style>
  <w:style w:type="character" w:styleId="ab">
    <w:name w:val="annotation reference"/>
    <w:basedOn w:val="a0"/>
    <w:uiPriority w:val="99"/>
    <w:semiHidden/>
    <w:unhideWhenUsed/>
    <w:rsid w:val="00FE0387"/>
    <w:rPr>
      <w:sz w:val="18"/>
      <w:szCs w:val="18"/>
    </w:rPr>
  </w:style>
  <w:style w:type="paragraph" w:styleId="ac">
    <w:name w:val="annotation text"/>
    <w:basedOn w:val="a"/>
    <w:link w:val="ad"/>
    <w:uiPriority w:val="99"/>
    <w:semiHidden/>
    <w:unhideWhenUsed/>
    <w:rsid w:val="00FE0387"/>
    <w:pPr>
      <w:jc w:val="left"/>
    </w:pPr>
  </w:style>
  <w:style w:type="character" w:customStyle="1" w:styleId="ad">
    <w:name w:val="コメント文字列 (文字)"/>
    <w:basedOn w:val="a0"/>
    <w:link w:val="ac"/>
    <w:uiPriority w:val="99"/>
    <w:semiHidden/>
    <w:rsid w:val="00FE0387"/>
  </w:style>
  <w:style w:type="paragraph" w:styleId="ae">
    <w:name w:val="annotation subject"/>
    <w:basedOn w:val="ac"/>
    <w:next w:val="ac"/>
    <w:link w:val="af"/>
    <w:uiPriority w:val="99"/>
    <w:semiHidden/>
    <w:unhideWhenUsed/>
    <w:rsid w:val="00FE0387"/>
    <w:rPr>
      <w:b/>
      <w:bCs/>
    </w:rPr>
  </w:style>
  <w:style w:type="character" w:customStyle="1" w:styleId="af">
    <w:name w:val="コメント内容 (文字)"/>
    <w:basedOn w:val="ad"/>
    <w:link w:val="ae"/>
    <w:uiPriority w:val="99"/>
    <w:semiHidden/>
    <w:rsid w:val="00FE03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C8489-A6D5-442F-80E2-1021BD23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多田将之</dc:creator>
  <cp:keywords/>
  <dc:description/>
  <cp:lastModifiedBy>多田将之</cp:lastModifiedBy>
  <cp:revision>33</cp:revision>
  <cp:lastPrinted>2023-12-19T01:07:00Z</cp:lastPrinted>
  <dcterms:created xsi:type="dcterms:W3CDTF">2023-10-23T02:06:00Z</dcterms:created>
  <dcterms:modified xsi:type="dcterms:W3CDTF">2024-07-17T23:34:00Z</dcterms:modified>
</cp:coreProperties>
</file>