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4" w:rsidRPr="00982AB5" w:rsidRDefault="003C7CFA" w:rsidP="00807004">
      <w:pPr>
        <w:spacing w:line="360" w:lineRule="exact"/>
        <w:jc w:val="center"/>
        <w:rPr>
          <w:rFonts w:ascii="ＭＳ Ｐ明朝" w:hAnsi="ＭＳ Ｐ明朝"/>
          <w:b/>
          <w:sz w:val="36"/>
          <w:szCs w:val="24"/>
        </w:rPr>
      </w:pPr>
      <w:r w:rsidRPr="003C7CFA">
        <w:rPr>
          <w:rFonts w:ascii="ＭＳ ゴシック" w:eastAsia="ＭＳ ゴシック" w:hAnsi="ＭＳ ゴシック" w:hint="eastAsia"/>
          <w:b/>
          <w:kern w:val="0"/>
          <w:sz w:val="36"/>
        </w:rPr>
        <w:t>時間外・休日労働削減に係る是正報告書</w:t>
      </w:r>
    </w:p>
    <w:p w:rsidR="00807004" w:rsidRPr="00982AB5" w:rsidRDefault="00807004" w:rsidP="00BF1719">
      <w:pPr>
        <w:jc w:val="left"/>
        <w:rPr>
          <w:rFonts w:ascii="ＭＳ Ｐ明朝" w:hAnsi="ＭＳ Ｐ明朝"/>
        </w:rPr>
      </w:pPr>
    </w:p>
    <w:p w:rsidR="00B64D13" w:rsidRPr="00982AB5" w:rsidRDefault="00807004" w:rsidP="00BF1719">
      <w:pPr>
        <w:jc w:val="right"/>
        <w:rPr>
          <w:rFonts w:ascii="ＭＳ Ｐ明朝" w:hAnsi="ＭＳ Ｐ明朝"/>
        </w:rPr>
      </w:pPr>
      <w:r w:rsidRPr="00982AB5">
        <w:rPr>
          <w:rFonts w:ascii="ＭＳ Ｐ明朝" w:hAnsi="ＭＳ Ｐ明朝" w:hint="eastAsia"/>
        </w:rPr>
        <w:t>令和</w:t>
      </w:r>
      <w:r w:rsidR="006225CB">
        <w:rPr>
          <w:rFonts w:ascii="ＭＳ Ｐ明朝" w:hAnsi="ＭＳ Ｐ明朝" w:hint="eastAsia"/>
        </w:rPr>
        <w:t xml:space="preserve">　　　　年　　　月　　　</w:t>
      </w:r>
      <w:bookmarkStart w:id="0" w:name="_GoBack"/>
      <w:bookmarkEnd w:id="0"/>
      <w:r w:rsidR="00B64D13" w:rsidRPr="00982AB5">
        <w:rPr>
          <w:rFonts w:ascii="ＭＳ Ｐ明朝" w:hAnsi="ＭＳ Ｐ明朝" w:hint="eastAsia"/>
        </w:rPr>
        <w:t>日</w:t>
      </w:r>
    </w:p>
    <w:p w:rsidR="00B64D13" w:rsidRPr="00A72222" w:rsidRDefault="003C2974" w:rsidP="00A72222">
      <w:pPr>
        <w:ind w:firstLineChars="100" w:firstLine="240"/>
        <w:rPr>
          <w:rFonts w:ascii="ＭＳ Ｐ明朝" w:hAnsi="ＭＳ Ｐ明朝"/>
          <w:szCs w:val="24"/>
        </w:rPr>
      </w:pPr>
      <w:r w:rsidRPr="00982AB5">
        <w:rPr>
          <w:rFonts w:ascii="ＭＳ Ｐ明朝" w:hAnsi="ＭＳ Ｐ明朝" w:hint="eastAsia"/>
          <w:szCs w:val="24"/>
        </w:rPr>
        <w:t xml:space="preserve">　</w:t>
      </w:r>
      <w:r w:rsidR="00B31902">
        <w:rPr>
          <w:rFonts w:ascii="ＭＳ Ｐ明朝" w:hAnsi="ＭＳ Ｐ明朝" w:hint="eastAsia"/>
          <w:szCs w:val="24"/>
        </w:rPr>
        <w:t xml:space="preserve">　</w:t>
      </w:r>
      <w:r w:rsidR="00B64D13" w:rsidRPr="00982AB5">
        <w:rPr>
          <w:rFonts w:ascii="ＭＳ Ｐ明朝" w:hAnsi="ＭＳ Ｐ明朝" w:hint="eastAsia"/>
          <w:szCs w:val="24"/>
        </w:rPr>
        <w:t>労働基準監督署長</w:t>
      </w:r>
      <w:r w:rsidR="000B292B" w:rsidRPr="00982AB5">
        <w:rPr>
          <w:rFonts w:ascii="ＭＳ Ｐ明朝" w:hAnsi="ＭＳ Ｐ明朝" w:hint="eastAsia"/>
          <w:szCs w:val="24"/>
        </w:rPr>
        <w:t xml:space="preserve">　</w:t>
      </w:r>
      <w:r w:rsidR="00B64D13" w:rsidRPr="00982AB5">
        <w:rPr>
          <w:rFonts w:ascii="ＭＳ Ｐ明朝" w:hAnsi="ＭＳ Ｐ明朝" w:hint="eastAsia"/>
          <w:szCs w:val="24"/>
        </w:rPr>
        <w:t>殿</w:t>
      </w:r>
    </w:p>
    <w:p w:rsidR="009F70E3" w:rsidRPr="001F039C" w:rsidRDefault="00B64D13" w:rsidP="007D6AEB">
      <w:pPr>
        <w:ind w:leftChars="1650" w:left="3960"/>
        <w:rPr>
          <w:rFonts w:ascii="ＭＳ Ｐゴシック" w:eastAsia="ＭＳ Ｐゴシック" w:hAnsi="ＭＳ Ｐゴシック"/>
        </w:rPr>
      </w:pPr>
      <w:r w:rsidRPr="003C493C">
        <w:rPr>
          <w:rFonts w:ascii="ＭＳ Ｐ明朝" w:hAnsi="ＭＳ Ｐ明朝" w:hint="eastAsia"/>
          <w:spacing w:val="75"/>
          <w:kern w:val="0"/>
          <w:fitText w:val="1440" w:id="-1855821568"/>
        </w:rPr>
        <w:t>事業場</w:t>
      </w:r>
      <w:r w:rsidRPr="003C493C">
        <w:rPr>
          <w:rFonts w:ascii="ＭＳ Ｐ明朝" w:hAnsi="ＭＳ Ｐ明朝" w:hint="eastAsia"/>
          <w:spacing w:val="19"/>
          <w:kern w:val="0"/>
          <w:fitText w:val="1440" w:id="-1855821568"/>
        </w:rPr>
        <w:t>名</w:t>
      </w:r>
      <w:r w:rsidR="00AE1940">
        <w:rPr>
          <w:rFonts w:ascii="ＭＳ Ｐ明朝" w:hAnsi="ＭＳ Ｐ明朝" w:hint="eastAsia"/>
          <w:kern w:val="0"/>
        </w:rPr>
        <w:t xml:space="preserve">　</w:t>
      </w:r>
    </w:p>
    <w:p w:rsidR="00B64D13" w:rsidRPr="00982AB5" w:rsidRDefault="00B64D13" w:rsidP="007D6AEB">
      <w:pPr>
        <w:ind w:leftChars="1650" w:left="3960"/>
        <w:rPr>
          <w:rFonts w:ascii="ＭＳ Ｐ明朝" w:hAnsi="ＭＳ Ｐ明朝"/>
        </w:rPr>
      </w:pPr>
      <w:r w:rsidRPr="00982AB5">
        <w:rPr>
          <w:rFonts w:ascii="ＭＳ Ｐ明朝" w:hAnsi="ＭＳ Ｐ明朝" w:hint="eastAsia"/>
        </w:rPr>
        <w:t>代表者職氏名</w:t>
      </w:r>
      <w:r w:rsidR="00AE1940">
        <w:rPr>
          <w:rFonts w:ascii="ＭＳ Ｐ明朝" w:hAnsi="ＭＳ Ｐ明朝" w:hint="eastAsia"/>
        </w:rPr>
        <w:t xml:space="preserve">　</w:t>
      </w:r>
    </w:p>
    <w:p w:rsidR="00B64D13" w:rsidRPr="00982AB5" w:rsidRDefault="00B64D13" w:rsidP="007D6AEB">
      <w:pPr>
        <w:ind w:leftChars="1650" w:left="3960"/>
        <w:rPr>
          <w:rFonts w:ascii="ＭＳ Ｐ明朝" w:hAnsi="ＭＳ Ｐ明朝"/>
        </w:rPr>
      </w:pPr>
      <w:r w:rsidRPr="00982AB5">
        <w:rPr>
          <w:rFonts w:ascii="ＭＳ Ｐ明朝" w:hAnsi="ＭＳ Ｐ明朝" w:hint="eastAsia"/>
        </w:rPr>
        <w:t>事業場所在地</w:t>
      </w:r>
      <w:r w:rsidR="00AE1940">
        <w:rPr>
          <w:rFonts w:ascii="ＭＳ Ｐ明朝" w:hAnsi="ＭＳ Ｐ明朝" w:hint="eastAsia"/>
        </w:rPr>
        <w:t xml:space="preserve">　</w:t>
      </w:r>
    </w:p>
    <w:p w:rsidR="003C7CFA" w:rsidRDefault="006225CB" w:rsidP="00F53CB2">
      <w:pPr>
        <w:spacing w:beforeLines="100" w:before="357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令和　　　年　　　月　　　</w:t>
      </w:r>
      <w:r w:rsidR="003C7CFA" w:rsidRPr="003C7CFA">
        <w:rPr>
          <w:rFonts w:ascii="ＭＳ Ｐ明朝" w:hAnsi="ＭＳ Ｐ明朝" w:hint="eastAsia"/>
        </w:rPr>
        <w:t>日付け「時間外・休日労働削減に係る是正勧告書」に</w:t>
      </w:r>
      <w:r>
        <w:rPr>
          <w:rFonts w:ascii="ＭＳ Ｐ明朝" w:hAnsi="ＭＳ Ｐ明朝" w:hint="eastAsia"/>
        </w:rPr>
        <w:t xml:space="preserve">より指摘を受けた事項について、令和　　年　　月　　</w:t>
      </w:r>
      <w:r w:rsidR="003C7CFA" w:rsidRPr="003C7CFA">
        <w:rPr>
          <w:rFonts w:ascii="ＭＳ Ｐ明朝" w:hAnsi="ＭＳ Ｐ明朝" w:hint="eastAsia"/>
        </w:rPr>
        <w:t>日に実施された</w:t>
      </w:r>
    </w:p>
    <w:p w:rsidR="003C7CFA" w:rsidRDefault="003C7CFA" w:rsidP="003C7CFA">
      <w:pPr>
        <w:spacing w:beforeLines="50" w:before="178" w:afterLines="50" w:after="178"/>
        <w:jc w:val="center"/>
        <w:rPr>
          <w:rFonts w:ascii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63589" wp14:editId="41D9253B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83300" cy="254000"/>
                <wp:effectExtent l="0" t="0" r="27305" b="12700"/>
                <wp:wrapNone/>
                <wp:docPr id="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83300" cy="254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Overflow="clip" horzOverflow="clip" wrap="square" lIns="18288" tIns="0" rIns="0" bIns="0" rtlCol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73AE6B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7.45pt;width:486.8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ZsRQIAAF8EAAAOAAAAZHJzL2Uyb0RvYy54bWysVM1uEzEQviPxDpbvZJOUVGGVTQ8tRUhA&#10;KxUeYGJ7dy28thk72YRbzxx5BJB4sIj3YOxNolIuCLEHa8ae3++b2cXFtjNsozBoZys+GY05U1Y4&#10;qW1T8Q/vr5/NOQsRrATjrKr4TgV+sXz6ZNH7Uk1d64xUyCiIDWXvK97G6MuiCKJVHYSR88rSY+2w&#10;g0gqNoVE6Cl6Z4rpeHxe9A6lRydUCHR7NTzyZY5f10rEm7oOKjJTcaot5hPzuUpnsVxA2SD4VotD&#10;GfAPVXSgLSU9hbqCCGyN+o9QnRbogqvjSLiucHWthco9UDeT8aNu7lrwKvdC4AR/gin8v7Di3eYW&#10;mZYVn3JmoSOKfn7/sb//sr//tr//yiYJod6Hkgzv/C0etEAiW/VvnSQHWEeXm9/W2CUQqC22zRjv&#10;ThirbWSCLs8n87OzMVEh6G06ez4mmYIWUB69PYb4SrmOJaHiKwTxUcVb0JiTwOZNiIPH0TLltO5a&#10;G0P3UBrL+oq/mE1nlAVoqGoDkcTOU5vBNpyBaWhaRRwiBme0TN7JOWCzujTINpAmJn+H+n4zS6mv&#10;ILSDXX5KZlCiW1uZpVaBfGkliztPIFkaf57q6pTkzCjKn6RsGUGbv7EkkIxNSVSe7AMOiZ3Ex8DT&#10;yskdcUMrGW/oqI2jnMJoz1nr8PPju55Gn0D5tAak8sxrS7M1mU/ntLYxK8QUHoXVUcBoLt2wUWAF&#10;xR3AZINyGYcFW3vUTUsU5iEqUp00xZnrw8alNXmok/zwv7D8BQAA//8DAFBLAwQUAAYACAAAACEA&#10;jFoN49sAAAAGAQAADwAAAGRycy9kb3ducmV2LnhtbEyPQU8CMRCF7yb8h2ZMvBjoIgKybpegicEr&#10;oPeyHXc3tNNlW8r67x1PenzvTd77plgPzoqEfWg9KZhOMhBIlTct1Qo+Dm/jJxAhajLaekIF3xhg&#10;XY5uCp0bf6Udpn2sBZdQyLWCJsYulzJUDTodJr5D4uzL905Hln0tTa+vXO6sfMiyhXS6JV5odIev&#10;DVan/cUp+HzB7UGenD1n79OU0nk2391vlbq7HTbPICIO8e8YfvEZHUpmOvoLmSCsAn4ksvu4AsHp&#10;ajlbgjgqmLMhy0L+xy9/AAAA//8DAFBLAQItABQABgAIAAAAIQC2gziS/gAAAOEBAAATAAAAAAAA&#10;AAAAAAAAAAAAAABbQ29udGVudF9UeXBlc10ueG1sUEsBAi0AFAAGAAgAAAAhADj9If/WAAAAlAEA&#10;AAsAAAAAAAAAAAAAAAAALwEAAF9yZWxzLy5yZWxzUEsBAi0AFAAGAAgAAAAhAEDWpmxFAgAAXwQA&#10;AA4AAAAAAAAAAAAAAAAALgIAAGRycy9lMm9Eb2MueG1sUEsBAi0AFAAGAAgAAAAhAIxaDePbAAAA&#10;BgEAAA8AAAAAAAAAAAAAAAAAnwQAAGRycy9kb3ducmV2LnhtbFBLBQYAAAAABAAEAPMAAACnBQAA&#10;AAA=&#10;">
                <v:textbox inset="1.44pt,0,0,0"/>
              </v:shape>
            </w:pict>
          </mc:Fallback>
        </mc:AlternateContent>
      </w:r>
      <w:r w:rsidRPr="003C7CFA">
        <w:rPr>
          <w:rFonts w:ascii="ＭＳ Ｐ明朝" w:hAnsi="ＭＳ Ｐ明朝" w:hint="eastAsia"/>
        </w:rPr>
        <w:t>貴署の説明会 ・ 貴署の訪問支援 ・ 働き方改革推進支援センターの個別訪問</w:t>
      </w:r>
    </w:p>
    <w:p w:rsidR="00B64D13" w:rsidRPr="00982AB5" w:rsidRDefault="003C7CFA" w:rsidP="003C7CFA">
      <w:pPr>
        <w:rPr>
          <w:rFonts w:ascii="ＭＳ Ｐ明朝" w:hAnsi="ＭＳ Ｐ明朝"/>
        </w:rPr>
      </w:pPr>
      <w:r w:rsidRPr="003C7CFA">
        <w:rPr>
          <w:rFonts w:ascii="ＭＳ Ｐ明朝" w:hAnsi="ＭＳ Ｐ明朝" w:hint="eastAsia"/>
        </w:rPr>
        <w:t>を参加・利用の上、下記のとおり是正しましたので報告します。</w:t>
      </w:r>
    </w:p>
    <w:p w:rsidR="00807004" w:rsidRPr="009F70E3" w:rsidRDefault="00807004" w:rsidP="00B96F34">
      <w:pPr>
        <w:spacing w:beforeLines="50" w:before="178" w:afterLines="50" w:after="178"/>
        <w:jc w:val="center"/>
        <w:rPr>
          <w:sz w:val="21"/>
          <w:szCs w:val="21"/>
        </w:rPr>
      </w:pPr>
      <w:r w:rsidRPr="009F70E3">
        <w:rPr>
          <w:rFonts w:hint="eastAsia"/>
          <w:sz w:val="21"/>
          <w:szCs w:val="21"/>
        </w:rPr>
        <w:t>記</w:t>
      </w:r>
    </w:p>
    <w:tbl>
      <w:tblPr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1587"/>
      </w:tblGrid>
      <w:tr w:rsidR="003C7CFA" w:rsidRPr="00A74D93" w:rsidTr="00B31902">
        <w:tc>
          <w:tcPr>
            <w:tcW w:w="3402" w:type="dxa"/>
            <w:vAlign w:val="center"/>
          </w:tcPr>
          <w:p w:rsidR="00323A49" w:rsidRPr="003C2974" w:rsidRDefault="00323A49" w:rsidP="0080700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C2974">
              <w:rPr>
                <w:rFonts w:hint="eastAsia"/>
                <w:sz w:val="21"/>
                <w:szCs w:val="21"/>
              </w:rPr>
              <w:t>法条項等</w:t>
            </w:r>
          </w:p>
          <w:p w:rsidR="00323A49" w:rsidRPr="003C2974" w:rsidRDefault="00323A49" w:rsidP="0080700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C2974">
              <w:rPr>
                <w:rFonts w:hint="eastAsia"/>
                <w:sz w:val="21"/>
                <w:szCs w:val="21"/>
              </w:rPr>
              <w:t>（番号）</w:t>
            </w:r>
          </w:p>
        </w:tc>
        <w:tc>
          <w:tcPr>
            <w:tcW w:w="4535" w:type="dxa"/>
            <w:vAlign w:val="center"/>
          </w:tcPr>
          <w:p w:rsidR="00323A49" w:rsidRPr="003C2974" w:rsidRDefault="00323A49" w:rsidP="009F70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C2974">
              <w:rPr>
                <w:rFonts w:hint="eastAsia"/>
                <w:sz w:val="21"/>
                <w:szCs w:val="21"/>
              </w:rPr>
              <w:t>是正の状況</w:t>
            </w:r>
          </w:p>
        </w:tc>
        <w:tc>
          <w:tcPr>
            <w:tcW w:w="1587" w:type="dxa"/>
            <w:vAlign w:val="center"/>
          </w:tcPr>
          <w:p w:rsidR="00323A49" w:rsidRPr="003C2974" w:rsidRDefault="00323A49" w:rsidP="009F70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C2974">
              <w:rPr>
                <w:rFonts w:hint="eastAsia"/>
                <w:sz w:val="21"/>
                <w:szCs w:val="21"/>
              </w:rPr>
              <w:t>是正年月日</w:t>
            </w:r>
          </w:p>
        </w:tc>
      </w:tr>
      <w:tr w:rsidR="006225CB" w:rsidRPr="00A74D93" w:rsidTr="00E10FAF">
        <w:trPr>
          <w:trHeight w:val="7000"/>
        </w:trPr>
        <w:tc>
          <w:tcPr>
            <w:tcW w:w="3402" w:type="dxa"/>
          </w:tcPr>
          <w:p w:rsidR="006225CB" w:rsidRPr="003C7CFA" w:rsidRDefault="006225CB" w:rsidP="003C7CF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5" w:type="dxa"/>
          </w:tcPr>
          <w:p w:rsidR="006225CB" w:rsidRPr="00B31902" w:rsidRDefault="006225CB" w:rsidP="003C7CFA">
            <w:pP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</w:tcPr>
          <w:p w:rsidR="006225CB" w:rsidRPr="003C7CFA" w:rsidRDefault="006225CB" w:rsidP="003C7CF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084C0C" w:rsidRPr="00670ACE" w:rsidRDefault="00084C0C" w:rsidP="00B31902">
      <w:pPr>
        <w:spacing w:line="200" w:lineRule="exact"/>
        <w:rPr>
          <w:rFonts w:ascii="ＭＳ Ｐ明朝" w:hAnsi="ＭＳ Ｐ明朝"/>
          <w:sz w:val="18"/>
        </w:rPr>
      </w:pPr>
    </w:p>
    <w:p w:rsidR="002140F7" w:rsidRPr="003E2454" w:rsidRDefault="002140F7" w:rsidP="002140F7">
      <w:pPr>
        <w:ind w:left="108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39DA294B" wp14:editId="016EE7A2">
            <wp:simplePos x="0" y="0"/>
            <wp:positionH relativeFrom="column">
              <wp:posOffset>5118735</wp:posOffset>
            </wp:positionH>
            <wp:positionV relativeFrom="paragraph">
              <wp:posOffset>24765</wp:posOffset>
            </wp:positionV>
            <wp:extent cx="717550" cy="719455"/>
            <wp:effectExtent l="19050" t="19050" r="25400" b="2349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b/>
          <w:szCs w:val="24"/>
        </w:rPr>
        <w:t>この様式は、</w:t>
      </w:r>
      <w:r w:rsidRPr="009F70E3">
        <w:rPr>
          <w:rFonts w:ascii="ＭＳ 明朝" w:eastAsia="ＭＳ 明朝" w:hAnsi="ＭＳ 明朝" w:hint="eastAsia"/>
          <w:b/>
          <w:szCs w:val="24"/>
        </w:rPr>
        <w:t>福井労働</w:t>
      </w:r>
      <w:r>
        <w:rPr>
          <w:rFonts w:ascii="ＭＳ 明朝" w:eastAsia="ＭＳ 明朝" w:hAnsi="ＭＳ 明朝" w:hint="eastAsia"/>
          <w:b/>
          <w:szCs w:val="24"/>
        </w:rPr>
        <w:t>局のホームページからダウンロードいただけます。</w:t>
      </w:r>
    </w:p>
    <w:p w:rsidR="002140F7" w:rsidRPr="002140F7" w:rsidRDefault="002140F7" w:rsidP="002140F7">
      <w:pPr>
        <w:spacing w:line="240" w:lineRule="exact"/>
        <w:jc w:val="left"/>
        <w:rPr>
          <w:rFonts w:ascii="ＭＳ 明朝" w:eastAsia="ＭＳ 明朝" w:hAnsi="ＭＳ 明朝"/>
          <w:sz w:val="20"/>
        </w:rPr>
      </w:pPr>
      <w:r w:rsidRPr="002140F7">
        <w:rPr>
          <w:rFonts w:ascii="ＭＳ 明朝" w:eastAsia="ＭＳ 明朝" w:hAnsi="ＭＳ 明朝" w:hint="eastAsia"/>
          <w:sz w:val="20"/>
        </w:rPr>
        <w:t>（</w:t>
      </w:r>
      <w:r w:rsidRPr="002140F7">
        <w:rPr>
          <w:rFonts w:ascii="ＭＳ 明朝" w:eastAsia="ＭＳ 明朝" w:hAnsi="ＭＳ 明朝" w:hint="eastAsia"/>
          <w:kern w:val="0"/>
          <w:sz w:val="20"/>
        </w:rPr>
        <w:t>URL</w:t>
      </w:r>
      <w:r w:rsidRPr="002140F7">
        <w:rPr>
          <w:rFonts w:ascii="ＭＳ 明朝" w:eastAsia="ＭＳ 明朝" w:hAnsi="ＭＳ 明朝" w:hint="eastAsia"/>
          <w:sz w:val="20"/>
        </w:rPr>
        <w:t>）</w:t>
      </w:r>
      <w:r w:rsidRPr="002140F7">
        <w:rPr>
          <w:rFonts w:ascii="ＭＳ 明朝" w:eastAsia="ＭＳ 明朝" w:hAnsi="ＭＳ 明朝"/>
          <w:sz w:val="20"/>
        </w:rPr>
        <w:t>https://jsite.mhlw.go.jp/fukui-roudoukyoku/newpage_00213.html</w:t>
      </w:r>
    </w:p>
    <w:p w:rsidR="00084C0C" w:rsidRDefault="002140F7" w:rsidP="002140F7">
      <w:pPr>
        <w:spacing w:line="24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…</w:t>
      </w:r>
      <w:r w:rsidRPr="002140F7">
        <w:rPr>
          <w:rFonts w:ascii="ＭＳ 明朝" w:eastAsia="ＭＳ 明朝" w:hAnsi="ＭＳ 明朝" w:hint="eastAsia"/>
          <w:sz w:val="20"/>
        </w:rPr>
        <w:t>福井労働局</w:t>
      </w:r>
      <w:r>
        <w:rPr>
          <w:rFonts w:ascii="ＭＳ 明朝" w:eastAsia="ＭＳ 明朝" w:hAnsi="ＭＳ 明朝" w:hint="eastAsia"/>
          <w:sz w:val="20"/>
        </w:rPr>
        <w:t>トップページから「お役立ち情報」欄の「法令・様式集」をクリック</w:t>
      </w:r>
    </w:p>
    <w:p w:rsidR="002764F8" w:rsidRPr="003C493C" w:rsidRDefault="002764F8" w:rsidP="003C493C">
      <w:pPr>
        <w:spacing w:line="240" w:lineRule="exact"/>
        <w:jc w:val="left"/>
        <w:rPr>
          <w:rFonts w:ascii="ＭＳ 明朝" w:eastAsia="ＭＳ 明朝" w:hAnsi="ＭＳ 明朝"/>
        </w:rPr>
      </w:pPr>
    </w:p>
    <w:sectPr w:rsidR="002764F8" w:rsidRPr="003C493C" w:rsidSect="00B31902">
      <w:pgSz w:w="11906" w:h="16838" w:code="9"/>
      <w:pgMar w:top="567" w:right="1134" w:bottom="567" w:left="1134" w:header="567" w:footer="851" w:gutter="0"/>
      <w:cols w:space="425"/>
      <w:docGrid w:type="lines" w:linePitch="35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FA" w:rsidRDefault="003C7CFA">
      <w:r>
        <w:separator/>
      </w:r>
    </w:p>
  </w:endnote>
  <w:endnote w:type="continuationSeparator" w:id="0">
    <w:p w:rsidR="003C7CFA" w:rsidRDefault="003C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FA" w:rsidRDefault="003C7CFA">
      <w:r>
        <w:separator/>
      </w:r>
    </w:p>
  </w:footnote>
  <w:footnote w:type="continuationSeparator" w:id="0">
    <w:p w:rsidR="003C7CFA" w:rsidRDefault="003C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3262"/>
    <w:multiLevelType w:val="hybridMultilevel"/>
    <w:tmpl w:val="0444FFAE"/>
    <w:lvl w:ilvl="0" w:tplc="FFFFFFFF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FE1CD1"/>
    <w:multiLevelType w:val="hybridMultilevel"/>
    <w:tmpl w:val="D9C88540"/>
    <w:lvl w:ilvl="0" w:tplc="E9B08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FF582B"/>
    <w:multiLevelType w:val="hybridMultilevel"/>
    <w:tmpl w:val="7428B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8"/>
  <w:drawingGridVerticalSpacing w:val="35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C5"/>
    <w:rsid w:val="00044356"/>
    <w:rsid w:val="00084C0C"/>
    <w:rsid w:val="000B292B"/>
    <w:rsid w:val="000C2D27"/>
    <w:rsid w:val="001060EC"/>
    <w:rsid w:val="0015387A"/>
    <w:rsid w:val="00163D34"/>
    <w:rsid w:val="001F039C"/>
    <w:rsid w:val="002107E3"/>
    <w:rsid w:val="002140F7"/>
    <w:rsid w:val="00231B5C"/>
    <w:rsid w:val="002764F8"/>
    <w:rsid w:val="00323A49"/>
    <w:rsid w:val="0039064F"/>
    <w:rsid w:val="003C2974"/>
    <w:rsid w:val="003C493C"/>
    <w:rsid w:val="003C7CFA"/>
    <w:rsid w:val="003F08EA"/>
    <w:rsid w:val="004060C5"/>
    <w:rsid w:val="00420116"/>
    <w:rsid w:val="00445BCF"/>
    <w:rsid w:val="004763AF"/>
    <w:rsid w:val="004C26CC"/>
    <w:rsid w:val="004F7874"/>
    <w:rsid w:val="00571F65"/>
    <w:rsid w:val="005D04B9"/>
    <w:rsid w:val="006225CB"/>
    <w:rsid w:val="00670ACE"/>
    <w:rsid w:val="006A1D77"/>
    <w:rsid w:val="00736232"/>
    <w:rsid w:val="007D6AEB"/>
    <w:rsid w:val="007F4B89"/>
    <w:rsid w:val="00807004"/>
    <w:rsid w:val="00827A06"/>
    <w:rsid w:val="00841DF5"/>
    <w:rsid w:val="008A0856"/>
    <w:rsid w:val="008A1C2F"/>
    <w:rsid w:val="009357B0"/>
    <w:rsid w:val="00982AB5"/>
    <w:rsid w:val="009B70F3"/>
    <w:rsid w:val="009F70E3"/>
    <w:rsid w:val="00A37793"/>
    <w:rsid w:val="00A43D11"/>
    <w:rsid w:val="00A72222"/>
    <w:rsid w:val="00AA28E7"/>
    <w:rsid w:val="00AD4840"/>
    <w:rsid w:val="00AE1940"/>
    <w:rsid w:val="00AE3047"/>
    <w:rsid w:val="00B31902"/>
    <w:rsid w:val="00B64D13"/>
    <w:rsid w:val="00B95A59"/>
    <w:rsid w:val="00B96F34"/>
    <w:rsid w:val="00BE4DCF"/>
    <w:rsid w:val="00BE78A8"/>
    <w:rsid w:val="00BF1719"/>
    <w:rsid w:val="00C821CB"/>
    <w:rsid w:val="00C8521B"/>
    <w:rsid w:val="00C944F7"/>
    <w:rsid w:val="00CD3963"/>
    <w:rsid w:val="00CD5ACC"/>
    <w:rsid w:val="00D54FDE"/>
    <w:rsid w:val="00D86771"/>
    <w:rsid w:val="00DF4F0B"/>
    <w:rsid w:val="00E04F2D"/>
    <w:rsid w:val="00E21574"/>
    <w:rsid w:val="00E7518B"/>
    <w:rsid w:val="00ED4121"/>
    <w:rsid w:val="00F513EE"/>
    <w:rsid w:val="00F53CB2"/>
    <w:rsid w:val="00F633B5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731C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List Paragraph"/>
    <w:basedOn w:val="a"/>
    <w:uiPriority w:val="34"/>
    <w:qFormat/>
    <w:rsid w:val="00084C0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9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57B0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9357B0"/>
    <w:rPr>
      <w:rFonts w:eastAsia="ＭＳ Ｐ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9357B0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9357B0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C20C-C3DB-4B24-A73B-FF367BCF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2023-06-23T00:21:00Z</dcterms:created>
  <dcterms:modified xsi:type="dcterms:W3CDTF">2023-06-23T00:23:00Z</dcterms:modified>
</cp:coreProperties>
</file>