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05" w:rsidRDefault="00334205" w:rsidP="005C47A9">
      <w:pPr>
        <w:widowControl/>
        <w:jc w:val="left"/>
      </w:pPr>
    </w:p>
    <w:p w:rsidR="005C47A9" w:rsidRPr="00701796" w:rsidRDefault="005C47A9" w:rsidP="007A2111">
      <w:pPr>
        <w:jc w:val="left"/>
        <w:rPr>
          <w:color w:val="FF0000"/>
          <w:sz w:val="20"/>
          <w:szCs w:val="20"/>
        </w:rPr>
      </w:pPr>
      <w:r w:rsidRPr="00701796">
        <w:rPr>
          <w:rFonts w:hint="eastAsia"/>
          <w:color w:val="FF0000"/>
          <w:sz w:val="20"/>
          <w:szCs w:val="20"/>
        </w:rPr>
        <w:t>課題：</w:t>
      </w:r>
      <w:r w:rsidRPr="00701796">
        <w:rPr>
          <w:color w:val="FF0000"/>
          <w:sz w:val="20"/>
          <w:szCs w:val="20"/>
        </w:rPr>
        <w:t>残業時間が多い</w:t>
      </w:r>
    </w:p>
    <w:p w:rsidR="005C47A9" w:rsidRPr="00305144" w:rsidRDefault="005C47A9" w:rsidP="005C47A9">
      <w:pPr>
        <w:jc w:val="center"/>
        <w:rPr>
          <w:sz w:val="28"/>
          <w:szCs w:val="28"/>
        </w:rPr>
      </w:pPr>
      <w:r>
        <w:rPr>
          <w:rFonts w:hint="eastAsia"/>
          <w:sz w:val="28"/>
          <w:szCs w:val="28"/>
        </w:rPr>
        <w:t>Ｆ</w:t>
      </w:r>
      <w:r w:rsidR="002A5660">
        <w:rPr>
          <w:rFonts w:hint="eastAsia"/>
          <w:sz w:val="28"/>
          <w:szCs w:val="28"/>
        </w:rPr>
        <w:t>社</w:t>
      </w:r>
      <w:r w:rsidRPr="00305144">
        <w:rPr>
          <w:rFonts w:hint="eastAsia"/>
          <w:sz w:val="28"/>
          <w:szCs w:val="28"/>
        </w:rPr>
        <w:t xml:space="preserve">　行動計画</w:t>
      </w:r>
    </w:p>
    <w:p w:rsidR="005C47A9" w:rsidRDefault="005C47A9" w:rsidP="005C47A9"/>
    <w:p w:rsidR="005C47A9" w:rsidRPr="000949E4" w:rsidRDefault="000949E4" w:rsidP="000949E4">
      <w:pPr>
        <w:ind w:firstLineChars="300" w:firstLine="630"/>
      </w:pPr>
      <w:r w:rsidRPr="000949E4">
        <w:rPr>
          <w:rFonts w:hint="eastAsia"/>
        </w:rPr>
        <w:t>女性活躍推進法及び次世代育成支援対策推進法に基づく一般事業主行動計画</w:t>
      </w:r>
      <w:r>
        <w:rPr>
          <w:rFonts w:hint="eastAsia"/>
        </w:rPr>
        <w:t>を次のとおり策定する。</w:t>
      </w:r>
    </w:p>
    <w:p w:rsidR="005C47A9" w:rsidRPr="002707D3" w:rsidRDefault="005C47A9" w:rsidP="005C47A9">
      <w:pPr>
        <w:rPr>
          <w:szCs w:val="28"/>
        </w:rPr>
      </w:pPr>
    </w:p>
    <w:p w:rsidR="005C47A9" w:rsidRDefault="005C47A9" w:rsidP="00D61518">
      <w:pPr>
        <w:ind w:firstLineChars="300" w:firstLine="630"/>
        <w:rPr>
          <w:szCs w:val="28"/>
        </w:rPr>
      </w:pPr>
      <w:r w:rsidRPr="00305144">
        <w:rPr>
          <w:rFonts w:hint="eastAsia"/>
          <w:szCs w:val="28"/>
        </w:rPr>
        <w:t>１．計画期間　令和４年４月１日～令和９年３月</w:t>
      </w:r>
      <w:r>
        <w:rPr>
          <w:rFonts w:hint="eastAsia"/>
          <w:szCs w:val="28"/>
        </w:rPr>
        <w:t>31</w:t>
      </w:r>
      <w:r w:rsidRPr="00305144">
        <w:rPr>
          <w:rFonts w:hint="eastAsia"/>
          <w:szCs w:val="28"/>
        </w:rPr>
        <w:t>日</w:t>
      </w:r>
    </w:p>
    <w:p w:rsidR="005C47A9" w:rsidRPr="00D61518" w:rsidRDefault="005C47A9" w:rsidP="005C47A9">
      <w:pPr>
        <w:rPr>
          <w:szCs w:val="28"/>
        </w:rPr>
      </w:pPr>
    </w:p>
    <w:p w:rsidR="005C47A9" w:rsidRPr="00305144" w:rsidRDefault="005C47A9" w:rsidP="00D61518">
      <w:pPr>
        <w:ind w:firstLineChars="300" w:firstLine="630"/>
        <w:rPr>
          <w:szCs w:val="28"/>
        </w:rPr>
      </w:pPr>
      <w:r w:rsidRPr="00305144">
        <w:rPr>
          <w:rFonts w:hint="eastAsia"/>
          <w:szCs w:val="28"/>
        </w:rPr>
        <w:t>２．目標と取組内容</w:t>
      </w:r>
    </w:p>
    <w:p w:rsidR="005C47A9" w:rsidRPr="00305144" w:rsidRDefault="005C47A9" w:rsidP="005C47A9">
      <w:pPr>
        <w:rPr>
          <w:szCs w:val="28"/>
        </w:rPr>
      </w:pPr>
      <w:r w:rsidRPr="00305144">
        <w:rPr>
          <w:rFonts w:hint="eastAsia"/>
          <w:szCs w:val="28"/>
        </w:rPr>
        <w:t xml:space="preserve">　</w:t>
      </w:r>
      <w:r>
        <w:rPr>
          <w:rFonts w:hint="eastAsia"/>
          <w:szCs w:val="28"/>
        </w:rPr>
        <w:t xml:space="preserve">　</w:t>
      </w:r>
      <w:r w:rsidR="00D61518">
        <w:rPr>
          <w:rFonts w:hint="eastAsia"/>
          <w:szCs w:val="28"/>
        </w:rPr>
        <w:t xml:space="preserve">　　　</w:t>
      </w:r>
      <w:r>
        <w:rPr>
          <w:rFonts w:hint="eastAsia"/>
          <w:szCs w:val="28"/>
          <w:bdr w:val="single" w:sz="4" w:space="0" w:color="auto"/>
        </w:rPr>
        <w:t xml:space="preserve">　目</w:t>
      </w:r>
      <w:r w:rsidRPr="00305144">
        <w:rPr>
          <w:rFonts w:hint="eastAsia"/>
          <w:szCs w:val="28"/>
          <w:bdr w:val="single" w:sz="4" w:space="0" w:color="auto"/>
        </w:rPr>
        <w:t>標：</w:t>
      </w:r>
      <w:r>
        <w:rPr>
          <w:rFonts w:hint="eastAsia"/>
          <w:szCs w:val="28"/>
          <w:bdr w:val="single" w:sz="4" w:space="0" w:color="auto"/>
        </w:rPr>
        <w:t xml:space="preserve">　</w:t>
      </w:r>
      <w:r w:rsidRPr="00305144">
        <w:rPr>
          <w:rFonts w:hint="eastAsia"/>
          <w:szCs w:val="28"/>
          <w:bdr w:val="single" w:sz="4" w:space="0" w:color="auto"/>
        </w:rPr>
        <w:t>労働者１人当たりの</w:t>
      </w:r>
      <w:r>
        <w:rPr>
          <w:rFonts w:hint="eastAsia"/>
          <w:szCs w:val="28"/>
          <w:bdr w:val="single" w:sz="4" w:space="0" w:color="auto"/>
        </w:rPr>
        <w:t>年次有給休暇の取得日数を、</w:t>
      </w:r>
      <w:r w:rsidR="00450CA6">
        <w:rPr>
          <w:rFonts w:hint="eastAsia"/>
          <w:szCs w:val="28"/>
          <w:bdr w:val="single" w:sz="4" w:space="0" w:color="auto"/>
        </w:rPr>
        <w:t>〇％とする</w:t>
      </w:r>
      <w:r>
        <w:rPr>
          <w:rFonts w:hint="eastAsia"/>
          <w:szCs w:val="28"/>
          <w:bdr w:val="single" w:sz="4" w:space="0" w:color="auto"/>
        </w:rPr>
        <w:t xml:space="preserve">。　　</w:t>
      </w:r>
    </w:p>
    <w:p w:rsidR="005C47A9" w:rsidRDefault="005C47A9" w:rsidP="005C47A9">
      <w:pPr>
        <w:ind w:firstLineChars="100" w:firstLine="210"/>
        <w:rPr>
          <w:szCs w:val="28"/>
        </w:rPr>
      </w:pPr>
      <w:r>
        <w:rPr>
          <w:rFonts w:hint="eastAsia"/>
          <w:szCs w:val="28"/>
        </w:rPr>
        <w:t xml:space="preserve">　</w:t>
      </w:r>
    </w:p>
    <w:p w:rsidR="005C47A9" w:rsidRDefault="005C47A9" w:rsidP="00D61518">
      <w:pPr>
        <w:ind w:firstLineChars="500" w:firstLine="1050"/>
        <w:rPr>
          <w:szCs w:val="28"/>
        </w:rPr>
      </w:pPr>
      <w:r>
        <w:rPr>
          <w:rFonts w:hint="eastAsia"/>
          <w:szCs w:val="28"/>
        </w:rPr>
        <w:t>取組内容：</w:t>
      </w:r>
      <w:r w:rsidRPr="00305144">
        <w:rPr>
          <w:rFonts w:hint="eastAsia"/>
          <w:szCs w:val="28"/>
        </w:rPr>
        <w:t xml:space="preserve">令和〇年〇月～　</w:t>
      </w:r>
      <w:r w:rsidRPr="00F26AB7">
        <w:rPr>
          <w:rFonts w:hint="eastAsia"/>
          <w:szCs w:val="28"/>
        </w:rPr>
        <w:t>年次有給休暇取得予定表の掲示や、取得状況をとりまとめる。</w:t>
      </w:r>
    </w:p>
    <w:p w:rsidR="005C47A9" w:rsidRPr="00305144" w:rsidRDefault="005C47A9" w:rsidP="005C47A9">
      <w:pPr>
        <w:rPr>
          <w:szCs w:val="28"/>
        </w:rPr>
      </w:pPr>
      <w:r>
        <w:rPr>
          <w:rFonts w:hint="eastAsia"/>
          <w:szCs w:val="28"/>
        </w:rPr>
        <w:t xml:space="preserve">　</w:t>
      </w:r>
      <w:r w:rsidRPr="00305144">
        <w:rPr>
          <w:rFonts w:hint="eastAsia"/>
          <w:szCs w:val="28"/>
        </w:rPr>
        <w:t xml:space="preserve">　　　　</w:t>
      </w:r>
      <w:r>
        <w:rPr>
          <w:rFonts w:hint="eastAsia"/>
          <w:szCs w:val="28"/>
        </w:rPr>
        <w:t xml:space="preserve"> 　　　　 </w:t>
      </w:r>
      <w:r w:rsidRPr="00305144">
        <w:rPr>
          <w:rFonts w:hint="eastAsia"/>
          <w:szCs w:val="28"/>
        </w:rPr>
        <w:t xml:space="preserve">令和〇年〇月～　</w:t>
      </w:r>
      <w:r w:rsidRPr="00F26AB7">
        <w:rPr>
          <w:rFonts w:hint="eastAsia"/>
          <w:szCs w:val="28"/>
        </w:rPr>
        <w:t>社内広報誌</w:t>
      </w:r>
      <w:r>
        <w:rPr>
          <w:rFonts w:hint="eastAsia"/>
          <w:szCs w:val="28"/>
        </w:rPr>
        <w:t>等</w:t>
      </w:r>
      <w:r w:rsidRPr="00F26AB7">
        <w:rPr>
          <w:rFonts w:hint="eastAsia"/>
          <w:szCs w:val="28"/>
        </w:rPr>
        <w:t>で年次有給休暇取得促進キャンペーンを行う。</w:t>
      </w:r>
    </w:p>
    <w:p w:rsidR="005C47A9" w:rsidRPr="00305144" w:rsidRDefault="005C47A9" w:rsidP="005C47A9"/>
    <w:p w:rsidR="005C47A9" w:rsidRPr="005C47A9" w:rsidRDefault="005C47A9" w:rsidP="00B56DFF">
      <w:pPr>
        <w:rPr>
          <w:rFonts w:ascii="Meiryo UI" w:eastAsia="Meiryo UI" w:hAnsi="Meiryo UI"/>
        </w:rPr>
      </w:pPr>
    </w:p>
    <w:p w:rsidR="005C47A9" w:rsidRPr="00B56DFF" w:rsidRDefault="00294578" w:rsidP="00B56DFF">
      <w:pPr>
        <w:rPr>
          <w:rFonts w:ascii="Meiryo UI" w:eastAsia="Meiryo UI" w:hAnsi="Meiryo UI"/>
        </w:rPr>
      </w:pPr>
      <w:r w:rsidRPr="00697066">
        <w:rPr>
          <w:noProof/>
        </w:rPr>
        <mc:AlternateContent>
          <mc:Choice Requires="wps">
            <w:drawing>
              <wp:anchor distT="0" distB="0" distL="114300" distR="114300" simplePos="0" relativeHeight="251659264" behindDoc="0" locked="0" layoutInCell="1" allowOverlap="1" wp14:anchorId="108B06AD" wp14:editId="408BC2C9">
                <wp:simplePos x="0" y="0"/>
                <wp:positionH relativeFrom="column">
                  <wp:posOffset>0</wp:posOffset>
                </wp:positionH>
                <wp:positionV relativeFrom="paragraph">
                  <wp:posOffset>19050</wp:posOffset>
                </wp:positionV>
                <wp:extent cx="3533775" cy="800100"/>
                <wp:effectExtent l="0" t="19050" r="28575" b="19050"/>
                <wp:wrapNone/>
                <wp:docPr id="28" name="角丸四角形吹き出し 28"/>
                <wp:cNvGraphicFramePr/>
                <a:graphic xmlns:a="http://schemas.openxmlformats.org/drawingml/2006/main">
                  <a:graphicData uri="http://schemas.microsoft.com/office/word/2010/wordprocessingShape">
                    <wps:wsp>
                      <wps:cNvSpPr/>
                      <wps:spPr>
                        <a:xfrm>
                          <a:off x="0" y="0"/>
                          <a:ext cx="3533775" cy="800100"/>
                        </a:xfrm>
                        <a:prstGeom prst="wedgeRoundRectCallout">
                          <a:avLst>
                            <a:gd name="adj1" fmla="val -24113"/>
                            <a:gd name="adj2" fmla="val -50448"/>
                            <a:gd name="adj3" fmla="val 16667"/>
                          </a:avLst>
                        </a:prstGeom>
                        <a:ln w="19050">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txbx>
                        <w:txbxContent>
                          <w:p w:rsidR="00294578" w:rsidRPr="0047240F" w:rsidRDefault="00294578" w:rsidP="00294578">
                            <w:pPr>
                              <w:spacing w:line="240" w:lineRule="exact"/>
                              <w:rPr>
                                <w:rFonts w:ascii="メイリオ" w:eastAsia="メイリオ" w:hAnsi="メイリオ" w:cs="メイリオ"/>
                                <w:color w:val="000000" w:themeColor="text1"/>
                                <w:sz w:val="20"/>
                                <w:szCs w:val="20"/>
                              </w:rPr>
                            </w:pPr>
                            <w:bookmarkStart w:id="0" w:name="_GoBack"/>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294578" w:rsidRPr="0047240F" w:rsidRDefault="00294578" w:rsidP="00294578">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294578" w:rsidRPr="0047240F" w:rsidRDefault="00294578" w:rsidP="00294578">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bookmarkEnd w:id="0"/>
                          <w:p w:rsidR="00294578" w:rsidRPr="0047240F" w:rsidRDefault="00294578" w:rsidP="00294578">
                            <w:pPr>
                              <w:spacing w:line="240" w:lineRule="exact"/>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06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0;margin-top:1.5pt;width:278.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" adj="5592,-97" fillcolor="white [3201]" strokecolor="#2f5496 [2408]" strokeweight="1.5pt">
                <v:textbox inset="1mm,1mm,1mm,1mm">
                  <w:txbxContent>
                    <w:p w:rsidR="00294578" w:rsidRPr="0047240F" w:rsidRDefault="00294578" w:rsidP="00294578">
                      <w:pPr>
                        <w:spacing w:line="240" w:lineRule="exact"/>
                        <w:rPr>
                          <w:rFonts w:ascii="メイリオ" w:eastAsia="メイリオ" w:hAnsi="メイリオ" w:cs="メイリオ"/>
                          <w:color w:val="000000" w:themeColor="text1"/>
                          <w:sz w:val="20"/>
                          <w:szCs w:val="20"/>
                        </w:rPr>
                      </w:pPr>
                      <w:bookmarkStart w:id="1" w:name="_GoBack"/>
                      <w:r w:rsidRPr="0047240F">
                        <w:rPr>
                          <w:rFonts w:ascii="メイリオ" w:eastAsia="メイリオ" w:hAnsi="メイリオ" w:cs="メイリオ" w:hint="eastAsia"/>
                          <w:color w:val="000000" w:themeColor="text1"/>
                          <w:sz w:val="20"/>
                          <w:szCs w:val="20"/>
                        </w:rPr>
                        <w:t>他</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有給休暇</w:t>
                      </w:r>
                      <w:r w:rsidRPr="0047240F">
                        <w:rPr>
                          <w:rFonts w:ascii="メイリオ" w:eastAsia="メイリオ" w:hAnsi="メイリオ" w:cs="メイリオ"/>
                          <w:color w:val="000000" w:themeColor="text1"/>
                          <w:sz w:val="20"/>
                          <w:szCs w:val="20"/>
                        </w:rPr>
                        <w:t>の平均取得率を現在</w:t>
                      </w:r>
                      <w:r w:rsidRPr="0047240F">
                        <w:rPr>
                          <w:rFonts w:ascii="メイリオ" w:eastAsia="メイリオ" w:hAnsi="メイリオ" w:cs="メイリオ" w:hint="eastAsia"/>
                          <w:color w:val="000000" w:themeColor="text1"/>
                          <w:sz w:val="20"/>
                          <w:szCs w:val="20"/>
                        </w:rPr>
                        <w:t>より〇</w:t>
                      </w:r>
                      <w:r w:rsidRPr="0047240F">
                        <w:rPr>
                          <w:rFonts w:ascii="メイリオ" w:eastAsia="メイリオ" w:hAnsi="メイリオ" w:cs="メイリオ"/>
                          <w:color w:val="000000" w:themeColor="text1"/>
                          <w:sz w:val="20"/>
                          <w:szCs w:val="20"/>
                        </w:rPr>
                        <w:t>％のばす」、</w:t>
                      </w:r>
                    </w:p>
                    <w:p w:rsidR="00294578" w:rsidRPr="0047240F" w:rsidRDefault="00294578" w:rsidP="00294578">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〇</w:t>
                      </w:r>
                      <w:r w:rsidRPr="0047240F">
                        <w:rPr>
                          <w:rFonts w:ascii="メイリオ" w:eastAsia="メイリオ" w:hAnsi="メイリオ" w:cs="メイリオ"/>
                          <w:color w:val="000000" w:themeColor="text1"/>
                          <w:sz w:val="20"/>
                          <w:szCs w:val="20"/>
                        </w:rPr>
                        <w:t>日</w:t>
                      </w:r>
                      <w:r w:rsidRPr="0047240F">
                        <w:rPr>
                          <w:rFonts w:ascii="メイリオ" w:eastAsia="メイリオ" w:hAnsi="メイリオ" w:cs="メイリオ" w:hint="eastAsia"/>
                          <w:color w:val="000000" w:themeColor="text1"/>
                          <w:sz w:val="20"/>
                          <w:szCs w:val="20"/>
                        </w:rPr>
                        <w:t>付与</w:t>
                      </w:r>
                      <w:r w:rsidRPr="0047240F">
                        <w:rPr>
                          <w:rFonts w:ascii="メイリオ" w:eastAsia="メイリオ" w:hAnsi="メイリオ" w:cs="メイリオ"/>
                          <w:color w:val="000000" w:themeColor="text1"/>
                          <w:sz w:val="20"/>
                          <w:szCs w:val="20"/>
                        </w:rPr>
                        <w:t>されている者</w:t>
                      </w:r>
                      <w:r w:rsidRPr="0047240F">
                        <w:rPr>
                          <w:rFonts w:ascii="メイリオ" w:eastAsia="メイリオ" w:hAnsi="メイリオ" w:cs="メイリオ" w:hint="eastAsia"/>
                          <w:color w:val="000000" w:themeColor="text1"/>
                          <w:sz w:val="20"/>
                          <w:szCs w:val="20"/>
                        </w:rPr>
                        <w:t>は</w:t>
                      </w:r>
                      <w:r w:rsidRPr="0047240F">
                        <w:rPr>
                          <w:rFonts w:ascii="メイリオ" w:eastAsia="メイリオ" w:hAnsi="メイリオ" w:cs="メイリオ"/>
                          <w:color w:val="000000" w:themeColor="text1"/>
                          <w:sz w:val="20"/>
                          <w:szCs w:val="20"/>
                        </w:rPr>
                        <w:t>１年に</w:t>
                      </w:r>
                      <w:r w:rsidRPr="0047240F">
                        <w:rPr>
                          <w:rFonts w:ascii="メイリオ" w:eastAsia="メイリオ" w:hAnsi="メイリオ" w:cs="メイリオ" w:hint="eastAsia"/>
                          <w:color w:val="000000" w:themeColor="text1"/>
                          <w:sz w:val="20"/>
                          <w:szCs w:val="20"/>
                        </w:rPr>
                        <w:t>△</w:t>
                      </w:r>
                      <w:r w:rsidRPr="0047240F">
                        <w:rPr>
                          <w:rFonts w:ascii="メイリオ" w:eastAsia="メイリオ" w:hAnsi="メイリオ" w:cs="メイリオ"/>
                          <w:color w:val="000000" w:themeColor="text1"/>
                          <w:sz w:val="20"/>
                          <w:szCs w:val="20"/>
                        </w:rPr>
                        <w:t>日以上取得する」</w:t>
                      </w:r>
                      <w:r w:rsidRPr="0047240F">
                        <w:rPr>
                          <w:rFonts w:ascii="メイリオ" w:eastAsia="メイリオ" w:hAnsi="メイリオ" w:cs="メイリオ" w:hint="eastAsia"/>
                          <w:color w:val="000000" w:themeColor="text1"/>
                          <w:sz w:val="20"/>
                          <w:szCs w:val="20"/>
                        </w:rPr>
                        <w:t>、</w:t>
                      </w:r>
                    </w:p>
                    <w:p w:rsidR="00294578" w:rsidRPr="0047240F" w:rsidRDefault="00294578" w:rsidP="00294578">
                      <w:pPr>
                        <w:spacing w:line="240" w:lineRule="exact"/>
                        <w:rPr>
                          <w:rFonts w:ascii="メイリオ" w:eastAsia="メイリオ" w:hAnsi="メイリオ" w:cs="メイリオ"/>
                          <w:color w:val="000000" w:themeColor="text1"/>
                          <w:sz w:val="20"/>
                          <w:szCs w:val="20"/>
                        </w:rPr>
                      </w:pPr>
                      <w:r w:rsidRPr="0047240F">
                        <w:rPr>
                          <w:rFonts w:ascii="メイリオ" w:eastAsia="メイリオ" w:hAnsi="メイリオ" w:cs="メイリオ" w:hint="eastAsia"/>
                          <w:color w:val="000000" w:themeColor="text1"/>
                          <w:sz w:val="20"/>
                          <w:szCs w:val="20"/>
                        </w:rPr>
                        <w:t>正社員</w:t>
                      </w:r>
                      <w:r w:rsidRPr="0047240F">
                        <w:rPr>
                          <w:rFonts w:ascii="メイリオ" w:eastAsia="メイリオ" w:hAnsi="メイリオ" w:cs="メイリオ"/>
                          <w:color w:val="000000" w:themeColor="text1"/>
                          <w:sz w:val="20"/>
                          <w:szCs w:val="20"/>
                        </w:rPr>
                        <w:t>、契約社員</w:t>
                      </w:r>
                      <w:r w:rsidRPr="0047240F">
                        <w:rPr>
                          <w:rFonts w:ascii="メイリオ" w:eastAsia="メイリオ" w:hAnsi="メイリオ" w:cs="メイリオ" w:hint="eastAsia"/>
                          <w:color w:val="000000" w:themeColor="text1"/>
                          <w:sz w:val="20"/>
                          <w:szCs w:val="20"/>
                        </w:rPr>
                        <w:t>等</w:t>
                      </w:r>
                      <w:r w:rsidRPr="0047240F">
                        <w:rPr>
                          <w:rFonts w:ascii="メイリオ" w:eastAsia="メイリオ" w:hAnsi="メイリオ" w:cs="メイリオ"/>
                          <w:color w:val="000000" w:themeColor="text1"/>
                          <w:sz w:val="20"/>
                          <w:szCs w:val="20"/>
                        </w:rPr>
                        <w:t>、</w:t>
                      </w:r>
                      <w:r w:rsidRPr="0047240F">
                        <w:rPr>
                          <w:rFonts w:ascii="メイリオ" w:eastAsia="メイリオ" w:hAnsi="メイリオ" w:cs="メイリオ" w:hint="eastAsia"/>
                          <w:color w:val="000000" w:themeColor="text1"/>
                          <w:sz w:val="20"/>
                          <w:szCs w:val="20"/>
                        </w:rPr>
                        <w:t>雇用管理区分</w:t>
                      </w:r>
                      <w:r w:rsidRPr="0047240F">
                        <w:rPr>
                          <w:rFonts w:ascii="メイリオ" w:eastAsia="メイリオ" w:hAnsi="メイリオ" w:cs="メイリオ"/>
                          <w:color w:val="000000" w:themeColor="text1"/>
                          <w:sz w:val="20"/>
                          <w:szCs w:val="20"/>
                        </w:rPr>
                        <w:t>別に</w:t>
                      </w:r>
                      <w:r w:rsidRPr="0047240F">
                        <w:rPr>
                          <w:rFonts w:ascii="メイリオ" w:eastAsia="メイリオ" w:hAnsi="メイリオ" w:cs="メイリオ" w:hint="eastAsia"/>
                          <w:color w:val="000000" w:themeColor="text1"/>
                          <w:sz w:val="20"/>
                          <w:szCs w:val="20"/>
                        </w:rPr>
                        <w:t>数値</w:t>
                      </w:r>
                      <w:r w:rsidRPr="0047240F">
                        <w:rPr>
                          <w:rFonts w:ascii="メイリオ" w:eastAsia="メイリオ" w:hAnsi="メイリオ" w:cs="メイリオ"/>
                          <w:color w:val="000000" w:themeColor="text1"/>
                          <w:sz w:val="20"/>
                          <w:szCs w:val="20"/>
                        </w:rPr>
                        <w:t>目標</w:t>
                      </w:r>
                      <w:r w:rsidRPr="0047240F">
                        <w:rPr>
                          <w:rFonts w:ascii="メイリオ" w:eastAsia="メイリオ" w:hAnsi="メイリオ" w:cs="メイリオ" w:hint="eastAsia"/>
                          <w:color w:val="000000" w:themeColor="text1"/>
                          <w:sz w:val="20"/>
                          <w:szCs w:val="20"/>
                        </w:rPr>
                        <w:t>を</w:t>
                      </w:r>
                      <w:r w:rsidRPr="0047240F">
                        <w:rPr>
                          <w:rFonts w:ascii="メイリオ" w:eastAsia="メイリオ" w:hAnsi="メイリオ" w:cs="メイリオ"/>
                          <w:color w:val="000000" w:themeColor="text1"/>
                          <w:sz w:val="20"/>
                          <w:szCs w:val="20"/>
                        </w:rPr>
                        <w:t>設定</w:t>
                      </w:r>
                      <w:r w:rsidRPr="0047240F">
                        <w:rPr>
                          <w:rFonts w:ascii="メイリオ" w:eastAsia="メイリオ" w:hAnsi="メイリオ" w:cs="メイリオ" w:hint="eastAsia"/>
                          <w:color w:val="000000" w:themeColor="text1"/>
                          <w:sz w:val="20"/>
                          <w:szCs w:val="20"/>
                        </w:rPr>
                        <w:t>する方法</w:t>
                      </w:r>
                      <w:r w:rsidRPr="0047240F">
                        <w:rPr>
                          <w:rFonts w:ascii="メイリオ" w:eastAsia="メイリオ" w:hAnsi="メイリオ" w:cs="メイリオ"/>
                          <w:color w:val="000000" w:themeColor="text1"/>
                          <w:sz w:val="20"/>
                          <w:szCs w:val="20"/>
                        </w:rPr>
                        <w:t>もあります</w:t>
                      </w:r>
                    </w:p>
                    <w:bookmarkEnd w:id="1"/>
                    <w:p w:rsidR="00294578" w:rsidRPr="0047240F" w:rsidRDefault="00294578" w:rsidP="00294578">
                      <w:pPr>
                        <w:spacing w:line="240" w:lineRule="exact"/>
                        <w:rPr>
                          <w:rFonts w:ascii="メイリオ" w:eastAsia="メイリオ" w:hAnsi="メイリオ" w:cs="メイリオ"/>
                          <w:color w:val="000000" w:themeColor="text1"/>
                          <w:sz w:val="20"/>
                          <w:szCs w:val="20"/>
                        </w:rPr>
                      </w:pPr>
                    </w:p>
                  </w:txbxContent>
                </v:textbox>
              </v:shape>
            </w:pict>
          </mc:Fallback>
        </mc:AlternateContent>
      </w:r>
    </w:p>
    <w:sectPr w:rsidR="005C47A9" w:rsidRPr="00B56DFF"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47" w:rsidRDefault="00BE2947" w:rsidP="0024209F">
      <w:r>
        <w:separator/>
      </w:r>
    </w:p>
  </w:endnote>
  <w:endnote w:type="continuationSeparator" w:id="0">
    <w:p w:rsidR="00BE2947" w:rsidRDefault="00BE2947"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47" w:rsidRDefault="00BE2947" w:rsidP="0024209F">
      <w:r>
        <w:separator/>
      </w:r>
    </w:p>
  </w:footnote>
  <w:footnote w:type="continuationSeparator" w:id="0">
    <w:p w:rsidR="00BE2947" w:rsidRDefault="00BE2947"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949E4"/>
    <w:rsid w:val="000A049F"/>
    <w:rsid w:val="0013168C"/>
    <w:rsid w:val="00167A90"/>
    <w:rsid w:val="0024209F"/>
    <w:rsid w:val="00294578"/>
    <w:rsid w:val="002A5660"/>
    <w:rsid w:val="00334205"/>
    <w:rsid w:val="00347D07"/>
    <w:rsid w:val="00372204"/>
    <w:rsid w:val="00393254"/>
    <w:rsid w:val="004052A5"/>
    <w:rsid w:val="0042490C"/>
    <w:rsid w:val="00430B8B"/>
    <w:rsid w:val="00431FC7"/>
    <w:rsid w:val="00450CA6"/>
    <w:rsid w:val="004F42BC"/>
    <w:rsid w:val="00504480"/>
    <w:rsid w:val="005A6477"/>
    <w:rsid w:val="005C0F6C"/>
    <w:rsid w:val="005C47A9"/>
    <w:rsid w:val="005D5C66"/>
    <w:rsid w:val="00673CFC"/>
    <w:rsid w:val="00681960"/>
    <w:rsid w:val="00687F7C"/>
    <w:rsid w:val="00754530"/>
    <w:rsid w:val="007A2111"/>
    <w:rsid w:val="007C332A"/>
    <w:rsid w:val="007E0DD8"/>
    <w:rsid w:val="008101D1"/>
    <w:rsid w:val="008471DE"/>
    <w:rsid w:val="00847305"/>
    <w:rsid w:val="0085574F"/>
    <w:rsid w:val="008C336C"/>
    <w:rsid w:val="00914B6E"/>
    <w:rsid w:val="00A13790"/>
    <w:rsid w:val="00A663E5"/>
    <w:rsid w:val="00A91A5B"/>
    <w:rsid w:val="00AB53A4"/>
    <w:rsid w:val="00AD794A"/>
    <w:rsid w:val="00AE39A4"/>
    <w:rsid w:val="00B008EC"/>
    <w:rsid w:val="00B141EC"/>
    <w:rsid w:val="00B23FBF"/>
    <w:rsid w:val="00B34852"/>
    <w:rsid w:val="00B445D4"/>
    <w:rsid w:val="00B56DFF"/>
    <w:rsid w:val="00B92256"/>
    <w:rsid w:val="00BE2947"/>
    <w:rsid w:val="00C106CB"/>
    <w:rsid w:val="00C14475"/>
    <w:rsid w:val="00C8076D"/>
    <w:rsid w:val="00CE6503"/>
    <w:rsid w:val="00D3060B"/>
    <w:rsid w:val="00D61518"/>
    <w:rsid w:val="00D73FDD"/>
    <w:rsid w:val="00D94C48"/>
    <w:rsid w:val="00DA1D24"/>
    <w:rsid w:val="00DD492E"/>
    <w:rsid w:val="00E27E1F"/>
    <w:rsid w:val="00E66376"/>
    <w:rsid w:val="00E67539"/>
    <w:rsid w:val="00E83E63"/>
    <w:rsid w:val="00E96FA1"/>
    <w:rsid w:val="00EE0ED9"/>
    <w:rsid w:val="00EE4667"/>
    <w:rsid w:val="00F10F76"/>
    <w:rsid w:val="00F14281"/>
    <w:rsid w:val="00F35C2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直子(miura-naoko)</dc:creator>
  <cp:keywords/>
  <dc:description/>
  <cp:lastModifiedBy>三浦 直子(miura-naoko)</cp:lastModifiedBy>
  <cp:revision>5</cp:revision>
  <cp:lastPrinted>2021-06-15T05:01:00Z</cp:lastPrinted>
  <dcterms:created xsi:type="dcterms:W3CDTF">2021-10-13T04:58:00Z</dcterms:created>
  <dcterms:modified xsi:type="dcterms:W3CDTF">2021-10-13T05:57:00Z</dcterms:modified>
</cp:coreProperties>
</file>