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db658f94-4821-4f1d-84d9-a6fdbda61af7">
      <Terms xmlns="http://schemas.microsoft.com/office/infopath/2007/PartnerControls"/>
    </lcf76f155ced4ddcb4097134ff3c332f>
    <_Flow_SignoffStatus xmlns="db658f94-4821-4f1d-84d9-a6fdbda61a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94605550-A71F-439D-B3B3-6F7662CD1CE7}"/>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