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2B89" w14:textId="77777777"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14:paraId="0CF82540" w14:textId="77777777" w:rsidR="00BB59E7" w:rsidRPr="0063177B" w:rsidRDefault="00BB59E7" w:rsidP="00BB59E7">
      <w:pPr>
        <w:widowControl/>
        <w:overflowPunct/>
        <w:adjustRightInd/>
        <w:jc w:val="left"/>
        <w:textAlignment w:val="auto"/>
        <w:rPr>
          <w:rFonts w:asciiTheme="minorEastAsia" w:eastAsiaTheme="minorEastAsia" w:hAnsiTheme="minorEastAsia"/>
          <w:b/>
          <w:sz w:val="32"/>
        </w:rPr>
      </w:pPr>
    </w:p>
    <w:p w14:paraId="26B9D31B" w14:textId="77777777"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14:paraId="41E477E5" w14:textId="77777777" w:rsidR="00172F67" w:rsidRPr="0063177B" w:rsidRDefault="00172F67" w:rsidP="00BB59E7">
      <w:pPr>
        <w:ind w:right="964"/>
        <w:rPr>
          <w:rFonts w:asciiTheme="minorEastAsia" w:eastAsiaTheme="minorEastAsia" w:hAnsiTheme="minorEastAsia"/>
        </w:rPr>
      </w:pPr>
    </w:p>
    <w:p w14:paraId="74D851CC"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14:paraId="29C6F57F" w14:textId="77777777"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0C4E2AD" w14:textId="77777777" w:rsidR="00172F67" w:rsidRPr="0063177B" w:rsidRDefault="00172F67" w:rsidP="00172F67">
      <w:pPr>
        <w:jc w:val="left"/>
        <w:rPr>
          <w:rFonts w:asciiTheme="minorEastAsia" w:eastAsiaTheme="minorEastAsia" w:hAnsiTheme="minorEastAsia"/>
        </w:rPr>
      </w:pPr>
    </w:p>
    <w:p w14:paraId="2C38E303" w14:textId="77777777"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14:paraId="1D69AD9A" w14:textId="77777777" w:rsidR="00172F67" w:rsidRPr="0063177B" w:rsidRDefault="00172F67" w:rsidP="00172F67">
      <w:pPr>
        <w:jc w:val="left"/>
        <w:rPr>
          <w:rFonts w:asciiTheme="minorEastAsia" w:eastAsiaTheme="minorEastAsia" w:hAnsiTheme="minorEastAsia"/>
        </w:rPr>
      </w:pPr>
    </w:p>
    <w:p w14:paraId="7A35B9AB" w14:textId="77777777"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14:paraId="7A20D552" w14:textId="77777777"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58A4A2E6"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F0A31FD"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14:paraId="052C87FD"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14:paraId="1869968E"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5C18E6B"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14:paraId="0D8167A1" w14:textId="77777777" w:rsidR="00172F67" w:rsidRPr="0063177B" w:rsidRDefault="00172F67" w:rsidP="00172F67">
      <w:pPr>
        <w:jc w:val="left"/>
        <w:rPr>
          <w:rFonts w:asciiTheme="minorEastAsia" w:eastAsiaTheme="minorEastAsia" w:hAnsiTheme="minorEastAsia"/>
        </w:rPr>
      </w:pPr>
    </w:p>
    <w:p w14:paraId="38714D47" w14:textId="77777777"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14:paraId="6DAE62B3" w14:textId="77777777" w:rsidR="00172F67" w:rsidRPr="0063177B" w:rsidRDefault="00172F67" w:rsidP="00172F67">
      <w:pPr>
        <w:jc w:val="left"/>
        <w:rPr>
          <w:rFonts w:asciiTheme="minorEastAsia" w:eastAsiaTheme="minorEastAsia" w:hAnsiTheme="minorEastAsia"/>
        </w:rPr>
      </w:pPr>
    </w:p>
    <w:p w14:paraId="560D58EC"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14:paraId="59194527"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14:paraId="397EC6D4" w14:textId="77777777"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14:paraId="4F9E8ECD" w14:textId="77777777"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10D93BDF"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14:paraId="78DA94FA" w14:textId="38BD9D8A"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5A2E89">
        <w:rPr>
          <w:rFonts w:asciiTheme="minorEastAsia" w:eastAsiaTheme="minorEastAsia" w:hAnsiTheme="minorEastAsia" w:hint="eastAsia"/>
        </w:rPr>
        <w:t>愛媛</w:t>
      </w:r>
      <w:bookmarkStart w:id="0" w:name="_GoBack"/>
      <w:bookmarkEnd w:id="0"/>
      <w:r w:rsidRPr="0063177B">
        <w:rPr>
          <w:rFonts w:asciiTheme="minorEastAsia" w:eastAsiaTheme="minorEastAsia" w:hAnsiTheme="minorEastAsia" w:hint="eastAsia"/>
        </w:rPr>
        <w:t>労働局総務部長　殿</w:t>
      </w:r>
    </w:p>
    <w:p w14:paraId="74923926" w14:textId="77777777"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14:paraId="28A74A3C" w14:textId="77777777" w:rsidR="00205E99" w:rsidRPr="0063177B" w:rsidRDefault="00205E99" w:rsidP="00172F67">
      <w:pPr>
        <w:jc w:val="right"/>
        <w:rPr>
          <w:rFonts w:asciiTheme="minorEastAsia" w:eastAsiaTheme="minorEastAsia" w:hAnsiTheme="minorEastAsia"/>
        </w:rPr>
      </w:pPr>
    </w:p>
    <w:p w14:paraId="34D7BB23" w14:textId="77777777"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0C082932" wp14:editId="30210EA0">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14:paraId="5332F14D" w14:textId="77777777"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14:paraId="5C47DFC3" w14:textId="77777777" w:rsidTr="00D27DEB">
        <w:trPr>
          <w:trHeight w:val="10281"/>
        </w:trPr>
        <w:tc>
          <w:tcPr>
            <w:tcW w:w="9836" w:type="dxa"/>
          </w:tcPr>
          <w:p w14:paraId="645FEAAA"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14:paraId="4EBA77D7"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14:paraId="62944526"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14:paraId="6D2DBF09"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14:paraId="0F069C42"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14:paraId="0BA53751"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14:paraId="4C6024AA" w14:textId="77777777" w:rsidR="00B2152E" w:rsidRPr="0063177B" w:rsidRDefault="00B2152E" w:rsidP="00B2152E">
      <w:pPr>
        <w:ind w:right="964"/>
        <w:rPr>
          <w:rFonts w:asciiTheme="minorEastAsia" w:eastAsiaTheme="minorEastAsia" w:hAnsiTheme="minorEastAsia"/>
        </w:rPr>
      </w:pPr>
    </w:p>
    <w:p w14:paraId="1F6B6C05" w14:textId="77777777" w:rsidR="00A95BB0" w:rsidRPr="0063177B" w:rsidRDefault="00A95BB0" w:rsidP="00172F67">
      <w:pPr>
        <w:jc w:val="right"/>
        <w:rPr>
          <w:rFonts w:asciiTheme="minorEastAsia" w:eastAsiaTheme="minorEastAsia" w:hAnsiTheme="minorEastAsia"/>
        </w:rPr>
      </w:pPr>
    </w:p>
    <w:p w14:paraId="771BC29F" w14:textId="77777777" w:rsidR="00172F67" w:rsidRPr="0063177B" w:rsidRDefault="00172F67" w:rsidP="00172F67">
      <w:pPr>
        <w:jc w:val="right"/>
        <w:rPr>
          <w:rFonts w:asciiTheme="minorEastAsia" w:eastAsiaTheme="minorEastAsia" w:hAnsiTheme="minorEastAsia"/>
        </w:rPr>
      </w:pPr>
    </w:p>
    <w:p w14:paraId="7F06408C" w14:textId="77777777" w:rsidR="001005CE" w:rsidRPr="0063177B" w:rsidRDefault="001005CE" w:rsidP="00172F67">
      <w:pPr>
        <w:jc w:val="right"/>
        <w:rPr>
          <w:rFonts w:asciiTheme="minorEastAsia" w:eastAsiaTheme="minorEastAsia" w:hAnsiTheme="minorEastAsia"/>
        </w:rPr>
      </w:pPr>
    </w:p>
    <w:p w14:paraId="2DE7458E" w14:textId="77777777" w:rsidR="00647F4F" w:rsidRPr="0063177B" w:rsidRDefault="00647F4F" w:rsidP="00172F67">
      <w:pPr>
        <w:jc w:val="right"/>
        <w:rPr>
          <w:rFonts w:asciiTheme="minorEastAsia" w:eastAsiaTheme="minorEastAsia" w:hAnsiTheme="minorEastAsia"/>
        </w:rPr>
      </w:pPr>
    </w:p>
    <w:p w14:paraId="1C641475" w14:textId="77777777" w:rsidR="00B2152E" w:rsidRPr="0063177B" w:rsidRDefault="00B2152E" w:rsidP="00172F67">
      <w:pPr>
        <w:jc w:val="right"/>
        <w:rPr>
          <w:rFonts w:asciiTheme="minorEastAsia" w:eastAsiaTheme="minorEastAsia" w:hAnsiTheme="minorEastAsia"/>
        </w:rPr>
      </w:pPr>
    </w:p>
    <w:p w14:paraId="46718500" w14:textId="77777777"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37A0" w14:textId="77777777" w:rsidR="0017791A" w:rsidRDefault="0017791A" w:rsidP="00FA4825">
      <w:r>
        <w:separator/>
      </w:r>
    </w:p>
  </w:endnote>
  <w:endnote w:type="continuationSeparator" w:id="0">
    <w:p w14:paraId="465AECB2"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569C"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AD116" w14:textId="77777777" w:rsidR="0017791A" w:rsidRDefault="0017791A">
      <w:r>
        <w:rPr>
          <w:rFonts w:hAnsi="Times New Roman" w:cs="Times New Roman"/>
          <w:color w:val="auto"/>
          <w:sz w:val="2"/>
          <w:szCs w:val="2"/>
        </w:rPr>
        <w:continuationSeparator/>
      </w:r>
    </w:p>
  </w:footnote>
  <w:footnote w:type="continuationSeparator" w:id="0">
    <w:p w14:paraId="18C94743"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1C66"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2E89"/>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BFA"/>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147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3C2D-D881-479D-AC9C-2A108E06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2024-01-15T05:55:00Z</dcterms:modified>
</cp:coreProperties>
</file>