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495A3" w14:textId="77777777" w:rsidR="00F141A1" w:rsidRPr="00F141A1" w:rsidRDefault="00F141A1" w:rsidP="00F141A1">
      <w:pPr>
        <w:ind w:leftChars="100" w:left="229" w:firstLineChars="200" w:firstLine="459"/>
        <w:rPr>
          <w:rFonts w:ascii="Meiryo UI" w:eastAsia="Meiryo UI" w:hAnsi="Meiryo UI" w:cs="Meiryo UI"/>
        </w:rPr>
      </w:pPr>
    </w:p>
    <w:p w14:paraId="1CAFB801" w14:textId="77777777" w:rsidR="007A0BA9" w:rsidRDefault="007A0BA9" w:rsidP="005D58E7">
      <w:pPr>
        <w:rPr>
          <w:rFonts w:asciiTheme="majorEastAsia" w:eastAsiaTheme="majorEastAsia" w:hAnsiTheme="majorEastAsia" w:cs="Times New Roman"/>
          <w:b/>
          <w:sz w:val="24"/>
          <w:szCs w:val="24"/>
          <w:highlight w:val="green"/>
          <w:bdr w:val="single" w:sz="4" w:space="0" w:color="auto"/>
        </w:rPr>
      </w:pPr>
    </w:p>
    <w:p w14:paraId="5FD7D822" w14:textId="201341AF" w:rsidR="00834DB9" w:rsidRPr="007162CE" w:rsidRDefault="00834DB9" w:rsidP="00B90EBD">
      <w:pPr>
        <w:ind w:leftChars="100" w:left="229"/>
        <w:rPr>
          <w:rFonts w:asciiTheme="majorEastAsia" w:eastAsiaTheme="majorEastAsia" w:hAnsiTheme="majorEastAsia" w:cs="Times New Roman"/>
          <w:b/>
          <w:sz w:val="24"/>
          <w:szCs w:val="24"/>
        </w:rPr>
      </w:pPr>
      <w:r w:rsidRPr="003F5411">
        <w:rPr>
          <w:rFonts w:asciiTheme="majorEastAsia" w:eastAsiaTheme="majorEastAsia" w:hAnsiTheme="majorEastAsia" w:cs="Times New Roman" w:hint="eastAsia"/>
          <w:b/>
          <w:sz w:val="24"/>
          <w:szCs w:val="24"/>
          <w:highlight w:val="yellow"/>
          <w:bdr w:val="single" w:sz="4" w:space="0" w:color="auto"/>
        </w:rPr>
        <w:t>例文</w:t>
      </w:r>
      <w:r w:rsidR="00785A8B" w:rsidRPr="003F5411">
        <w:rPr>
          <w:rFonts w:asciiTheme="majorEastAsia" w:eastAsiaTheme="majorEastAsia" w:hAnsiTheme="majorEastAsia" w:cs="Times New Roman" w:hint="eastAsia"/>
          <w:b/>
          <w:sz w:val="24"/>
          <w:szCs w:val="24"/>
          <w:highlight w:val="yellow"/>
          <w:bdr w:val="single" w:sz="4" w:space="0" w:color="auto"/>
        </w:rPr>
        <w:t>２</w:t>
      </w:r>
    </w:p>
    <w:p w14:paraId="768B70EE" w14:textId="77777777" w:rsidR="00834DB9" w:rsidRPr="007162CE" w:rsidRDefault="00834DB9" w:rsidP="00D82714">
      <w:pPr>
        <w:jc w:val="center"/>
        <w:rPr>
          <w:rFonts w:ascii="Century" w:eastAsia="ＭＳ 明朝" w:hAnsi="Century" w:cs="Times New Roman"/>
          <w:szCs w:val="21"/>
        </w:rPr>
      </w:pPr>
      <w:r w:rsidRPr="007633CE">
        <w:rPr>
          <w:rFonts w:asciiTheme="majorEastAsia" w:eastAsiaTheme="majorEastAsia" w:hAnsiTheme="majorEastAsia" w:cs="Times New Roman" w:hint="eastAsia"/>
          <w:b/>
          <w:sz w:val="28"/>
          <w:szCs w:val="28"/>
          <w:bdr w:val="single" w:sz="4" w:space="0" w:color="auto"/>
        </w:rPr>
        <w:t>千葉県最低賃金改正のお知らせ</w:t>
      </w:r>
    </w:p>
    <w:p w14:paraId="5E785FD5" w14:textId="77777777" w:rsidR="00061639" w:rsidRDefault="00834DB9" w:rsidP="00834DB9">
      <w:pPr>
        <w:ind w:left="459" w:hangingChars="200" w:hanging="459"/>
        <w:rPr>
          <w:rFonts w:ascii="Century" w:eastAsia="ＭＳ 明朝" w:hAnsi="Century" w:cs="Times New Roman"/>
          <w:szCs w:val="21"/>
        </w:rPr>
      </w:pPr>
      <w:r w:rsidRPr="007162CE">
        <w:rPr>
          <w:rFonts w:ascii="Century" w:eastAsia="ＭＳ 明朝" w:hAnsi="Century" w:cs="Times New Roman" w:hint="eastAsia"/>
          <w:szCs w:val="21"/>
        </w:rPr>
        <w:t xml:space="preserve">　○　千葉県内の事業場で働くすべての労働者（パート、アルバイト等を含む）とその使用者に</w:t>
      </w:r>
    </w:p>
    <w:p w14:paraId="0D13C8CF" w14:textId="51558E59" w:rsidR="007633CE" w:rsidRPr="00785A8B" w:rsidRDefault="00834DB9" w:rsidP="00785A8B">
      <w:pPr>
        <w:ind w:leftChars="200" w:left="459"/>
        <w:rPr>
          <w:rFonts w:ascii="Century" w:eastAsia="ＭＳ 明朝" w:hAnsi="Century" w:cs="Times New Roman"/>
          <w:szCs w:val="21"/>
        </w:rPr>
      </w:pPr>
      <w:r w:rsidRPr="007162CE">
        <w:rPr>
          <w:rFonts w:ascii="Century" w:eastAsia="ＭＳ 明朝" w:hAnsi="Century" w:cs="Times New Roman" w:hint="eastAsia"/>
          <w:szCs w:val="21"/>
        </w:rPr>
        <w:t>適用される「千葉県最低賃金」（地域別最低賃金）が改正されま</w:t>
      </w:r>
      <w:r w:rsidR="00785A8B">
        <w:rPr>
          <w:rFonts w:ascii="Century" w:eastAsia="ＭＳ 明朝" w:hAnsi="Century" w:cs="Times New Roman" w:hint="eastAsia"/>
          <w:szCs w:val="21"/>
        </w:rPr>
        <w:t>した</w:t>
      </w:r>
      <w:r>
        <w:rPr>
          <w:rFonts w:ascii="Century" w:eastAsia="ＭＳ 明朝" w:hAnsi="Century" w:cs="Times New Roman" w:hint="eastAsia"/>
          <w:szCs w:val="21"/>
        </w:rPr>
        <w:t>。</w:t>
      </w:r>
    </w:p>
    <w:tbl>
      <w:tblPr>
        <w:tblStyle w:val="1"/>
        <w:tblpPr w:leftFromText="142" w:rightFromText="142" w:vertAnchor="text" w:horzAnchor="margin" w:tblpXSpec="center" w:tblpY="194"/>
        <w:tblW w:w="0" w:type="auto"/>
        <w:tblLook w:val="04A0" w:firstRow="1" w:lastRow="0" w:firstColumn="1" w:lastColumn="0" w:noHBand="0" w:noVBand="1"/>
      </w:tblPr>
      <w:tblGrid>
        <w:gridCol w:w="8035"/>
      </w:tblGrid>
      <w:tr w:rsidR="007633CE" w:rsidRPr="004D0ABE" w14:paraId="0278C4F0" w14:textId="77777777" w:rsidTr="004D0ABE">
        <w:trPr>
          <w:trHeight w:val="1183"/>
        </w:trPr>
        <w:tc>
          <w:tcPr>
            <w:tcW w:w="8035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FFFF00"/>
          </w:tcPr>
          <w:p w14:paraId="4B0B6EE9" w14:textId="161126FE" w:rsidR="007633CE" w:rsidRPr="001800AE" w:rsidRDefault="00B34983" w:rsidP="004D0ABE">
            <w:pPr>
              <w:ind w:firstLineChars="550" w:firstLine="1432"/>
              <w:rPr>
                <w:rFonts w:ascii="ＭＳ ゴシック" w:eastAsia="ＭＳ ゴシック" w:hAnsi="ＭＳ ゴシック" w:cs="Times New Roman"/>
                <w:b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cs="Times New Roman" w:hint="eastAsia"/>
                <w:b/>
                <w:sz w:val="24"/>
                <w:szCs w:val="21"/>
              </w:rPr>
              <w:t>令和</w:t>
            </w:r>
            <w:r w:rsidR="00A464E3">
              <w:rPr>
                <w:rFonts w:ascii="ＭＳ ゴシック" w:eastAsia="ＭＳ ゴシック" w:hAnsi="ＭＳ ゴシック" w:cs="Times New Roman" w:hint="eastAsia"/>
                <w:b/>
                <w:sz w:val="24"/>
                <w:szCs w:val="21"/>
              </w:rPr>
              <w:t>８</w:t>
            </w:r>
            <w:r w:rsidR="007633CE" w:rsidRPr="001800AE">
              <w:rPr>
                <w:rFonts w:ascii="ＭＳ ゴシック" w:eastAsia="ＭＳ ゴシック" w:hAnsi="ＭＳ ゴシック" w:cs="Times New Roman" w:hint="eastAsia"/>
                <w:b/>
                <w:sz w:val="24"/>
                <w:szCs w:val="21"/>
              </w:rPr>
              <w:t>年１０月</w:t>
            </w:r>
            <w:r w:rsidR="00A464E3">
              <w:rPr>
                <w:rFonts w:ascii="ＭＳ ゴシック" w:eastAsia="ＭＳ ゴシック" w:hAnsi="ＭＳ ゴシック" w:cs="Times New Roman" w:hint="eastAsia"/>
                <w:b/>
                <w:sz w:val="24"/>
                <w:szCs w:val="21"/>
              </w:rPr>
              <w:t>１</w:t>
            </w:r>
            <w:r w:rsidR="007633CE" w:rsidRPr="001800AE">
              <w:rPr>
                <w:rFonts w:ascii="ＭＳ ゴシック" w:eastAsia="ＭＳ ゴシック" w:hAnsi="ＭＳ ゴシック" w:cs="Times New Roman" w:hint="eastAsia"/>
                <w:b/>
                <w:sz w:val="24"/>
                <w:szCs w:val="21"/>
              </w:rPr>
              <w:t>日から</w:t>
            </w:r>
          </w:p>
          <w:p w14:paraId="10AAC5F3" w14:textId="63FBE024" w:rsidR="007633CE" w:rsidRPr="004D0ABE" w:rsidRDefault="007633CE" w:rsidP="00B34983">
            <w:pPr>
              <w:rPr>
                <w:rFonts w:ascii="ＭＳ ゴシック" w:eastAsia="ＭＳ ゴシック" w:hAnsi="ＭＳ ゴシック" w:cs="Times New Roman"/>
                <w:b/>
                <w:color w:val="262626" w:themeColor="text1" w:themeTint="D9"/>
                <w:sz w:val="36"/>
                <w:szCs w:val="21"/>
                <w:highlight w:val="yellow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</w:pPr>
            <w:r w:rsidRPr="007E3C4E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8"/>
                <w:szCs w:val="2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時間額</w:t>
            </w:r>
            <w:r>
              <w:rPr>
                <w:rFonts w:ascii="ＭＳ ゴシック" w:eastAsia="ＭＳ ゴシック" w:hAnsi="ＭＳ ゴシック" w:cs="Times New Roman" w:hint="eastAsia"/>
                <w:color w:val="000000" w:themeColor="text1"/>
                <w:sz w:val="28"/>
                <w:szCs w:val="2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　</w:t>
            </w:r>
            <w:r>
              <w:rPr>
                <w:rFonts w:ascii="ＭＳ ゴシック" w:eastAsia="ＭＳ ゴシック" w:hAnsi="ＭＳ ゴシック" w:cs="Times New Roman" w:hint="eastAsia"/>
                <w:b/>
                <w:color w:val="262626" w:themeColor="text1" w:themeTint="D9"/>
                <w:sz w:val="52"/>
                <w:szCs w:val="21"/>
                <w:highlight w:val="yellow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１</w:t>
            </w:r>
            <w:r w:rsidR="00B34983">
              <w:rPr>
                <w:rFonts w:ascii="ＭＳ ゴシック" w:eastAsia="ＭＳ ゴシック" w:hAnsi="ＭＳ ゴシック" w:cs="Times New Roman" w:hint="eastAsia"/>
                <w:b/>
                <w:color w:val="262626" w:themeColor="text1" w:themeTint="D9"/>
                <w:sz w:val="52"/>
                <w:szCs w:val="21"/>
                <w:highlight w:val="yellow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,</w:t>
            </w:r>
            <w:r w:rsidR="00D53DDF">
              <w:rPr>
                <w:rFonts w:ascii="ＭＳ ゴシック" w:eastAsia="ＭＳ ゴシック" w:hAnsi="ＭＳ ゴシック" w:cs="Times New Roman" w:hint="eastAsia"/>
                <w:b/>
                <w:color w:val="262626" w:themeColor="text1" w:themeTint="D9"/>
                <w:sz w:val="52"/>
                <w:szCs w:val="21"/>
                <w:highlight w:val="yellow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１</w:t>
            </w:r>
            <w:r w:rsidR="005D2BAF">
              <w:rPr>
                <w:rFonts w:ascii="ＭＳ ゴシック" w:eastAsia="ＭＳ ゴシック" w:hAnsi="ＭＳ ゴシック" w:cs="Times New Roman" w:hint="eastAsia"/>
                <w:b/>
                <w:color w:val="262626" w:themeColor="text1" w:themeTint="D9"/>
                <w:sz w:val="52"/>
                <w:szCs w:val="21"/>
                <w:highlight w:val="yellow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９５</w:t>
            </w:r>
            <w:r w:rsidRPr="007E3C4E">
              <w:rPr>
                <w:rFonts w:ascii="ＭＳ ゴシック" w:eastAsia="ＭＳ ゴシック" w:hAnsi="ＭＳ ゴシック" w:cs="Times New Roman" w:hint="eastAsia"/>
                <w:b/>
                <w:color w:val="262626" w:themeColor="text1" w:themeTint="D9"/>
                <w:sz w:val="36"/>
                <w:szCs w:val="21"/>
                <w:highlight w:val="yellow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</w:rPr>
              <w:t>円</w:t>
            </w:r>
            <w:r w:rsidR="004D0ABE">
              <w:rPr>
                <w:rFonts w:ascii="メイリオ" w:eastAsia="メイリオ" w:hAnsi="メイリオ" w:cs="Times New Roman" w:hint="eastAsia"/>
                <w:sz w:val="20"/>
                <w:szCs w:val="21"/>
                <w:highlight w:val="yellow"/>
              </w:rPr>
              <w:t>（</w:t>
            </w:r>
            <w:r w:rsidRPr="00927B53">
              <w:rPr>
                <w:rFonts w:ascii="メイリオ" w:eastAsia="メイリオ" w:hAnsi="メイリオ" w:cs="Times New Roman" w:hint="eastAsia"/>
                <w:sz w:val="20"/>
                <w:szCs w:val="21"/>
                <w:highlight w:val="yellow"/>
              </w:rPr>
              <w:t>従来の</w:t>
            </w:r>
            <w:r w:rsidR="00B34983">
              <w:rPr>
                <w:rFonts w:ascii="メイリオ" w:eastAsia="メイリオ" w:hAnsi="メイリオ" w:cs="Times New Roman" w:hint="eastAsia"/>
                <w:sz w:val="20"/>
                <w:szCs w:val="21"/>
                <w:highlight w:val="yellow"/>
              </w:rPr>
              <w:t>1,</w:t>
            </w:r>
            <w:r w:rsidR="00A464E3">
              <w:rPr>
                <w:rFonts w:ascii="メイリオ" w:eastAsia="メイリオ" w:hAnsi="メイリオ" w:cs="Times New Roman" w:hint="eastAsia"/>
                <w:sz w:val="20"/>
                <w:szCs w:val="21"/>
                <w:highlight w:val="yellow"/>
              </w:rPr>
              <w:t>140</w:t>
            </w:r>
            <w:r w:rsidRPr="00927B53">
              <w:rPr>
                <w:rFonts w:ascii="メイリオ" w:eastAsia="メイリオ" w:hAnsi="メイリオ" w:cs="Times New Roman" w:hint="eastAsia"/>
                <w:sz w:val="20"/>
                <w:szCs w:val="21"/>
                <w:highlight w:val="yellow"/>
              </w:rPr>
              <w:t>円から</w:t>
            </w:r>
            <w:r w:rsidR="00A464E3">
              <w:rPr>
                <w:rFonts w:ascii="メイリオ" w:eastAsia="メイリオ" w:hAnsi="メイリオ" w:cs="Times New Roman" w:hint="eastAsia"/>
                <w:sz w:val="20"/>
                <w:szCs w:val="21"/>
                <w:highlight w:val="yellow"/>
              </w:rPr>
              <w:t>55</w:t>
            </w:r>
            <w:r w:rsidRPr="00927B53">
              <w:rPr>
                <w:rFonts w:ascii="メイリオ" w:eastAsia="メイリオ" w:hAnsi="メイリオ" w:cs="Times New Roman" w:hint="eastAsia"/>
                <w:sz w:val="20"/>
                <w:szCs w:val="21"/>
                <w:highlight w:val="yellow"/>
              </w:rPr>
              <w:t>円引上げ</w:t>
            </w:r>
            <w:r w:rsidR="004D0ABE">
              <w:rPr>
                <w:rFonts w:ascii="メイリオ" w:eastAsia="メイリオ" w:hAnsi="メイリオ" w:cs="Times New Roman" w:hint="eastAsia"/>
                <w:sz w:val="20"/>
                <w:szCs w:val="21"/>
                <w:highlight w:val="yellow"/>
              </w:rPr>
              <w:t>）</w:t>
            </w:r>
          </w:p>
        </w:tc>
      </w:tr>
    </w:tbl>
    <w:p w14:paraId="6E27CD81" w14:textId="77777777" w:rsidR="007633CE" w:rsidRDefault="007633CE" w:rsidP="008F680F">
      <w:pPr>
        <w:rPr>
          <w:rFonts w:ascii="Century" w:eastAsia="ＭＳ 明朝" w:hAnsi="Century" w:cs="Times New Roman"/>
          <w:sz w:val="24"/>
          <w:szCs w:val="24"/>
        </w:rPr>
      </w:pPr>
    </w:p>
    <w:p w14:paraId="0803AF0D" w14:textId="77777777" w:rsidR="007633CE" w:rsidRDefault="007633CE" w:rsidP="008F680F">
      <w:pPr>
        <w:rPr>
          <w:rFonts w:ascii="Century" w:eastAsia="ＭＳ 明朝" w:hAnsi="Century" w:cs="Times New Roman"/>
          <w:sz w:val="24"/>
          <w:szCs w:val="24"/>
        </w:rPr>
      </w:pPr>
    </w:p>
    <w:p w14:paraId="105F4065" w14:textId="77777777" w:rsidR="007633CE" w:rsidRDefault="007633CE" w:rsidP="008F680F">
      <w:pPr>
        <w:rPr>
          <w:rFonts w:ascii="Century" w:eastAsia="ＭＳ 明朝" w:hAnsi="Century" w:cs="Times New Roman"/>
          <w:sz w:val="24"/>
          <w:szCs w:val="24"/>
        </w:rPr>
      </w:pPr>
    </w:p>
    <w:p w14:paraId="31361EC9" w14:textId="77777777" w:rsidR="00834DB9" w:rsidRPr="007162CE" w:rsidRDefault="00061639" w:rsidP="00834DB9">
      <w:pPr>
        <w:ind w:leftChars="200" w:left="459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 w:val="24"/>
          <w:szCs w:val="24"/>
        </w:rPr>
        <w:t xml:space="preserve">　　　　</w:t>
      </w:r>
      <w:r w:rsidR="00834DB9" w:rsidRPr="007162CE">
        <w:rPr>
          <w:rFonts w:ascii="Century" w:eastAsia="ＭＳ 明朝" w:hAnsi="Century" w:cs="Times New Roman" w:hint="eastAsia"/>
          <w:szCs w:val="21"/>
        </w:rPr>
        <w:t xml:space="preserve">　　　　　　　　　　　　　　　　　　　　　　　　　　　　　　　　　　　　　</w:t>
      </w:r>
    </w:p>
    <w:p w14:paraId="0447D26D" w14:textId="0408279B" w:rsidR="007633CE" w:rsidRPr="007162CE" w:rsidRDefault="007633CE" w:rsidP="00834DB9">
      <w:pPr>
        <w:rPr>
          <w:rFonts w:ascii="Century" w:eastAsia="ＭＳ 明朝" w:hAnsi="Century" w:cs="Times New Roman"/>
          <w:szCs w:val="21"/>
        </w:rPr>
      </w:pPr>
    </w:p>
    <w:p w14:paraId="52604510" w14:textId="77777777" w:rsidR="00834DB9" w:rsidRDefault="00834DB9" w:rsidP="007633CE">
      <w:pPr>
        <w:ind w:firstLineChars="100" w:firstLine="229"/>
        <w:rPr>
          <w:rFonts w:ascii="Century" w:eastAsia="ＭＳ 明朝" w:hAnsi="Century" w:cs="Times New Roman"/>
          <w:szCs w:val="21"/>
        </w:rPr>
      </w:pPr>
      <w:r w:rsidRPr="007162CE">
        <w:rPr>
          <w:rFonts w:ascii="Century" w:eastAsia="ＭＳ 明朝" w:hAnsi="Century" w:cs="Times New Roman" w:hint="eastAsia"/>
          <w:szCs w:val="21"/>
        </w:rPr>
        <w:t>○　使用者は、この額より低い賃金で労働者を使用することはできません。</w:t>
      </w:r>
    </w:p>
    <w:p w14:paraId="524649C2" w14:textId="77777777" w:rsidR="00061639" w:rsidRDefault="00834DB9" w:rsidP="00F61B8F">
      <w:pPr>
        <w:ind w:leftChars="200" w:left="459" w:firstLineChars="100" w:firstLine="229"/>
        <w:rPr>
          <w:rFonts w:ascii="Century" w:eastAsia="ＭＳ 明朝" w:hAnsi="Century" w:cs="Times New Roman"/>
          <w:szCs w:val="21"/>
        </w:rPr>
      </w:pPr>
      <w:r w:rsidRPr="007162CE">
        <w:rPr>
          <w:rFonts w:ascii="Century" w:eastAsia="ＭＳ 明朝" w:hAnsi="Century" w:cs="Times New Roman" w:hint="eastAsia"/>
          <w:szCs w:val="21"/>
        </w:rPr>
        <w:t>仮に、</w:t>
      </w:r>
      <w:r>
        <w:rPr>
          <w:rFonts w:ascii="Century" w:eastAsia="ＭＳ 明朝" w:hAnsi="Century" w:cs="Times New Roman" w:hint="eastAsia"/>
          <w:szCs w:val="21"/>
        </w:rPr>
        <w:t>この</w:t>
      </w:r>
      <w:r w:rsidRPr="007162CE">
        <w:rPr>
          <w:rFonts w:ascii="Century" w:eastAsia="ＭＳ 明朝" w:hAnsi="Century" w:cs="Times New Roman" w:hint="eastAsia"/>
          <w:szCs w:val="21"/>
        </w:rPr>
        <w:t>額より低い賃金を定めていても、法律により無効とされ、最低賃金と同額の定め</w:t>
      </w:r>
    </w:p>
    <w:p w14:paraId="6D88743C" w14:textId="77777777" w:rsidR="00834DB9" w:rsidRPr="007162CE" w:rsidRDefault="00834DB9" w:rsidP="00061639">
      <w:pPr>
        <w:ind w:firstLineChars="200" w:firstLine="459"/>
        <w:rPr>
          <w:rFonts w:ascii="Century" w:eastAsia="ＭＳ 明朝" w:hAnsi="Century" w:cs="Times New Roman"/>
          <w:szCs w:val="21"/>
        </w:rPr>
      </w:pPr>
      <w:r w:rsidRPr="007162CE">
        <w:rPr>
          <w:rFonts w:ascii="Century" w:eastAsia="ＭＳ 明朝" w:hAnsi="Century" w:cs="Times New Roman" w:hint="eastAsia"/>
          <w:szCs w:val="21"/>
        </w:rPr>
        <w:t>をしたものとみなされます。</w:t>
      </w:r>
    </w:p>
    <w:p w14:paraId="26E01D0E" w14:textId="77777777" w:rsidR="00834DB9" w:rsidRDefault="00834DB9" w:rsidP="00834DB9">
      <w:pPr>
        <w:ind w:leftChars="100" w:left="229"/>
        <w:rPr>
          <w:rFonts w:ascii="Century" w:eastAsia="ＭＳ 明朝" w:hAnsi="Century" w:cs="Times New Roman"/>
          <w:kern w:val="0"/>
          <w:szCs w:val="21"/>
        </w:rPr>
      </w:pPr>
      <w:r w:rsidRPr="007162CE">
        <w:rPr>
          <w:rFonts w:ascii="Century" w:eastAsia="ＭＳ 明朝" w:hAnsi="Century" w:cs="Times New Roman" w:hint="eastAsia"/>
          <w:szCs w:val="21"/>
        </w:rPr>
        <w:t xml:space="preserve">○　</w:t>
      </w:r>
      <w:r w:rsidRPr="007162CE">
        <w:rPr>
          <w:rFonts w:ascii="Century" w:eastAsia="ＭＳ 明朝" w:hAnsi="Century" w:cs="Times New Roman" w:hint="eastAsia"/>
          <w:kern w:val="0"/>
          <w:szCs w:val="21"/>
        </w:rPr>
        <w:t>賃金を最低賃金額と比較するに当たっては、確認したい賃金を時間額に換算して比較します。</w:t>
      </w:r>
    </w:p>
    <w:p w14:paraId="7EC77447" w14:textId="77777777" w:rsidR="00061639" w:rsidRDefault="00834DB9" w:rsidP="00834DB9">
      <w:pPr>
        <w:ind w:leftChars="100" w:left="229" w:firstLineChars="200" w:firstLine="459"/>
        <w:rPr>
          <w:rFonts w:ascii="Century" w:eastAsia="ＭＳ 明朝" w:hAnsi="Century" w:cs="Times New Roman"/>
          <w:kern w:val="0"/>
          <w:szCs w:val="21"/>
        </w:rPr>
      </w:pPr>
      <w:r w:rsidRPr="007162CE">
        <w:rPr>
          <w:rFonts w:ascii="Century" w:eastAsia="ＭＳ 明朝" w:hAnsi="Century" w:cs="Times New Roman" w:hint="eastAsia"/>
          <w:kern w:val="0"/>
          <w:szCs w:val="21"/>
        </w:rPr>
        <w:t>その際、①精皆勤手当、通勤手当、家族手当、②時間外労働、休日労働、深夜労働に対して</w:t>
      </w:r>
    </w:p>
    <w:p w14:paraId="44C4D1F6" w14:textId="77777777" w:rsidR="00061639" w:rsidRDefault="00834DB9" w:rsidP="00061639">
      <w:pPr>
        <w:ind w:firstLineChars="200" w:firstLine="459"/>
        <w:rPr>
          <w:rFonts w:ascii="Century" w:eastAsia="ＭＳ 明朝" w:hAnsi="Century" w:cs="Times New Roman"/>
          <w:kern w:val="0"/>
          <w:szCs w:val="21"/>
        </w:rPr>
      </w:pPr>
      <w:r w:rsidRPr="007162CE">
        <w:rPr>
          <w:rFonts w:ascii="Century" w:eastAsia="ＭＳ 明朝" w:hAnsi="Century" w:cs="Times New Roman" w:hint="eastAsia"/>
          <w:kern w:val="0"/>
          <w:szCs w:val="21"/>
        </w:rPr>
        <w:t>支払われる賃金（割増賃金など）、③臨時に支払われる賃金（結婚手当など）、④１か月を超</w:t>
      </w:r>
    </w:p>
    <w:p w14:paraId="4DB7A21C" w14:textId="77777777" w:rsidR="00834DB9" w:rsidRPr="007162CE" w:rsidRDefault="00834DB9" w:rsidP="00834DB9">
      <w:pPr>
        <w:ind w:firstLineChars="200" w:firstLine="459"/>
        <w:rPr>
          <w:rFonts w:ascii="Century" w:eastAsia="ＭＳ 明朝" w:hAnsi="Century" w:cs="Times New Roman"/>
          <w:szCs w:val="21"/>
        </w:rPr>
      </w:pPr>
      <w:r w:rsidRPr="007162CE">
        <w:rPr>
          <w:rFonts w:ascii="Century" w:eastAsia="ＭＳ 明朝" w:hAnsi="Century" w:cs="Times New Roman" w:hint="eastAsia"/>
          <w:kern w:val="0"/>
          <w:szCs w:val="21"/>
        </w:rPr>
        <w:t>える期間ごとに支払われる賃金（賞与など）は算入しません。</w:t>
      </w:r>
    </w:p>
    <w:p w14:paraId="18D2DA8D" w14:textId="77777777" w:rsidR="00834DB9" w:rsidRPr="007162CE" w:rsidRDefault="00834DB9" w:rsidP="00834DB9">
      <w:pPr>
        <w:ind w:leftChars="100" w:left="229" w:firstLineChars="100" w:firstLine="229"/>
        <w:rPr>
          <w:rFonts w:ascii="Century" w:eastAsia="ＭＳ 明朝" w:hAnsi="Century" w:cs="Times New Roman"/>
          <w:szCs w:val="21"/>
        </w:rPr>
      </w:pPr>
      <w:r w:rsidRPr="007162CE">
        <w:rPr>
          <w:rFonts w:ascii="Century" w:eastAsia="ＭＳ 明朝" w:hAnsi="Century" w:cs="Times New Roman" w:hint="eastAsia"/>
          <w:szCs w:val="21"/>
        </w:rPr>
        <w:t>・・・・・・・・・・・・・・・・・・・・・・・・・・・・・・・・・・</w:t>
      </w:r>
      <w:r>
        <w:rPr>
          <w:rFonts w:ascii="Century" w:eastAsia="ＭＳ 明朝" w:hAnsi="Century" w:cs="Times New Roman" w:hint="eastAsia"/>
          <w:szCs w:val="21"/>
        </w:rPr>
        <w:t>・・・・・・・・・・・・・</w:t>
      </w:r>
    </w:p>
    <w:p w14:paraId="6C17068C" w14:textId="3CA44167" w:rsidR="00834DB9" w:rsidRDefault="00834DB9" w:rsidP="00834DB9">
      <w:pPr>
        <w:ind w:leftChars="100" w:left="229"/>
        <w:rPr>
          <w:rFonts w:ascii="Century" w:eastAsia="ＭＳ 明朝" w:hAnsi="Century" w:cs="Times New Roman"/>
          <w:szCs w:val="21"/>
        </w:rPr>
      </w:pPr>
      <w:r w:rsidRPr="007162CE">
        <w:rPr>
          <w:rFonts w:ascii="Century" w:eastAsia="ＭＳ 明朝" w:hAnsi="Century" w:cs="Times New Roman" w:hint="eastAsia"/>
          <w:szCs w:val="21"/>
        </w:rPr>
        <w:t>☆　最低賃金の詳しい内容につ</w:t>
      </w:r>
      <w:r w:rsidR="0012242B">
        <w:rPr>
          <w:rFonts w:ascii="Century" w:eastAsia="ＭＳ 明朝" w:hAnsi="Century" w:cs="Times New Roman" w:hint="eastAsia"/>
          <w:szCs w:val="21"/>
        </w:rPr>
        <w:t>きましては</w:t>
      </w:r>
    </w:p>
    <w:p w14:paraId="4A6312F5" w14:textId="1C6F2BEB" w:rsidR="00834DB9" w:rsidRPr="002A6223" w:rsidRDefault="007633CE" w:rsidP="00061639">
      <w:pPr>
        <w:ind w:leftChars="100" w:left="229" w:firstLineChars="200" w:firstLine="461"/>
        <w:rPr>
          <w:rFonts w:ascii="ＭＳ ゴシック" w:eastAsia="ＭＳ ゴシック" w:hAnsi="ＭＳ ゴシック" w:cs="Times New Roman"/>
          <w:b/>
          <w:szCs w:val="21"/>
        </w:rPr>
      </w:pPr>
      <w:r>
        <w:rPr>
          <w:rFonts w:ascii="ＭＳ ゴシック" w:eastAsia="ＭＳ ゴシック" w:hAnsi="ＭＳ ゴシック" w:cs="Times New Roman" w:hint="eastAsia"/>
          <w:b/>
          <w:szCs w:val="21"/>
        </w:rPr>
        <w:t>千葉労働局労働基準部賃金室（電話</w:t>
      </w:r>
      <w:r w:rsidR="00834DB9" w:rsidRPr="002A6223">
        <w:rPr>
          <w:rFonts w:ascii="ＭＳ ゴシック" w:eastAsia="ＭＳ ゴシック" w:hAnsi="ＭＳ ゴシック" w:cs="Times New Roman" w:hint="eastAsia"/>
          <w:b/>
          <w:szCs w:val="21"/>
        </w:rPr>
        <w:t>０４３－２２１－２３２８）または最寄りの労働基準監督署</w:t>
      </w:r>
    </w:p>
    <w:p w14:paraId="55DB22A2" w14:textId="7A14EF0F" w:rsidR="00061639" w:rsidRDefault="00834DB9" w:rsidP="00061639">
      <w:pPr>
        <w:ind w:leftChars="100" w:left="229" w:firstLineChars="200" w:firstLine="459"/>
        <w:rPr>
          <w:rFonts w:ascii="Century" w:eastAsia="ＭＳ 明朝" w:hAnsi="Century" w:cs="Times New Roman"/>
          <w:szCs w:val="21"/>
        </w:rPr>
      </w:pPr>
      <w:r w:rsidRPr="007162CE">
        <w:rPr>
          <w:rFonts w:ascii="Century" w:eastAsia="ＭＳ 明朝" w:hAnsi="Century" w:cs="Times New Roman" w:hint="eastAsia"/>
          <w:szCs w:val="21"/>
        </w:rPr>
        <w:t>に</w:t>
      </w:r>
      <w:r w:rsidR="0012242B">
        <w:rPr>
          <w:rFonts w:ascii="Century" w:eastAsia="ＭＳ 明朝" w:hAnsi="Century" w:cs="Times New Roman" w:hint="eastAsia"/>
          <w:szCs w:val="21"/>
        </w:rPr>
        <w:t>お</w:t>
      </w:r>
      <w:r w:rsidRPr="007162CE">
        <w:rPr>
          <w:rFonts w:ascii="Century" w:eastAsia="ＭＳ 明朝" w:hAnsi="Century" w:cs="Times New Roman" w:hint="eastAsia"/>
          <w:szCs w:val="21"/>
        </w:rPr>
        <w:t>問い合わせください。</w:t>
      </w:r>
      <w:r w:rsidR="00061639">
        <w:rPr>
          <w:rFonts w:ascii="Century" w:eastAsia="ＭＳ 明朝" w:hAnsi="Century" w:cs="Times New Roman" w:hint="eastAsia"/>
          <w:szCs w:val="21"/>
        </w:rPr>
        <w:t xml:space="preserve">　</w:t>
      </w:r>
    </w:p>
    <w:p w14:paraId="59C11F87" w14:textId="522FB73A" w:rsidR="008F680F" w:rsidRPr="008F680F" w:rsidRDefault="00061639" w:rsidP="008F680F">
      <w:pPr>
        <w:ind w:firstLineChars="100" w:firstLine="229"/>
        <w:rPr>
          <w:rFonts w:ascii="Century" w:eastAsia="ＭＳ 明朝" w:hAnsi="Century" w:cs="Times New Roman"/>
          <w:sz w:val="24"/>
          <w:szCs w:val="24"/>
        </w:rPr>
      </w:pPr>
      <w:r w:rsidRPr="00061639">
        <w:rPr>
          <w:rFonts w:ascii="Century" w:eastAsia="ＭＳ 明朝" w:hAnsi="Century" w:cs="Times New Roman" w:hint="eastAsia"/>
          <w:szCs w:val="24"/>
        </w:rPr>
        <w:t>☆　千葉労働局ＨＰ</w:t>
      </w:r>
      <w:r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>
        <w:rPr>
          <w:rFonts w:ascii="Century" w:eastAsia="ＭＳ 明朝" w:hAnsi="Century" w:cs="Times New Roman" w:hint="eastAsia"/>
          <w:sz w:val="24"/>
          <w:szCs w:val="24"/>
        </w:rPr>
        <w:t>https://jsite.mhlw.go.jp/chiba-roudoukyoku/</w:t>
      </w:r>
    </w:p>
    <w:tbl>
      <w:tblPr>
        <w:tblStyle w:val="a4"/>
        <w:tblpPr w:leftFromText="142" w:rightFromText="142" w:vertAnchor="text" w:horzAnchor="page" w:tblpX="7246" w:tblpY="11"/>
        <w:tblW w:w="0" w:type="auto"/>
        <w:tblLook w:val="04A0" w:firstRow="1" w:lastRow="0" w:firstColumn="1" w:lastColumn="0" w:noHBand="0" w:noVBand="1"/>
      </w:tblPr>
      <w:tblGrid>
        <w:gridCol w:w="1545"/>
        <w:gridCol w:w="993"/>
      </w:tblGrid>
      <w:tr w:rsidR="008F680F" w14:paraId="37ED6924" w14:textId="77777777" w:rsidTr="008F680F">
        <w:trPr>
          <w:trHeight w:val="397"/>
        </w:trPr>
        <w:tc>
          <w:tcPr>
            <w:tcW w:w="1545" w:type="dxa"/>
            <w:vAlign w:val="center"/>
          </w:tcPr>
          <w:p w14:paraId="0FFDE039" w14:textId="77777777" w:rsidR="008F680F" w:rsidRDefault="008F680F" w:rsidP="008F680F">
            <w:pPr>
              <w:rPr>
                <w:rFonts w:ascii="Century" w:eastAsia="ＭＳ 明朝" w:hAnsi="Century" w:cs="Times New Roman"/>
                <w:szCs w:val="21"/>
              </w:rPr>
            </w:pPr>
            <w:r w:rsidRPr="008D527D">
              <w:rPr>
                <w:rFonts w:ascii="Century" w:eastAsia="ＭＳ 明朝" w:hAnsi="Century" w:cs="Times New Roman" w:hint="eastAsia"/>
                <w:szCs w:val="21"/>
              </w:rPr>
              <w:t>千葉労働局</w:t>
            </w:r>
          </w:p>
        </w:tc>
        <w:tc>
          <w:tcPr>
            <w:tcW w:w="993" w:type="dxa"/>
            <w:vAlign w:val="center"/>
          </w:tcPr>
          <w:p w14:paraId="198FAD05" w14:textId="77777777" w:rsidR="008F680F" w:rsidRDefault="008F680F" w:rsidP="008F680F">
            <w:pPr>
              <w:ind w:firstLineChars="100" w:firstLine="229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9E75921" wp14:editId="2B5312AB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140970</wp:posOffset>
                      </wp:positionV>
                      <wp:extent cx="34290" cy="61595"/>
                      <wp:effectExtent l="0" t="0" r="22860" b="33655"/>
                      <wp:wrapNone/>
                      <wp:docPr id="30" name="直線コネクタ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290" cy="6159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40300B" id="直線コネクタ 30" o:spid="_x0000_s1026" style="position:absolute;left:0;text-align:lef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65pt,11.1pt" to="5.3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yp2qAEAAEUDAAAOAAAAZHJzL2Uyb0RvYy54bWysUk1vEzEQvSPxHyzfiTeBFrrKpodG5YKg&#10;Eu0PmPpj15K/5DHZ5N8zdpa0wA2RgzP2eN6+9/y2t0fv2EFntDEMfL3qONNBRmXDOPCnx/t3nzjD&#10;AkGBi0EP/KSR3+7evtnOqdebOEWndGYEErCf08CnUlIvBMpJe8BVTDpQ08TsodA2j0JlmAndO7Hp&#10;umsxx6xSjlIj0un+3OS7hm+MluWbMagLcwMnbqWtua3PdRW7LfRjhjRZudCAf2DhwQb66AVqDwXY&#10;j2z/gvJW5ojRlJWMXkRjrNRNA6lZd3+o+T5B0k0LmYPpYhP+P1j59XAXHjLZMCfsMT3kquJosq//&#10;xI8dm1mni1n6WJikw/cfNjfkqKTO9frq5qpaKV5GU8byWUfPajFwZ0NVAj0cvmA5X/11pR6HeG+d&#10;a6/hApspSpuPXYUHCoVxUKj0SQ0cw8gZuJHSJktukBidVXW8AuEJ71xmB6AHp5yoOD8SY84cYKEG&#10;yWi/he1vo5XPHnA6D7fWcs2FCq1bnhb6L3bV6jmqU3NR1B29VfNiyVUNw+s91a/Tv/sJAAD//wMA&#10;UEsDBBQABgAIAAAAIQA3u9Ib3QAAAAYBAAAPAAAAZHJzL2Rvd25yZXYueG1sTI5LS8NAFIX3gv9h&#10;uIIbsZNM8dGYSZGIEHBRrAoubzPXPJxHmJm28d87XenycA7f+cr1bDQ7kA+DsxLyRQaMbOvUYDsJ&#10;72/P1/fAQkSrUDtLEn4owLo6PyuxUO5oX+mwjR1LEBsKlNDHOBWch7Yng2HhJrKp+3LeYEzRd1x5&#10;PCa40Vxk2S03ONj00ONEdU/t93ZvJDQv+aq+qoVrxnH8fMLNh/CNlvLyYn58ABZpjn9jOOkndaiS&#10;087trQpMS7hZpqEEIQSwU53dAdtJWOYr4FXJ/+tXvwAAAP//AwBQSwECLQAUAAYACAAAACEAtoM4&#10;kv4AAADhAQAAEwAAAAAAAAAAAAAAAAAAAAAAW0NvbnRlbnRfVHlwZXNdLnhtbFBLAQItABQABgAI&#10;AAAAIQA4/SH/1gAAAJQBAAALAAAAAAAAAAAAAAAAAC8BAABfcmVscy8ucmVsc1BLAQItABQABgAI&#10;AAAAIQBJRyp2qAEAAEUDAAAOAAAAAAAAAAAAAAAAAC4CAABkcnMvZTJvRG9jLnhtbFBLAQItABQA&#10;BgAIAAAAIQA3u9Ib3QAAAAYBAAAPAAAAAAAAAAAAAAAAAAIEAABkcnMvZG93bnJldi54bWxQSwUG&#10;AAAAAAQABADzAAAADAUAAAAA&#10;" strokecolor="windowText" strokeweight="1pt"/>
                  </w:pict>
                </mc:Fallback>
              </mc:AlternateContent>
            </w:r>
            <w:r>
              <w:rPr>
                <w:rFonts w:ascii="Century" w:eastAsia="ＭＳ 明朝" w:hAnsi="Century" w:cs="Times New Roman" w:hint="eastAsia"/>
                <w:szCs w:val="21"/>
              </w:rPr>
              <w:t>検索</w:t>
            </w:r>
          </w:p>
        </w:tc>
      </w:tr>
    </w:tbl>
    <w:p w14:paraId="0D711D1A" w14:textId="046DD16E" w:rsidR="0012242B" w:rsidRDefault="008F680F" w:rsidP="008F680F">
      <w:pPr>
        <w:rPr>
          <w:rFonts w:ascii="Century" w:eastAsia="ＭＳ 明朝" w:hAnsi="Century" w:cs="Times New Roman"/>
          <w:szCs w:val="21"/>
        </w:rPr>
      </w:pPr>
      <w:r w:rsidRPr="00F03CFE">
        <w:rPr>
          <w:rFonts w:ascii="Century" w:eastAsia="ＭＳ 明朝" w:hAnsi="Century" w:cs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3408D7" wp14:editId="72A8D3F3">
                <wp:simplePos x="0" y="0"/>
                <wp:positionH relativeFrom="column">
                  <wp:posOffset>5154930</wp:posOffset>
                </wp:positionH>
                <wp:positionV relativeFrom="paragraph">
                  <wp:posOffset>53975</wp:posOffset>
                </wp:positionV>
                <wp:extent cx="109220" cy="101600"/>
                <wp:effectExtent l="0" t="0" r="24130" b="12700"/>
                <wp:wrapNone/>
                <wp:docPr id="14" name="フローチャート: 結合子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09220" cy="10160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AD6C53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フローチャート: 結合子 14" o:spid="_x0000_s1026" type="#_x0000_t120" style="position:absolute;left:0;text-align:left;margin-left:405.9pt;margin-top:4.25pt;width:8.6pt;height:8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3a9YgIAAMAEAAAOAAAAZHJzL2Uyb0RvYy54bWysVMFu2zAMvQ/YPwi6r3aCrl2DOkWQotuA&#10;oi3Qbj0rshQbkEVNUuJkX78n2WmzbqdhOQiUKT6Sj4+5vNp1hm2VDy3Zik9OSs6UlVS3dl3xb083&#10;Hz5xFqKwtTBkVcX3KvCr+ft3l72bqSk1ZGrlGUBsmPWu4k2MblYUQTaqE+GEnLJwavKdiLj6dVF7&#10;0QO9M8W0LM+KnnztPEkVAr5eD04+z/haKxnvtQ4qMlNx1Bbz6fO5SmcxvxSztReuaeVYhviHKjrR&#10;WiR9gboWUbCNb/+A6lrpKZCOJ5K6grRupco9oJtJ+aabx0Y4lXsBOcG90BT+H6y82z66Bw8aehdm&#10;AWbqYqd9x7Rp3RfMlGfre7KSDzWzXSZw/0Kg2kUm8XFSXkynoFnCNSknZ2UmuBgAU7DzIX5W1LFk&#10;VFwb6peN8HFJ1mJW5HMKsb0NESUh8BCQgi3dtMbkiRnLeqSYniMDkwLC0UZEmJ2rKx7smjNh1lCk&#10;jANkINPWKTwBhX1YGs+2AqKAlmrqn9ABZ0aECAfayr8kDpTwW2iq51qEZgjOrvGZsQlaZc2N5b9S&#10;mqwV1fsHzzwNIgxO3rRAu0XSB+GhOrSCTYr3OBIxFafR4qwh//Nv39N7iAFeznqoGL3/2Aiv0MtX&#10;C5lcTE5Pk+zz5fTjeRqOP/asjj120y0JnGDkqC6b6X00B1N76p6xcIuUFS5hJXIPLI+XZRy2Cysr&#10;1WKRn0HqTsRb++hkAj8I4Wn3LLwbpRAxgTs6KF7M3mhgeDuoYLGJpNsskFdeMap0wZrkoY0rnfbw&#10;+J5fvf7xzH8BAAD//wMAUEsDBBQABgAIAAAAIQCfMDp73gAAAAgBAAAPAAAAZHJzL2Rvd25yZXYu&#10;eG1sTI9PS8NAEMXvgt9hGcGb3SRYTdNsSil4kCJi48HjNDtNQvdPyG6b+O0dT3p7wxve+71yM1sj&#10;rjSG3jsF6SIBQa7xunetgs/65SEHESI6jcY7UvBNATbV7U2JhfaT+6DrIbaCQ1woUEEX41BIGZqO&#10;LIaFH8ixd/Kjxcjn2Eo94sTh1sgsSZ6kxd5xQ4cD7TpqzoeLVTAh6nP6vqu39euzof2b3E9fJ6Xu&#10;7+btGkSkOf49wy8+o0PFTEd/cToIoyBPU0aPLJYg2M+zFW87KsgelyCrUv4fUP0AAAD//wMAUEsB&#10;Ai0AFAAGAAgAAAAhALaDOJL+AAAA4QEAABMAAAAAAAAAAAAAAAAAAAAAAFtDb250ZW50X1R5cGVz&#10;XS54bWxQSwECLQAUAAYACAAAACEAOP0h/9YAAACUAQAACwAAAAAAAAAAAAAAAAAvAQAAX3JlbHMv&#10;LnJlbHNQSwECLQAUAAYACAAAACEABQd2vWICAADABAAADgAAAAAAAAAAAAAAAAAuAgAAZHJzL2Uy&#10;b0RvYy54bWxQSwECLQAUAAYACAAAACEAnzA6e94AAAAIAQAADwAAAAAAAAAAAAAAAAC8BAAAZHJz&#10;L2Rvd25yZXYueG1sUEsFBgAAAAAEAAQA8wAAAMcFAAAAAA==&#10;" filled="f" strokecolor="windowText" strokeweight="1pt"/>
            </w:pict>
          </mc:Fallback>
        </mc:AlternateContent>
      </w:r>
    </w:p>
    <w:sectPr w:rsidR="0012242B" w:rsidSect="00834DB9">
      <w:pgSz w:w="11906" w:h="16838" w:code="9"/>
      <w:pgMar w:top="720" w:right="720" w:bottom="720" w:left="720" w:header="851" w:footer="992" w:gutter="0"/>
      <w:cols w:space="425"/>
      <w:docGrid w:type="linesAndChars" w:linePitch="348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205FD" w14:textId="77777777" w:rsidR="004D0ABE" w:rsidRDefault="004D0ABE">
      <w:r>
        <w:separator/>
      </w:r>
    </w:p>
  </w:endnote>
  <w:endnote w:type="continuationSeparator" w:id="0">
    <w:p w14:paraId="094AC637" w14:textId="77777777" w:rsidR="004D0ABE" w:rsidRDefault="004D0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999E7" w14:textId="77777777" w:rsidR="004D0ABE" w:rsidRDefault="004D0ABE">
      <w:r>
        <w:separator/>
      </w:r>
    </w:p>
  </w:footnote>
  <w:footnote w:type="continuationSeparator" w:id="0">
    <w:p w14:paraId="3BFD261E" w14:textId="77777777" w:rsidR="004D0ABE" w:rsidRDefault="004D0A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rawingGridHorizontalSpacing w:val="229"/>
  <w:drawingGridVerticalSpacing w:val="174"/>
  <w:displayHorizontalDrawingGridEvery w:val="0"/>
  <w:displayVerticalDrawingGridEvery w:val="2"/>
  <w:characterSpacingControl w:val="compressPunctuation"/>
  <w:hdrShapeDefaults>
    <o:shapedefaults v:ext="edit" spidmax="1126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FAC"/>
    <w:rsid w:val="000005F0"/>
    <w:rsid w:val="00014303"/>
    <w:rsid w:val="0003272C"/>
    <w:rsid w:val="00040EC8"/>
    <w:rsid w:val="00061639"/>
    <w:rsid w:val="000932BA"/>
    <w:rsid w:val="000A41FF"/>
    <w:rsid w:val="000A70CD"/>
    <w:rsid w:val="000B2D83"/>
    <w:rsid w:val="000C0F06"/>
    <w:rsid w:val="00115B1D"/>
    <w:rsid w:val="0012242B"/>
    <w:rsid w:val="00126F85"/>
    <w:rsid w:val="00152B99"/>
    <w:rsid w:val="0016117F"/>
    <w:rsid w:val="001626C8"/>
    <w:rsid w:val="001723E0"/>
    <w:rsid w:val="00184B41"/>
    <w:rsid w:val="00194962"/>
    <w:rsid w:val="001A3FAC"/>
    <w:rsid w:val="001B1988"/>
    <w:rsid w:val="001B6156"/>
    <w:rsid w:val="001E0424"/>
    <w:rsid w:val="001E4C23"/>
    <w:rsid w:val="001F4F54"/>
    <w:rsid w:val="00205419"/>
    <w:rsid w:val="002077C1"/>
    <w:rsid w:val="0021360E"/>
    <w:rsid w:val="00216BFF"/>
    <w:rsid w:val="00276788"/>
    <w:rsid w:val="002813AB"/>
    <w:rsid w:val="00291B8A"/>
    <w:rsid w:val="002D0D02"/>
    <w:rsid w:val="002D7251"/>
    <w:rsid w:val="00341F2F"/>
    <w:rsid w:val="00343B08"/>
    <w:rsid w:val="00363F41"/>
    <w:rsid w:val="003751D6"/>
    <w:rsid w:val="003846A8"/>
    <w:rsid w:val="003A3528"/>
    <w:rsid w:val="003C0AE1"/>
    <w:rsid w:val="003C6683"/>
    <w:rsid w:val="003E7DE7"/>
    <w:rsid w:val="003F236F"/>
    <w:rsid w:val="003F5411"/>
    <w:rsid w:val="004076F3"/>
    <w:rsid w:val="00411A97"/>
    <w:rsid w:val="00414995"/>
    <w:rsid w:val="00424235"/>
    <w:rsid w:val="00432A39"/>
    <w:rsid w:val="00496A33"/>
    <w:rsid w:val="004B1519"/>
    <w:rsid w:val="004C15FA"/>
    <w:rsid w:val="004D0ABE"/>
    <w:rsid w:val="005125A3"/>
    <w:rsid w:val="0051350C"/>
    <w:rsid w:val="00522955"/>
    <w:rsid w:val="00552A77"/>
    <w:rsid w:val="00560498"/>
    <w:rsid w:val="00576AE6"/>
    <w:rsid w:val="00582315"/>
    <w:rsid w:val="005A4034"/>
    <w:rsid w:val="005B7683"/>
    <w:rsid w:val="005D2BAF"/>
    <w:rsid w:val="005D58E7"/>
    <w:rsid w:val="00603EEA"/>
    <w:rsid w:val="00606664"/>
    <w:rsid w:val="00607C32"/>
    <w:rsid w:val="00642EE7"/>
    <w:rsid w:val="00654F21"/>
    <w:rsid w:val="00657252"/>
    <w:rsid w:val="00657ED9"/>
    <w:rsid w:val="00691F72"/>
    <w:rsid w:val="00696336"/>
    <w:rsid w:val="006D6651"/>
    <w:rsid w:val="006F63D3"/>
    <w:rsid w:val="00712EBB"/>
    <w:rsid w:val="00716343"/>
    <w:rsid w:val="00723E56"/>
    <w:rsid w:val="007633CE"/>
    <w:rsid w:val="007712A3"/>
    <w:rsid w:val="007725E5"/>
    <w:rsid w:val="00785A8B"/>
    <w:rsid w:val="00785C21"/>
    <w:rsid w:val="00790ECD"/>
    <w:rsid w:val="00791BF3"/>
    <w:rsid w:val="007A0BA9"/>
    <w:rsid w:val="007B1F5A"/>
    <w:rsid w:val="007D6A49"/>
    <w:rsid w:val="007F3D53"/>
    <w:rsid w:val="007F7FB6"/>
    <w:rsid w:val="00815C03"/>
    <w:rsid w:val="00834DB9"/>
    <w:rsid w:val="00856A12"/>
    <w:rsid w:val="00886EE7"/>
    <w:rsid w:val="008A1647"/>
    <w:rsid w:val="008F680F"/>
    <w:rsid w:val="00904D88"/>
    <w:rsid w:val="00914644"/>
    <w:rsid w:val="00950D49"/>
    <w:rsid w:val="009558C2"/>
    <w:rsid w:val="00960833"/>
    <w:rsid w:val="009A0873"/>
    <w:rsid w:val="009A26AC"/>
    <w:rsid w:val="009A43C8"/>
    <w:rsid w:val="009A677E"/>
    <w:rsid w:val="009B5984"/>
    <w:rsid w:val="009C2E33"/>
    <w:rsid w:val="00A17509"/>
    <w:rsid w:val="00A464E3"/>
    <w:rsid w:val="00A76C49"/>
    <w:rsid w:val="00AA1FF9"/>
    <w:rsid w:val="00AA78F2"/>
    <w:rsid w:val="00AB5072"/>
    <w:rsid w:val="00AC4AFD"/>
    <w:rsid w:val="00AE5939"/>
    <w:rsid w:val="00AF604B"/>
    <w:rsid w:val="00B31452"/>
    <w:rsid w:val="00B34983"/>
    <w:rsid w:val="00B44137"/>
    <w:rsid w:val="00B454E1"/>
    <w:rsid w:val="00B50BB4"/>
    <w:rsid w:val="00B90EBD"/>
    <w:rsid w:val="00B9142D"/>
    <w:rsid w:val="00B92A47"/>
    <w:rsid w:val="00BA1099"/>
    <w:rsid w:val="00BC79D4"/>
    <w:rsid w:val="00BE014A"/>
    <w:rsid w:val="00C147B8"/>
    <w:rsid w:val="00C3379B"/>
    <w:rsid w:val="00C41ECD"/>
    <w:rsid w:val="00C515C7"/>
    <w:rsid w:val="00C524C7"/>
    <w:rsid w:val="00CA3D06"/>
    <w:rsid w:val="00CA4F88"/>
    <w:rsid w:val="00CA7525"/>
    <w:rsid w:val="00CE2B1E"/>
    <w:rsid w:val="00D41FDE"/>
    <w:rsid w:val="00D53DDF"/>
    <w:rsid w:val="00D61A66"/>
    <w:rsid w:val="00D77E84"/>
    <w:rsid w:val="00D82714"/>
    <w:rsid w:val="00DD37F8"/>
    <w:rsid w:val="00DE166F"/>
    <w:rsid w:val="00DE7ACB"/>
    <w:rsid w:val="00DF249F"/>
    <w:rsid w:val="00E07C02"/>
    <w:rsid w:val="00E535C6"/>
    <w:rsid w:val="00E60F25"/>
    <w:rsid w:val="00E6736F"/>
    <w:rsid w:val="00E7705B"/>
    <w:rsid w:val="00E82585"/>
    <w:rsid w:val="00E8671B"/>
    <w:rsid w:val="00E8689E"/>
    <w:rsid w:val="00EA1828"/>
    <w:rsid w:val="00EA2C38"/>
    <w:rsid w:val="00EA2C64"/>
    <w:rsid w:val="00EA4A73"/>
    <w:rsid w:val="00EB59F7"/>
    <w:rsid w:val="00ED0452"/>
    <w:rsid w:val="00EF028C"/>
    <w:rsid w:val="00EF1AE0"/>
    <w:rsid w:val="00EF5AC8"/>
    <w:rsid w:val="00F00557"/>
    <w:rsid w:val="00F141A1"/>
    <w:rsid w:val="00F267B6"/>
    <w:rsid w:val="00F61B8F"/>
    <w:rsid w:val="00F865E2"/>
    <w:rsid w:val="00F90260"/>
    <w:rsid w:val="00F96743"/>
    <w:rsid w:val="00FD08FC"/>
    <w:rsid w:val="00FE3A5F"/>
    <w:rsid w:val="00FF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>
      <v:textbox inset="5.85pt,.7pt,5.85pt,.7pt"/>
    </o:shapedefaults>
    <o:shapelayout v:ext="edit">
      <o:idmap v:ext="edit" data="1"/>
    </o:shapelayout>
  </w:shapeDefaults>
  <w:decimalSymbol w:val="."/>
  <w:listSeparator w:val=","/>
  <w14:docId w14:val="32798805"/>
  <w15:docId w15:val="{CF0CA28F-2976-44C3-8D51-FF13DF2C9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F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6A1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63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63F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63F41"/>
  </w:style>
  <w:style w:type="paragraph" w:styleId="a7">
    <w:name w:val="footer"/>
    <w:basedOn w:val="a"/>
    <w:link w:val="a8"/>
    <w:uiPriority w:val="99"/>
    <w:unhideWhenUsed/>
    <w:rsid w:val="00363F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63F41"/>
  </w:style>
  <w:style w:type="paragraph" w:styleId="a9">
    <w:name w:val="Title"/>
    <w:basedOn w:val="a"/>
    <w:next w:val="a"/>
    <w:link w:val="aa"/>
    <w:uiPriority w:val="10"/>
    <w:qFormat/>
    <w:rsid w:val="00834DB9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a">
    <w:name w:val="表題 (文字)"/>
    <w:basedOn w:val="a0"/>
    <w:link w:val="a9"/>
    <w:uiPriority w:val="10"/>
    <w:rsid w:val="00834DB9"/>
    <w:rPr>
      <w:rFonts w:asciiTheme="majorHAnsi" w:eastAsia="ＭＳ ゴシック" w:hAnsiTheme="majorHAnsi" w:cstheme="majorBidi"/>
      <w:sz w:val="32"/>
      <w:szCs w:val="32"/>
    </w:rPr>
  </w:style>
  <w:style w:type="table" w:customStyle="1" w:styleId="1">
    <w:name w:val="表 (格子)1"/>
    <w:basedOn w:val="a1"/>
    <w:next w:val="a4"/>
    <w:uiPriority w:val="59"/>
    <w:rsid w:val="00834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834DB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F23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F236F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184B41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84B41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184B41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84B41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184B41"/>
    <w:rPr>
      <w:b/>
      <w:bCs/>
    </w:rPr>
  </w:style>
  <w:style w:type="paragraph" w:styleId="af2">
    <w:name w:val="Revision"/>
    <w:hidden/>
    <w:uiPriority w:val="99"/>
    <w:semiHidden/>
    <w:rsid w:val="00D77E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C6A19-28EB-48A9-A887-84FAE7151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536</Characters>
  <DocSecurity>4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