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F4" w:rsidRPr="005F7E0A" w:rsidRDefault="00C05402" w:rsidP="005F7E0A">
      <w:pPr>
        <w:ind w:leftChars="672" w:left="1411" w:firstLineChars="211" w:firstLine="763"/>
        <w:jc w:val="left"/>
        <w:rPr>
          <w:b/>
          <w:sz w:val="36"/>
          <w:szCs w:val="36"/>
        </w:rPr>
      </w:pPr>
      <w:r w:rsidRPr="005F7E0A">
        <w:rPr>
          <w:rFonts w:hint="eastAsia"/>
          <w:b/>
          <w:sz w:val="36"/>
          <w:szCs w:val="36"/>
        </w:rPr>
        <w:t>継続雇用に関する疎明書</w:t>
      </w:r>
    </w:p>
    <w:bookmarkStart w:id="0" w:name="_MON_1517231107"/>
    <w:bookmarkEnd w:id="0"/>
    <w:p w:rsidR="00C05402" w:rsidRDefault="00174CFD" w:rsidP="00B12B83">
      <w:pPr>
        <w:ind w:rightChars="-405" w:right="-850" w:firstLineChars="540" w:firstLine="1134"/>
      </w:pPr>
      <w:r>
        <w:object w:dxaOrig="7344" w:dyaOrig="2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84.75pt" o:ole="">
            <v:imagedata r:id="rId8" o:title=""/>
          </v:shape>
          <o:OLEObject Type="Embed" ProgID="Excel.Sheet.12" ShapeID="_x0000_i1025" DrawAspect="Content" ObjectID="_1670672903" r:id="rId9"/>
        </w:object>
      </w:r>
    </w:p>
    <w:p w:rsidR="009575C5" w:rsidRDefault="009575C5" w:rsidP="00C05402">
      <w:pPr>
        <w:ind w:rightChars="-405" w:right="-850"/>
      </w:pPr>
    </w:p>
    <w:p w:rsidR="0028470C" w:rsidRPr="005F7E0A" w:rsidRDefault="00667B97" w:rsidP="00C05402">
      <w:pPr>
        <w:ind w:rightChars="-405" w:right="-850"/>
        <w:rPr>
          <w:sz w:val="24"/>
          <w:szCs w:val="24"/>
        </w:rPr>
      </w:pPr>
      <w:r w:rsidRPr="005F7E0A">
        <w:rPr>
          <w:rFonts w:hint="eastAsia"/>
          <w:sz w:val="24"/>
          <w:szCs w:val="24"/>
        </w:rPr>
        <w:t>対象労働者について、以下</w:t>
      </w:r>
      <w:r w:rsidR="00EE2B8E" w:rsidRPr="005F7E0A">
        <w:rPr>
          <w:rFonts w:hint="eastAsia"/>
          <w:sz w:val="24"/>
          <w:szCs w:val="24"/>
        </w:rPr>
        <w:t>のとおり</w:t>
      </w:r>
      <w:r w:rsidR="00C05402" w:rsidRPr="005F7E0A">
        <w:rPr>
          <w:rFonts w:hint="eastAsia"/>
          <w:sz w:val="24"/>
          <w:szCs w:val="24"/>
        </w:rPr>
        <w:t>疎明します。</w:t>
      </w:r>
    </w:p>
    <w:p w:rsidR="005F7E0A" w:rsidRPr="009575C5" w:rsidRDefault="00E948F5" w:rsidP="009575C5">
      <w:pPr>
        <w:ind w:leftChars="68" w:left="288" w:rightChars="-405" w:right="-850" w:hangingChars="66" w:hanging="145"/>
        <w:rPr>
          <w:b/>
          <w:sz w:val="22"/>
        </w:rPr>
      </w:pPr>
      <w:r w:rsidRPr="005F7E0A">
        <w:rPr>
          <w:rFonts w:hint="eastAsia"/>
          <w:sz w:val="22"/>
        </w:rPr>
        <w:t xml:space="preserve">≪　特定求職者雇用開発助成金　≫　</w:t>
      </w:r>
      <w:r w:rsidR="00667B97" w:rsidRPr="005F7E0A">
        <w:rPr>
          <w:rFonts w:hint="eastAsia"/>
          <w:b/>
          <w:sz w:val="22"/>
        </w:rPr>
        <w:t>該当するコースに☑を入れてください。</w:t>
      </w:r>
    </w:p>
    <w:p w:rsidR="005F7E0A" w:rsidRDefault="005F7E0A" w:rsidP="005F7E0A">
      <w:pPr>
        <w:ind w:leftChars="68" w:left="288" w:rightChars="-405" w:right="-850" w:hangingChars="66" w:hanging="145"/>
        <w:rPr>
          <w:sz w:val="22"/>
        </w:rPr>
      </w:pPr>
    </w:p>
    <w:p w:rsidR="00581B12" w:rsidRPr="005F7E0A" w:rsidRDefault="00581B12" w:rsidP="005F7E0A">
      <w:pPr>
        <w:ind w:leftChars="68" w:left="288" w:rightChars="-405" w:right="-850" w:hangingChars="66" w:hanging="145"/>
        <w:rPr>
          <w:sz w:val="22"/>
        </w:rPr>
      </w:pPr>
    </w:p>
    <w:p w:rsidR="009575C5" w:rsidRDefault="00667B97" w:rsidP="005F7E0A">
      <w:pPr>
        <w:ind w:rightChars="-405" w:right="-850" w:firstLineChars="50" w:firstLine="120"/>
        <w:rPr>
          <w:b/>
          <w:sz w:val="24"/>
          <w:szCs w:val="24"/>
        </w:rPr>
      </w:pPr>
      <w:r w:rsidRPr="005F7E0A">
        <w:rPr>
          <w:rFonts w:hint="eastAsia"/>
          <w:b/>
          <w:sz w:val="24"/>
          <w:szCs w:val="24"/>
        </w:rPr>
        <w:t>□特定就職困難者コース</w:t>
      </w:r>
    </w:p>
    <w:p w:rsidR="005409D7" w:rsidRPr="005F7E0A" w:rsidRDefault="009575C5" w:rsidP="005F7E0A">
      <w:pPr>
        <w:ind w:rightChars="-405" w:right="-850"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</w:t>
      </w:r>
      <w:r w:rsidR="005409D7" w:rsidRPr="005F7E0A">
        <w:rPr>
          <w:rFonts w:hint="eastAsia"/>
          <w:b/>
          <w:sz w:val="24"/>
          <w:szCs w:val="24"/>
        </w:rPr>
        <w:t>生活保護受給者等雇用開発コース</w:t>
      </w:r>
    </w:p>
    <w:p w:rsidR="009575C5" w:rsidRDefault="009575C5" w:rsidP="009575C5">
      <w:pPr>
        <w:ind w:rightChars="-405" w:right="-850" w:firstLineChars="50" w:firstLine="120"/>
        <w:rPr>
          <w:sz w:val="24"/>
          <w:szCs w:val="24"/>
        </w:rPr>
      </w:pPr>
      <w:r w:rsidRPr="009575C5">
        <w:rPr>
          <w:rFonts w:hint="eastAsia"/>
          <w:b/>
          <w:sz w:val="24"/>
          <w:szCs w:val="24"/>
        </w:rPr>
        <w:t>□</w:t>
      </w:r>
      <w:r w:rsidR="005409D7" w:rsidRPr="009575C5">
        <w:rPr>
          <w:rFonts w:hint="eastAsia"/>
          <w:b/>
          <w:sz w:val="24"/>
          <w:szCs w:val="24"/>
        </w:rPr>
        <w:t>発達障害者・難治性疾患患者雇用開発コース</w:t>
      </w:r>
    </w:p>
    <w:p w:rsidR="009575C5" w:rsidRDefault="004E2415" w:rsidP="009575C5">
      <w:pPr>
        <w:ind w:rightChars="-405" w:right="-850" w:firstLineChars="150" w:firstLine="330"/>
        <w:rPr>
          <w:sz w:val="22"/>
          <w:u w:val="single"/>
        </w:rPr>
      </w:pPr>
      <w:r w:rsidRPr="00E948F5">
        <w:rPr>
          <w:rFonts w:hint="eastAsia"/>
          <w:sz w:val="22"/>
          <w:u w:val="single"/>
        </w:rPr>
        <w:t>65</w:t>
      </w:r>
      <w:r w:rsidR="00E82BF5" w:rsidRPr="00E948F5">
        <w:rPr>
          <w:rFonts w:hint="eastAsia"/>
          <w:sz w:val="22"/>
          <w:u w:val="single"/>
        </w:rPr>
        <w:t>歳以上に達するまで継続して雇用し、かつ、雇用期間が継続して</w:t>
      </w:r>
      <w:r w:rsidR="00E82BF5" w:rsidRPr="00E948F5">
        <w:rPr>
          <w:rFonts w:hint="eastAsia"/>
          <w:sz w:val="22"/>
          <w:u w:val="single"/>
        </w:rPr>
        <w:t>2</w:t>
      </w:r>
      <w:r w:rsidR="00B4371D" w:rsidRPr="00E948F5">
        <w:rPr>
          <w:rFonts w:hint="eastAsia"/>
          <w:sz w:val="22"/>
          <w:u w:val="single"/>
        </w:rPr>
        <w:t>年</w:t>
      </w:r>
      <w:r w:rsidR="00E82BF5" w:rsidRPr="00E948F5">
        <w:rPr>
          <w:rFonts w:hint="eastAsia"/>
          <w:sz w:val="22"/>
          <w:u w:val="single"/>
        </w:rPr>
        <w:t>以上（ただし、重度障害</w:t>
      </w:r>
    </w:p>
    <w:p w:rsidR="00B4371D" w:rsidRPr="009575C5" w:rsidRDefault="00E82BF5" w:rsidP="009575C5">
      <w:pPr>
        <w:ind w:rightChars="-405" w:right="-850" w:firstLineChars="150" w:firstLine="330"/>
        <w:rPr>
          <w:sz w:val="24"/>
          <w:szCs w:val="24"/>
        </w:rPr>
      </w:pPr>
      <w:r w:rsidRPr="00E948F5">
        <w:rPr>
          <w:rFonts w:hint="eastAsia"/>
          <w:sz w:val="22"/>
          <w:u w:val="single"/>
        </w:rPr>
        <w:t>者等※</w:t>
      </w:r>
      <w:r w:rsidRPr="00E948F5">
        <w:rPr>
          <w:rFonts w:hint="eastAsia"/>
          <w:sz w:val="22"/>
          <w:u w:val="single"/>
        </w:rPr>
        <w:t>1</w:t>
      </w:r>
      <w:r w:rsidRPr="00E948F5">
        <w:rPr>
          <w:rFonts w:hint="eastAsia"/>
          <w:sz w:val="22"/>
          <w:u w:val="single"/>
        </w:rPr>
        <w:t>であって、週所定労働時間が</w:t>
      </w:r>
      <w:r w:rsidRPr="00E948F5">
        <w:rPr>
          <w:rFonts w:hint="eastAsia"/>
          <w:sz w:val="22"/>
          <w:u w:val="single"/>
        </w:rPr>
        <w:t>30</w:t>
      </w:r>
      <w:r w:rsidRPr="00E948F5">
        <w:rPr>
          <w:rFonts w:hint="eastAsia"/>
          <w:sz w:val="22"/>
          <w:u w:val="single"/>
        </w:rPr>
        <w:t>時間以上の者は</w:t>
      </w:r>
      <w:r w:rsidRPr="00E948F5">
        <w:rPr>
          <w:rFonts w:hint="eastAsia"/>
          <w:sz w:val="22"/>
          <w:u w:val="single"/>
        </w:rPr>
        <w:t>3</w:t>
      </w:r>
      <w:r w:rsidRPr="00E948F5">
        <w:rPr>
          <w:rFonts w:hint="eastAsia"/>
          <w:sz w:val="22"/>
          <w:u w:val="single"/>
        </w:rPr>
        <w:t>年以上）</w:t>
      </w:r>
      <w:r w:rsidR="00692A73" w:rsidRPr="00E948F5">
        <w:rPr>
          <w:rFonts w:hint="eastAsia"/>
          <w:sz w:val="22"/>
          <w:u w:val="single"/>
        </w:rPr>
        <w:t>であることが確実です。</w:t>
      </w:r>
    </w:p>
    <w:p w:rsidR="00B4371D" w:rsidRPr="00DB3870" w:rsidRDefault="00E82BF5" w:rsidP="00E82BF5">
      <w:pPr>
        <w:ind w:rightChars="-405" w:right="-850" w:firstLineChars="700" w:firstLine="1120"/>
        <w:rPr>
          <w:sz w:val="24"/>
        </w:rPr>
      </w:pPr>
      <w:r>
        <w:rPr>
          <w:rFonts w:hint="eastAsia"/>
          <w:sz w:val="16"/>
        </w:rPr>
        <w:t>※１・・・重度身体障害者、身体障害者（</w:t>
      </w:r>
      <w:r>
        <w:rPr>
          <w:rFonts w:hint="eastAsia"/>
          <w:sz w:val="16"/>
        </w:rPr>
        <w:t>45</w:t>
      </w:r>
      <w:r>
        <w:rPr>
          <w:rFonts w:hint="eastAsia"/>
          <w:sz w:val="16"/>
        </w:rPr>
        <w:t>歳以上）、重度知的障害者、知的障害者（</w:t>
      </w:r>
      <w:r>
        <w:rPr>
          <w:rFonts w:hint="eastAsia"/>
          <w:sz w:val="16"/>
        </w:rPr>
        <w:t>45</w:t>
      </w:r>
      <w:r w:rsidR="00DB3870" w:rsidRPr="00DB3870">
        <w:rPr>
          <w:rFonts w:hint="eastAsia"/>
          <w:sz w:val="16"/>
        </w:rPr>
        <w:t>歳以上）、精神障害者</w:t>
      </w:r>
    </w:p>
    <w:p w:rsidR="00B4371D" w:rsidRPr="00D076C3" w:rsidRDefault="00B4371D" w:rsidP="00B4371D">
      <w:pPr>
        <w:ind w:rightChars="-405" w:right="-850"/>
        <w:rPr>
          <w:sz w:val="24"/>
          <w:u w:val="single"/>
        </w:rPr>
      </w:pPr>
    </w:p>
    <w:p w:rsidR="00581B12" w:rsidRDefault="0045249D" w:rsidP="0045249D">
      <w:pPr>
        <w:ind w:rightChars="-405" w:right="-850" w:firstLineChars="100" w:firstLine="210"/>
      </w:pPr>
      <w:r>
        <w:rPr>
          <w:rFonts w:hint="eastAsia"/>
        </w:rPr>
        <w:t>・</w:t>
      </w:r>
      <w:r w:rsidR="004E2415" w:rsidRPr="004E2415">
        <w:rPr>
          <w:rFonts w:hint="eastAsia"/>
        </w:rPr>
        <w:t>雇用期間の定めはあるものの、対象労働者が希望すれば</w:t>
      </w:r>
      <w:r w:rsidR="0028470C" w:rsidRPr="004E2415">
        <w:rPr>
          <w:rFonts w:hint="eastAsia"/>
        </w:rPr>
        <w:t>更新回数に制限がなく</w:t>
      </w:r>
      <w:r w:rsidR="004E2415" w:rsidRPr="004E2415">
        <w:rPr>
          <w:rFonts w:hint="eastAsia"/>
        </w:rPr>
        <w:t>雇用契約の更新が可能</w:t>
      </w:r>
    </w:p>
    <w:p w:rsidR="00581B12" w:rsidRDefault="004E2415" w:rsidP="00581B12">
      <w:pPr>
        <w:ind w:rightChars="-405" w:right="-850" w:firstLineChars="200" w:firstLine="420"/>
      </w:pPr>
      <w:r w:rsidRPr="004E2415">
        <w:rPr>
          <w:rFonts w:hint="eastAsia"/>
        </w:rPr>
        <w:t>であり</w:t>
      </w:r>
      <w:r w:rsidR="0028470C">
        <w:rPr>
          <w:rFonts w:hint="eastAsia"/>
        </w:rPr>
        <w:t>、期間の定めがない雇用と同等です。また、</w:t>
      </w:r>
      <w:r w:rsidRPr="004E2415">
        <w:rPr>
          <w:rFonts w:hint="eastAsia"/>
        </w:rPr>
        <w:t>過去に対象労働者と同</w:t>
      </w:r>
      <w:r w:rsidR="0028470C">
        <w:rPr>
          <w:rFonts w:hint="eastAsia"/>
        </w:rPr>
        <w:t>程度の労働条件で雇い入れ</w:t>
      </w:r>
    </w:p>
    <w:p w:rsidR="00133E7C" w:rsidRDefault="0028470C" w:rsidP="00581B12">
      <w:pPr>
        <w:ind w:rightChars="-405" w:right="-850" w:firstLineChars="200" w:firstLine="420"/>
      </w:pPr>
      <w:r>
        <w:rPr>
          <w:rFonts w:hint="eastAsia"/>
        </w:rPr>
        <w:t>た</w:t>
      </w:r>
      <w:r w:rsidR="004E2415" w:rsidRPr="004E2415">
        <w:rPr>
          <w:rFonts w:hint="eastAsia"/>
        </w:rPr>
        <w:t>者について更新しなかったことはありません。</w:t>
      </w:r>
    </w:p>
    <w:p w:rsidR="005F7E0A" w:rsidRDefault="005F7E0A" w:rsidP="005409D7">
      <w:pPr>
        <w:ind w:rightChars="-405" w:right="-850"/>
      </w:pPr>
    </w:p>
    <w:p w:rsidR="00581B12" w:rsidRDefault="00581B12" w:rsidP="005409D7">
      <w:pPr>
        <w:ind w:rightChars="-405" w:right="-850"/>
      </w:pPr>
    </w:p>
    <w:p w:rsidR="00581B12" w:rsidRDefault="00667B97" w:rsidP="00581B12">
      <w:pPr>
        <w:ind w:rightChars="-405" w:right="-850" w:firstLineChars="50" w:firstLine="120"/>
        <w:rPr>
          <w:b/>
          <w:sz w:val="24"/>
          <w:szCs w:val="24"/>
        </w:rPr>
      </w:pPr>
      <w:r w:rsidRPr="005F7E0A">
        <w:rPr>
          <w:rFonts w:hint="eastAsia"/>
          <w:b/>
          <w:sz w:val="24"/>
          <w:szCs w:val="24"/>
        </w:rPr>
        <w:t>□生涯現役コース（６５歳以上で採用の場合）</w:t>
      </w:r>
    </w:p>
    <w:p w:rsidR="00C72FE6" w:rsidRDefault="00C72FE6" w:rsidP="00581B12">
      <w:pPr>
        <w:ind w:rightChars="-405" w:right="-850" w:firstLineChars="50" w:firstLine="1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□被災者雇用開発コース</w:t>
      </w:r>
    </w:p>
    <w:p w:rsidR="00FF752D" w:rsidRPr="00581B12" w:rsidRDefault="00C72FE6" w:rsidP="00581B12">
      <w:pPr>
        <w:ind w:rightChars="-405" w:right="-850" w:firstLineChars="150" w:firstLine="330"/>
        <w:rPr>
          <w:b/>
          <w:sz w:val="24"/>
          <w:szCs w:val="24"/>
        </w:rPr>
      </w:pPr>
      <w:r>
        <w:rPr>
          <w:rFonts w:hint="eastAsia"/>
          <w:sz w:val="22"/>
          <w:u w:val="single"/>
        </w:rPr>
        <w:t>対象労働者について</w:t>
      </w:r>
      <w:r w:rsidR="00FF752D" w:rsidRPr="00E948F5">
        <w:rPr>
          <w:rFonts w:hint="eastAsia"/>
          <w:sz w:val="22"/>
          <w:u w:val="single"/>
        </w:rPr>
        <w:t>、</w:t>
      </w:r>
      <w:r w:rsidR="00FF752D" w:rsidRPr="00E948F5">
        <w:rPr>
          <w:sz w:val="22"/>
          <w:u w:val="single"/>
        </w:rPr>
        <w:t>1</w:t>
      </w:r>
      <w:r w:rsidR="00FF752D" w:rsidRPr="00E948F5">
        <w:rPr>
          <w:rFonts w:hint="eastAsia"/>
          <w:sz w:val="22"/>
          <w:u w:val="single"/>
        </w:rPr>
        <w:t>年以上継続して雇用することが確実です。</w:t>
      </w:r>
    </w:p>
    <w:p w:rsidR="00FF752D" w:rsidRPr="00C72FE6" w:rsidRDefault="00FF752D" w:rsidP="00FF752D">
      <w:pPr>
        <w:pStyle w:val="a3"/>
        <w:ind w:leftChars="0" w:left="360" w:rightChars="-405" w:right="-850"/>
        <w:rPr>
          <w:b/>
          <w:sz w:val="24"/>
        </w:rPr>
      </w:pPr>
    </w:p>
    <w:p w:rsidR="00581B12" w:rsidRDefault="00581B12" w:rsidP="00581B12">
      <w:pPr>
        <w:pStyle w:val="a3"/>
        <w:ind w:leftChars="0" w:left="360" w:rightChars="-405" w:right="-850"/>
        <w:rPr>
          <w:szCs w:val="21"/>
        </w:rPr>
      </w:pPr>
      <w:r>
        <w:rPr>
          <w:rFonts w:hint="eastAsia"/>
          <w:szCs w:val="21"/>
        </w:rPr>
        <w:t>・</w:t>
      </w:r>
      <w:r w:rsidR="00FF752D">
        <w:rPr>
          <w:szCs w:val="21"/>
        </w:rPr>
        <w:t>1</w:t>
      </w:r>
      <w:r w:rsidR="00FF752D">
        <w:rPr>
          <w:rFonts w:hint="eastAsia"/>
          <w:szCs w:val="21"/>
        </w:rPr>
        <w:t>年未満の雇用期間の定めはあるものの、対象労働者が希望すれば雇用契約の更新が可能で</w:t>
      </w:r>
      <w:r w:rsidR="00FF752D" w:rsidRPr="00581B12">
        <w:rPr>
          <w:rFonts w:hint="eastAsia"/>
          <w:szCs w:val="21"/>
        </w:rPr>
        <w:t>あり、</w:t>
      </w:r>
    </w:p>
    <w:p w:rsidR="00581B12" w:rsidRDefault="00FF752D" w:rsidP="00581B12">
      <w:pPr>
        <w:pStyle w:val="a3"/>
        <w:ind w:leftChars="0" w:left="360" w:rightChars="-405" w:right="-850" w:firstLineChars="100" w:firstLine="210"/>
        <w:rPr>
          <w:szCs w:val="21"/>
        </w:rPr>
      </w:pPr>
      <w:r w:rsidRPr="00581B12">
        <w:rPr>
          <w:szCs w:val="21"/>
        </w:rPr>
        <w:t>1</w:t>
      </w:r>
      <w:r w:rsidRPr="00581B12">
        <w:rPr>
          <w:rFonts w:hint="eastAsia"/>
          <w:szCs w:val="21"/>
        </w:rPr>
        <w:t>年以上の雇用が確実です。また、過去に対象労働者と同程度の労働条件で雇い入れた者について</w:t>
      </w:r>
    </w:p>
    <w:p w:rsidR="00FF752D" w:rsidRPr="00581B12" w:rsidRDefault="00FF752D" w:rsidP="00581B12">
      <w:pPr>
        <w:pStyle w:val="a3"/>
        <w:ind w:leftChars="0" w:left="360" w:rightChars="-405" w:right="-850" w:firstLineChars="100" w:firstLine="210"/>
        <w:rPr>
          <w:szCs w:val="21"/>
        </w:rPr>
      </w:pPr>
      <w:r w:rsidRPr="00581B12">
        <w:rPr>
          <w:rFonts w:hint="eastAsia"/>
          <w:szCs w:val="21"/>
        </w:rPr>
        <w:t>更新しなかったことはありません。</w:t>
      </w:r>
    </w:p>
    <w:p w:rsidR="004A072B" w:rsidRDefault="004A072B" w:rsidP="00AE00E7">
      <w:pPr>
        <w:ind w:leftChars="202" w:left="424" w:rightChars="-405" w:right="-850" w:firstLineChars="100" w:firstLine="210"/>
      </w:pPr>
    </w:p>
    <w:p w:rsidR="005F7E0A" w:rsidRDefault="005F7E0A" w:rsidP="00AE00E7">
      <w:pPr>
        <w:ind w:leftChars="202" w:left="424" w:rightChars="-405" w:right="-850" w:firstLineChars="100" w:firstLine="210"/>
      </w:pPr>
    </w:p>
    <w:p w:rsidR="004A072B" w:rsidRPr="005F7E0A" w:rsidRDefault="004A072B" w:rsidP="004A072B">
      <w:pPr>
        <w:ind w:rightChars="-405" w:right="-850"/>
        <w:rPr>
          <w:sz w:val="24"/>
          <w:szCs w:val="24"/>
        </w:rPr>
      </w:pPr>
      <w:r w:rsidRPr="005F7E0A">
        <w:rPr>
          <w:rFonts w:hint="eastAsia"/>
          <w:sz w:val="24"/>
          <w:szCs w:val="24"/>
        </w:rPr>
        <w:t>千葉労働局長　殿</w:t>
      </w:r>
    </w:p>
    <w:p w:rsidR="004A072B" w:rsidRPr="005F7E0A" w:rsidRDefault="004A072B" w:rsidP="004A072B">
      <w:pPr>
        <w:ind w:rightChars="-405" w:right="-850"/>
        <w:rPr>
          <w:sz w:val="22"/>
        </w:rPr>
      </w:pPr>
      <w:r w:rsidRPr="00D076C3">
        <w:rPr>
          <w:rFonts w:hint="eastAsia"/>
          <w:sz w:val="24"/>
          <w:szCs w:val="21"/>
        </w:rPr>
        <w:t xml:space="preserve">　　</w:t>
      </w:r>
      <w:r w:rsidR="00174CFD">
        <w:rPr>
          <w:rFonts w:hint="eastAsia"/>
          <w:sz w:val="22"/>
        </w:rPr>
        <w:t>令和</w:t>
      </w:r>
      <w:r w:rsidRPr="005F7E0A">
        <w:rPr>
          <w:rFonts w:hint="eastAsia"/>
          <w:sz w:val="22"/>
        </w:rPr>
        <w:t xml:space="preserve">　　　年　　　月　　　日</w:t>
      </w:r>
    </w:p>
    <w:p w:rsidR="004A072B" w:rsidRPr="00D076C3" w:rsidRDefault="004A072B" w:rsidP="004A072B">
      <w:pPr>
        <w:spacing w:before="240"/>
        <w:ind w:rightChars="-405" w:right="-850" w:firstLineChars="1600" w:firstLine="3520"/>
        <w:jc w:val="left"/>
        <w:rPr>
          <w:sz w:val="22"/>
          <w:szCs w:val="21"/>
        </w:rPr>
      </w:pPr>
      <w:r w:rsidRPr="00D076C3">
        <w:rPr>
          <w:rFonts w:hint="eastAsia"/>
          <w:sz w:val="22"/>
          <w:szCs w:val="21"/>
        </w:rPr>
        <w:t>事業</w:t>
      </w:r>
      <w:r>
        <w:rPr>
          <w:rFonts w:hint="eastAsia"/>
          <w:sz w:val="22"/>
          <w:szCs w:val="21"/>
        </w:rPr>
        <w:t>主</w:t>
      </w:r>
      <w:r w:rsidRPr="00D076C3">
        <w:rPr>
          <w:rFonts w:hint="eastAsia"/>
          <w:sz w:val="22"/>
          <w:szCs w:val="21"/>
        </w:rPr>
        <w:t>所在地</w:t>
      </w:r>
    </w:p>
    <w:p w:rsidR="004A072B" w:rsidRPr="00D076C3" w:rsidRDefault="004A072B" w:rsidP="004A072B">
      <w:pPr>
        <w:spacing w:before="240"/>
        <w:ind w:rightChars="-405" w:right="-850" w:firstLineChars="1600" w:firstLine="3520"/>
        <w:jc w:val="left"/>
        <w:rPr>
          <w:sz w:val="22"/>
          <w:szCs w:val="21"/>
        </w:rPr>
      </w:pPr>
      <w:r w:rsidRPr="00D076C3">
        <w:rPr>
          <w:rFonts w:hint="eastAsia"/>
          <w:sz w:val="22"/>
          <w:szCs w:val="21"/>
        </w:rPr>
        <w:t>事業</w:t>
      </w:r>
      <w:r>
        <w:rPr>
          <w:rFonts w:hint="eastAsia"/>
          <w:sz w:val="22"/>
          <w:szCs w:val="21"/>
        </w:rPr>
        <w:t>主</w:t>
      </w:r>
      <w:r w:rsidRPr="00D076C3">
        <w:rPr>
          <w:rFonts w:hint="eastAsia"/>
          <w:sz w:val="22"/>
          <w:szCs w:val="21"/>
        </w:rPr>
        <w:t>名称</w:t>
      </w:r>
    </w:p>
    <w:p w:rsidR="004A072B" w:rsidRDefault="004A072B" w:rsidP="004A072B">
      <w:pPr>
        <w:spacing w:before="240"/>
        <w:ind w:rightChars="-405" w:right="-850" w:firstLineChars="1600" w:firstLine="3520"/>
        <w:jc w:val="left"/>
        <w:rPr>
          <w:sz w:val="22"/>
          <w:szCs w:val="21"/>
        </w:rPr>
      </w:pPr>
      <w:r w:rsidRPr="00D076C3">
        <w:rPr>
          <w:rFonts w:hint="eastAsia"/>
          <w:sz w:val="22"/>
          <w:szCs w:val="21"/>
        </w:rPr>
        <w:t>事業主</w:t>
      </w:r>
      <w:r>
        <w:rPr>
          <w:rFonts w:hint="eastAsia"/>
          <w:sz w:val="22"/>
          <w:szCs w:val="21"/>
        </w:rPr>
        <w:t>氏</w:t>
      </w:r>
      <w:r w:rsidR="00441768">
        <w:rPr>
          <w:rFonts w:hint="eastAsia"/>
          <w:sz w:val="22"/>
          <w:szCs w:val="21"/>
        </w:rPr>
        <w:t xml:space="preserve">名　　　　　　　　　　　　　　　　　　</w:t>
      </w:r>
    </w:p>
    <w:p w:rsidR="00D076C3" w:rsidRPr="00D076C3" w:rsidRDefault="00D076C3" w:rsidP="00667B97">
      <w:pPr>
        <w:spacing w:before="240"/>
        <w:ind w:rightChars="-405" w:right="-850"/>
        <w:jc w:val="left"/>
        <w:rPr>
          <w:sz w:val="22"/>
          <w:szCs w:val="21"/>
        </w:rPr>
      </w:pPr>
    </w:p>
    <w:p w:rsidR="001763C4" w:rsidRPr="0097635B" w:rsidRDefault="001763C4" w:rsidP="00D076C3">
      <w:pPr>
        <w:pStyle w:val="a3"/>
        <w:numPr>
          <w:ilvl w:val="0"/>
          <w:numId w:val="4"/>
        </w:numPr>
        <w:ind w:leftChars="0" w:rightChars="-405" w:right="-850"/>
        <w:jc w:val="left"/>
        <w:rPr>
          <w:sz w:val="26"/>
          <w:szCs w:val="26"/>
        </w:rPr>
      </w:pPr>
      <w:r w:rsidRPr="005F7E0A">
        <w:rPr>
          <w:rFonts w:hint="eastAsia"/>
          <w:sz w:val="22"/>
        </w:rPr>
        <w:t>離職状況を確認させていただく場合があります。</w:t>
      </w:r>
      <w:r w:rsidR="0097635B" w:rsidRPr="005F7E0A">
        <w:rPr>
          <w:rFonts w:hint="eastAsia"/>
          <w:sz w:val="22"/>
        </w:rPr>
        <w:t xml:space="preserve">　　　　　　　　</w:t>
      </w:r>
      <w:r w:rsidR="0097635B" w:rsidRPr="005F7E0A">
        <w:rPr>
          <w:rFonts w:hint="eastAsia"/>
          <w:sz w:val="22"/>
        </w:rPr>
        <w:t xml:space="preserve"> </w:t>
      </w:r>
      <w:r w:rsidR="005F7E0A">
        <w:rPr>
          <w:rFonts w:hint="eastAsia"/>
          <w:sz w:val="22"/>
        </w:rPr>
        <w:t xml:space="preserve">　　　　</w:t>
      </w:r>
      <w:r w:rsidR="0097635B" w:rsidRPr="005F7E0A">
        <w:rPr>
          <w:rFonts w:hint="eastAsia"/>
          <w:sz w:val="22"/>
        </w:rPr>
        <w:t xml:space="preserve">　</w:t>
      </w:r>
      <w:r w:rsidR="005F7E0A" w:rsidRPr="005F7E0A">
        <w:rPr>
          <w:rFonts w:hint="eastAsia"/>
          <w:sz w:val="22"/>
        </w:rPr>
        <w:t xml:space="preserve">　</w:t>
      </w:r>
      <w:r w:rsidR="0097635B" w:rsidRPr="005F7E0A">
        <w:rPr>
          <w:rFonts w:hint="eastAsia"/>
          <w:sz w:val="22"/>
        </w:rPr>
        <w:t>(</w:t>
      </w:r>
      <w:r w:rsidR="00174CFD">
        <w:rPr>
          <w:rFonts w:hint="eastAsia"/>
          <w:sz w:val="22"/>
        </w:rPr>
        <w:t>R2</w:t>
      </w:r>
      <w:r w:rsidR="0003648B" w:rsidRPr="005F7E0A">
        <w:rPr>
          <w:rFonts w:hint="eastAsia"/>
          <w:sz w:val="22"/>
        </w:rPr>
        <w:t>.</w:t>
      </w:r>
      <w:r w:rsidR="00441768">
        <w:rPr>
          <w:rFonts w:hint="eastAsia"/>
          <w:sz w:val="22"/>
        </w:rPr>
        <w:t>12</w:t>
      </w:r>
      <w:r w:rsidR="000D1880" w:rsidRPr="005F7E0A">
        <w:rPr>
          <w:rFonts w:hint="eastAsia"/>
          <w:sz w:val="22"/>
        </w:rPr>
        <w:t>)</w:t>
      </w:r>
      <w:bookmarkStart w:id="1" w:name="_GoBack"/>
      <w:bookmarkEnd w:id="1"/>
    </w:p>
    <w:sectPr w:rsidR="001763C4" w:rsidRPr="0097635B" w:rsidSect="00B4371D">
      <w:pgSz w:w="11906" w:h="16838"/>
      <w:pgMar w:top="851" w:right="233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2B" w:rsidRDefault="00DC042B" w:rsidP="0028470C">
      <w:r>
        <w:separator/>
      </w:r>
    </w:p>
  </w:endnote>
  <w:endnote w:type="continuationSeparator" w:id="0">
    <w:p w:rsidR="00DC042B" w:rsidRDefault="00DC042B" w:rsidP="0028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2B" w:rsidRDefault="00DC042B" w:rsidP="0028470C">
      <w:r>
        <w:separator/>
      </w:r>
    </w:p>
  </w:footnote>
  <w:footnote w:type="continuationSeparator" w:id="0">
    <w:p w:rsidR="00DC042B" w:rsidRDefault="00DC042B" w:rsidP="00284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22F"/>
    <w:multiLevelType w:val="hybridMultilevel"/>
    <w:tmpl w:val="D040B95E"/>
    <w:lvl w:ilvl="0" w:tplc="EA928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971608"/>
    <w:multiLevelType w:val="hybridMultilevel"/>
    <w:tmpl w:val="B9EAB66E"/>
    <w:lvl w:ilvl="0" w:tplc="D25A7D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3B2A7C3A"/>
    <w:multiLevelType w:val="hybridMultilevel"/>
    <w:tmpl w:val="203E33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C21F0E"/>
    <w:multiLevelType w:val="hybridMultilevel"/>
    <w:tmpl w:val="03CE39E2"/>
    <w:lvl w:ilvl="0" w:tplc="A7D87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413BD8"/>
    <w:multiLevelType w:val="hybridMultilevel"/>
    <w:tmpl w:val="E7A8D9F8"/>
    <w:lvl w:ilvl="0" w:tplc="EBDE4720">
      <w:start w:val="2"/>
      <w:numFmt w:val="bullet"/>
      <w:lvlText w:val="□"/>
      <w:lvlJc w:val="left"/>
      <w:pPr>
        <w:ind w:left="646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5" w15:restartNumberingAfterBreak="0">
    <w:nsid w:val="63435BCB"/>
    <w:multiLevelType w:val="hybridMultilevel"/>
    <w:tmpl w:val="0928B514"/>
    <w:lvl w:ilvl="0" w:tplc="3FDA19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2A425E"/>
    <w:multiLevelType w:val="hybridMultilevel"/>
    <w:tmpl w:val="676ABEA4"/>
    <w:lvl w:ilvl="0" w:tplc="17FA0F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ED035B"/>
    <w:multiLevelType w:val="hybridMultilevel"/>
    <w:tmpl w:val="4FCA7AB8"/>
    <w:lvl w:ilvl="0" w:tplc="5D7E194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2"/>
    <w:rsid w:val="0002468D"/>
    <w:rsid w:val="0003648B"/>
    <w:rsid w:val="00046B60"/>
    <w:rsid w:val="00086956"/>
    <w:rsid w:val="000B24DC"/>
    <w:rsid w:val="000C68F4"/>
    <w:rsid w:val="000D1880"/>
    <w:rsid w:val="000F154C"/>
    <w:rsid w:val="00133E7C"/>
    <w:rsid w:val="00136CCF"/>
    <w:rsid w:val="00174CFD"/>
    <w:rsid w:val="001763C4"/>
    <w:rsid w:val="00186EE2"/>
    <w:rsid w:val="00190B3B"/>
    <w:rsid w:val="001C1B46"/>
    <w:rsid w:val="00252E55"/>
    <w:rsid w:val="0028470C"/>
    <w:rsid w:val="00332A60"/>
    <w:rsid w:val="00345AFC"/>
    <w:rsid w:val="00366953"/>
    <w:rsid w:val="00441768"/>
    <w:rsid w:val="00445EC4"/>
    <w:rsid w:val="0045249D"/>
    <w:rsid w:val="00460B0B"/>
    <w:rsid w:val="004A072B"/>
    <w:rsid w:val="004E2239"/>
    <w:rsid w:val="004E2415"/>
    <w:rsid w:val="004E6BE4"/>
    <w:rsid w:val="005409D7"/>
    <w:rsid w:val="00581B12"/>
    <w:rsid w:val="005F1217"/>
    <w:rsid w:val="005F32F9"/>
    <w:rsid w:val="005F7E0A"/>
    <w:rsid w:val="00667B97"/>
    <w:rsid w:val="00673B46"/>
    <w:rsid w:val="00692A73"/>
    <w:rsid w:val="006C7998"/>
    <w:rsid w:val="00761D8E"/>
    <w:rsid w:val="00837C9B"/>
    <w:rsid w:val="008A4D07"/>
    <w:rsid w:val="009575C5"/>
    <w:rsid w:val="0097635B"/>
    <w:rsid w:val="00981D6F"/>
    <w:rsid w:val="00A221B2"/>
    <w:rsid w:val="00A30BCC"/>
    <w:rsid w:val="00A32BF8"/>
    <w:rsid w:val="00AE00E7"/>
    <w:rsid w:val="00B12B83"/>
    <w:rsid w:val="00B27C32"/>
    <w:rsid w:val="00B347BE"/>
    <w:rsid w:val="00B4371D"/>
    <w:rsid w:val="00BE24D1"/>
    <w:rsid w:val="00C05402"/>
    <w:rsid w:val="00C72FE6"/>
    <w:rsid w:val="00C75B53"/>
    <w:rsid w:val="00C86FE7"/>
    <w:rsid w:val="00CB23CF"/>
    <w:rsid w:val="00D05C2B"/>
    <w:rsid w:val="00D076C3"/>
    <w:rsid w:val="00D7274B"/>
    <w:rsid w:val="00DA07B9"/>
    <w:rsid w:val="00DB3870"/>
    <w:rsid w:val="00DC042B"/>
    <w:rsid w:val="00DD3846"/>
    <w:rsid w:val="00DF1749"/>
    <w:rsid w:val="00E740A3"/>
    <w:rsid w:val="00E77AD6"/>
    <w:rsid w:val="00E82BF5"/>
    <w:rsid w:val="00E948F5"/>
    <w:rsid w:val="00EE2B8E"/>
    <w:rsid w:val="00F2382B"/>
    <w:rsid w:val="00F23BA3"/>
    <w:rsid w:val="00F575BE"/>
    <w:rsid w:val="00FB6119"/>
    <w:rsid w:val="00FD47C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BAEE82"/>
  <w15:docId w15:val="{D0B31AD5-6217-4422-8279-8A8D358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4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70C"/>
  </w:style>
  <w:style w:type="paragraph" w:styleId="a6">
    <w:name w:val="footer"/>
    <w:basedOn w:val="a"/>
    <w:link w:val="a7"/>
    <w:uiPriority w:val="99"/>
    <w:unhideWhenUsed/>
    <w:rsid w:val="00284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70C"/>
  </w:style>
  <w:style w:type="table" w:styleId="a8">
    <w:name w:val="Table Grid"/>
    <w:basedOn w:val="a1"/>
    <w:uiPriority w:val="59"/>
    <w:rsid w:val="00D0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FDCD-7F9C-4A9C-99EE-F190147A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鈴木麻子</cp:lastModifiedBy>
  <cp:revision>21</cp:revision>
  <cp:lastPrinted>2018-06-22T07:05:00Z</cp:lastPrinted>
  <dcterms:created xsi:type="dcterms:W3CDTF">2018-04-04T02:25:00Z</dcterms:created>
  <dcterms:modified xsi:type="dcterms:W3CDTF">2020-12-28T06:02:00Z</dcterms:modified>
</cp:coreProperties>
</file>