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B515C" w14:textId="33D976F4" w:rsidR="00E05216" w:rsidRPr="00E05216" w:rsidRDefault="00F43F84" w:rsidP="00885383">
      <w:pPr>
        <w:overflowPunct w:val="0"/>
        <w:jc w:val="righ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>様式第</w:t>
      </w:r>
      <w:r w:rsidR="00E07574"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>９</w:t>
      </w:r>
      <w:r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>号</w:t>
      </w:r>
    </w:p>
    <w:p w14:paraId="56AD144E" w14:textId="77777777" w:rsidR="00E05216" w:rsidRPr="00E05216" w:rsidRDefault="00E05216" w:rsidP="00E05216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>○○○○地域雇用創造協議会規約（例）</w:t>
      </w:r>
    </w:p>
    <w:p w14:paraId="48F0E507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</w:p>
    <w:p w14:paraId="5C8F1E93" w14:textId="77777777" w:rsidR="00E05216" w:rsidRPr="00E05216" w:rsidRDefault="00E05216" w:rsidP="00D21C08">
      <w:pPr>
        <w:tabs>
          <w:tab w:val="left" w:pos="993"/>
        </w:tabs>
        <w:overflowPunct w:val="0"/>
        <w:ind w:left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 xml:space="preserve">　　</w:t>
      </w: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第１章　総則</w:t>
      </w:r>
    </w:p>
    <w:p w14:paraId="7994CFD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（名称）</w:t>
      </w:r>
    </w:p>
    <w:p w14:paraId="5CF6F85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第１条　本協議会は、○○○○地域雇用創造協議会と称する。</w:t>
      </w:r>
    </w:p>
    <w:p w14:paraId="09A1540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（事務所）</w:t>
      </w:r>
    </w:p>
    <w:p w14:paraId="0D22770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第２条　本協議会は、主たる事務所を○○県○○市○○町○丁目○番地に置く。</w:t>
      </w:r>
    </w:p>
    <w:p w14:paraId="7E3C13A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２　本協議会は、総会の議決を経て、従たる事務所を必要な地に置くことができる。</w:t>
      </w:r>
    </w:p>
    <w:p w14:paraId="61CA4FD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（目的）</w:t>
      </w:r>
    </w:p>
    <w:p w14:paraId="29660695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第３条　本協議会は、会員である市町村の区域において、市町村や経済団体等</w:t>
      </w:r>
      <w:r w:rsidR="00BD5DC9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が別に実施している、産業や経済の活性化その他の雇用創造に資する取組と、魅力ある雇用やそれを担う人材の維持・確保の取組とを一体的に実施することにより</w:t>
      </w: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、当該地域の雇用構造の改善を図ることを目的とする。</w:t>
      </w:r>
    </w:p>
    <w:p w14:paraId="4A17584C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（事業）</w:t>
      </w:r>
    </w:p>
    <w:p w14:paraId="7CA33119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第４条　本協議会は、前条の目的を達成するため、</w:t>
      </w:r>
      <w:r w:rsidR="00196557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地域雇用活性化推進事業</w:t>
      </w:r>
      <w:r w:rsidR="006C0E88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及び</w:t>
      </w: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その他本協議会の目的を達成するために必要な事業（以下「当該事業」という。）を行う。</w:t>
      </w:r>
    </w:p>
    <w:p w14:paraId="1B9F95F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54486D8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第２章　会員</w:t>
      </w:r>
    </w:p>
    <w:p w14:paraId="799DF31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（会員）</w:t>
      </w:r>
    </w:p>
    <w:p w14:paraId="3B836B2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第５条　本協議会の会員は、次の通りとする。</w:t>
      </w:r>
    </w:p>
    <w:p w14:paraId="3BB3BBF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(1)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○○市町村</w:t>
      </w:r>
    </w:p>
    <w:p w14:paraId="793F076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(2)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○○県</w:t>
      </w:r>
    </w:p>
    <w:p w14:paraId="020B493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(3)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○○○○会</w:t>
      </w:r>
    </w:p>
    <w:p w14:paraId="0603A9C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(4)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○○○○会</w:t>
      </w:r>
    </w:p>
    <w:p w14:paraId="5594197F" w14:textId="77777777" w:rsidR="00E05216" w:rsidRPr="00E05216" w:rsidRDefault="00E05216" w:rsidP="00E05216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(5)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○○○○</w:t>
      </w:r>
    </w:p>
    <w:p w14:paraId="2DA2F97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 :</w:t>
      </w:r>
    </w:p>
    <w:p w14:paraId="6048263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( 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○○○○</w:t>
      </w:r>
    </w:p>
    <w:p w14:paraId="4AEECE5E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</w:p>
    <w:p w14:paraId="466FC37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 xml:space="preserve">　　　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第３章　役員</w:t>
      </w:r>
    </w:p>
    <w:p w14:paraId="48A990F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（代表）</w:t>
      </w:r>
    </w:p>
    <w:p w14:paraId="2C2BB93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第６条　本協議会に、１名の代表を置く。</w:t>
      </w:r>
    </w:p>
    <w:p w14:paraId="246E1AA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代表は、本協議会を代表し、その業務を総理する。</w:t>
      </w:r>
    </w:p>
    <w:p w14:paraId="2F0122B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（監事）</w:t>
      </w:r>
    </w:p>
    <w:p w14:paraId="599D296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第７条　本協議会に、○名の監事を置く。</w:t>
      </w:r>
    </w:p>
    <w:p w14:paraId="7D4A68B3" w14:textId="7F3A5858" w:rsidR="00E05216" w:rsidRDefault="00E05216" w:rsidP="00D723A8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監事は、財産及び会計並びに業務執行の状況を監査するとともに、これを総会に報告する。</w:t>
      </w:r>
    </w:p>
    <w:p w14:paraId="2A9F86C7" w14:textId="77777777" w:rsidR="00D83B95" w:rsidRPr="00D83B95" w:rsidRDefault="00D83B95" w:rsidP="00D723A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5023B9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lastRenderedPageBreak/>
        <w:t>（選任等）</w:t>
      </w:r>
    </w:p>
    <w:p w14:paraId="01B3D0C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第８条　代表及び監事は総会において選出する。</w:t>
      </w:r>
    </w:p>
    <w:p w14:paraId="6A5DA82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役員の任期は１年とする。ただし、再任を妨げない。</w:t>
      </w:r>
    </w:p>
    <w:p w14:paraId="2609BB8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３　補欠又は増員により選任された役員の任期は、前任者又は現任者の残任期間とする。</w:t>
      </w:r>
    </w:p>
    <w:p w14:paraId="07AA3022" w14:textId="0CD55CB6" w:rsidR="00543050" w:rsidRDefault="00E05216" w:rsidP="00543050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４　役員は、辞任又</w:t>
      </w:r>
      <w:r w:rsidR="00E62D55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は任期満了後においても、後任者が就任するまでは、その職務を行わ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なければならない</w:t>
      </w:r>
      <w:r w:rsidR="00543050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。</w:t>
      </w:r>
    </w:p>
    <w:p w14:paraId="705269C9" w14:textId="7C5ABC76" w:rsidR="00543050" w:rsidRPr="00543050" w:rsidRDefault="00543050" w:rsidP="00543050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５　役員の職務を続けることができないと</w:t>
      </w:r>
      <w:r w:rsidR="005A32E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代表が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判断したときは、総会の決議において、</w:t>
      </w:r>
      <w:r w:rsidR="00421C55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役員を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解職することができる。</w:t>
      </w:r>
    </w:p>
    <w:p w14:paraId="004E34F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</w:p>
    <w:p w14:paraId="535232F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第４章　総会</w:t>
      </w:r>
    </w:p>
    <w:p w14:paraId="137AA5D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（構成）</w:t>
      </w:r>
    </w:p>
    <w:p w14:paraId="63383AF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第９条　総会は、会員をもって構成する。</w:t>
      </w:r>
    </w:p>
    <w:p w14:paraId="7F3AC8C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総会の議長は、代表が務める。</w:t>
      </w:r>
    </w:p>
    <w:p w14:paraId="0D3488B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（権能）</w:t>
      </w:r>
    </w:p>
    <w:p w14:paraId="336D2D25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10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総会は、この規約で別に定めるもののほか、本協議会の運営に関する重要な事項を議決する。</w:t>
      </w:r>
    </w:p>
    <w:p w14:paraId="7E69B06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（開催）</w:t>
      </w:r>
    </w:p>
    <w:p w14:paraId="37A1D9C1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11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総会は、代表が必要と認めたとき、又は会員若しくは監事から招集の請求があったとき、開催する。</w:t>
      </w:r>
    </w:p>
    <w:p w14:paraId="572B95B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（定数及び議決）</w:t>
      </w:r>
    </w:p>
    <w:p w14:paraId="3E1B1D5E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12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総会は、全会員の出席がなければ開催することができない。</w:t>
      </w:r>
    </w:p>
    <w:p w14:paraId="3142661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総会の議事は、全会員の賛成をもって決する。</w:t>
      </w:r>
    </w:p>
    <w:p w14:paraId="5B53F42C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（議事録）</w:t>
      </w:r>
    </w:p>
    <w:p w14:paraId="3ECB181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13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総会の議事については、次の事項を記載した議事録を作成しなければならない。</w:t>
      </w:r>
    </w:p>
    <w:p w14:paraId="10674D7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(1)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日時及び場所</w:t>
      </w:r>
    </w:p>
    <w:p w14:paraId="6612DF4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(2)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会員の現在員数、出席者数及び出席者氏名</w:t>
      </w:r>
    </w:p>
    <w:p w14:paraId="7D0BE6C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(3)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審議事項及び議決事項</w:t>
      </w:r>
    </w:p>
    <w:p w14:paraId="4CA24207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(4)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議事の経過の概要及びその結果</w:t>
      </w:r>
    </w:p>
    <w:p w14:paraId="07CBF49E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(5)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議事録署名人の選任に関する事項</w:t>
      </w:r>
    </w:p>
    <w:p w14:paraId="3673FE5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議事録には、議長が、署名、押印をしなければならない。</w:t>
      </w:r>
    </w:p>
    <w:p w14:paraId="1AF1C24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7B7C44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第５章　運営委員会</w:t>
      </w:r>
    </w:p>
    <w:p w14:paraId="6FF1125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（構成）</w:t>
      </w:r>
    </w:p>
    <w:p w14:paraId="0E59387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14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運営委員会は、各会員の実務担当者等を委員として構成する。</w:t>
      </w:r>
    </w:p>
    <w:p w14:paraId="0FD83B8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（機能）</w:t>
      </w:r>
    </w:p>
    <w:p w14:paraId="757034AE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15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運営委員会は、次の事項を行う。</w:t>
      </w:r>
    </w:p>
    <w:p w14:paraId="6CA1EF7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(1)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事業計画案の策定</w:t>
      </w:r>
    </w:p>
    <w:p w14:paraId="1B6CBCF7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(2)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事業の具体的な企画・運営に係る事項</w:t>
      </w:r>
    </w:p>
    <w:p w14:paraId="359A18A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lastRenderedPageBreak/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(3)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その他事業実施に必要な事項</w:t>
      </w:r>
    </w:p>
    <w:p w14:paraId="73AFF4F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0547F3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（開催）</w:t>
      </w:r>
    </w:p>
    <w:p w14:paraId="04A14DB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16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運営委員会は、委員が必要と認める場合に随時開催する。</w:t>
      </w:r>
    </w:p>
    <w:p w14:paraId="3B2EBB5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AD7023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第６章　財産及び会計等</w:t>
      </w:r>
    </w:p>
    <w:p w14:paraId="757C64CC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（財産）</w:t>
      </w:r>
    </w:p>
    <w:p w14:paraId="4033D321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17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本協議会の財産は、寄付金品、財産から生じる収入、事業に伴う収入及びその他の収入をもって構成する。</w:t>
      </w:r>
    </w:p>
    <w:p w14:paraId="1F377DE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本協議会の財産は、代表が管理し、その方法は、総会の議決を経て別に定める。</w:t>
      </w:r>
    </w:p>
    <w:p w14:paraId="2EE66D8C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（事業構想、事業実施計画及び予算）</w:t>
      </w:r>
    </w:p>
    <w:p w14:paraId="59057125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18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本協議会の事業構想、事業実施計画及びこれに伴う予算に関する書類は、代表が作成し、総会において、全会員の議決を得なければならない。これを変更する場合も同様とする。</w:t>
      </w:r>
    </w:p>
    <w:p w14:paraId="40D277C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（事業報告及び決算）</w:t>
      </w:r>
    </w:p>
    <w:p w14:paraId="6548DC63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19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本協議会の事業報告及び決算は、代表が事業報告書として作成し、監事の監査を受け、総会において、全会員の議決を得なければならない。</w:t>
      </w:r>
    </w:p>
    <w:p w14:paraId="373BA16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(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書類の保存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)</w:t>
      </w:r>
    </w:p>
    <w:p w14:paraId="05AC95D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20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当該事業に係る書類は、当該事業終了後５年間とする。</w:t>
      </w:r>
    </w:p>
    <w:p w14:paraId="48FBFD6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635B5D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第７章　規約の変更及び解散</w:t>
      </w:r>
    </w:p>
    <w:p w14:paraId="558D7C8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（規約の変更）</w:t>
      </w:r>
    </w:p>
    <w:p w14:paraId="2FF014B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21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この規約は、総会において全会員の議決を得なければ変更することができない。</w:t>
      </w:r>
    </w:p>
    <w:p w14:paraId="2856EAF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（解散）</w:t>
      </w:r>
    </w:p>
    <w:p w14:paraId="2980308A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22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本協議会は、総会において全会員の議決を経て解散することができる。</w:t>
      </w:r>
    </w:p>
    <w:p w14:paraId="35D2E3D1" w14:textId="77777777" w:rsidR="00E05216" w:rsidRPr="00CD67F8" w:rsidRDefault="00E05216" w:rsidP="00593632">
      <w:pPr>
        <w:overflowPunct w:val="0"/>
        <w:ind w:left="24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解散時に本協議会において有していた</w:t>
      </w:r>
      <w:r w:rsidR="0059363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文書（電磁的記録を含む。）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について、本協議会の構成員となっている○○市町村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(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又は○○県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)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が引</w:t>
      </w:r>
      <w:r w:rsidR="005F20B4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き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継</w:t>
      </w:r>
      <w:r w:rsidR="0059363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ぎ、当該事業終了後５年間保存するものとする。</w:t>
      </w:r>
    </w:p>
    <w:p w14:paraId="767A9FE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（残余財産の処分）</w:t>
      </w:r>
    </w:p>
    <w:p w14:paraId="5955CFCA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23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本協議会の解散のときに有する残余財産のうち、国の事業を実施して得た財産は、原則として国へ返還するものとし、個別に協議するものとする。</w:t>
      </w:r>
    </w:p>
    <w:p w14:paraId="4C1154EB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前項の残余財産以外は、総会において、全会員の議決を得て、本協議会と類似の目的を有する団体に寄付するものとする。</w:t>
      </w:r>
    </w:p>
    <w:p w14:paraId="4FF3A1B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509014B1" w14:textId="77777777" w:rsidR="00E05216" w:rsidRPr="00E05216" w:rsidRDefault="00E05216" w:rsidP="00E05216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  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第８章　事務局</w:t>
      </w:r>
    </w:p>
    <w:p w14:paraId="4276A60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（設置等）</w:t>
      </w:r>
    </w:p>
    <w:p w14:paraId="5CCBA784" w14:textId="757F911A" w:rsidR="00E05216" w:rsidRDefault="00E05216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24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本協議会の事務を処理するため、事務局を設置する。</w:t>
      </w:r>
    </w:p>
    <w:p w14:paraId="39EE7FC4" w14:textId="2B495099" w:rsidR="00AB611E" w:rsidRPr="00E05216" w:rsidRDefault="00AB611E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事務局には、事務局の事務を総括する事務局長を置く</w:t>
      </w:r>
      <w:r w:rsidR="005A7A7B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。</w:t>
      </w:r>
    </w:p>
    <w:p w14:paraId="0BE65869" w14:textId="645BB430" w:rsidR="00E05216" w:rsidRDefault="00AB611E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lastRenderedPageBreak/>
        <w:t>３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事務局には、会計責任者を置く。</w:t>
      </w:r>
    </w:p>
    <w:p w14:paraId="1EDA6560" w14:textId="2D1C7DE4" w:rsidR="005F20B4" w:rsidRDefault="00AB611E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４</w:t>
      </w:r>
      <w:r w:rsidR="005F20B4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事務局には、</w:t>
      </w:r>
      <w:r w:rsidR="00D435F8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○○市町村職員を１名以上置く。</w:t>
      </w:r>
    </w:p>
    <w:p w14:paraId="3B6FD450" w14:textId="39164F3F" w:rsidR="00203F92" w:rsidRPr="00E05216" w:rsidRDefault="00AB611E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５</w:t>
      </w:r>
      <w:r w:rsidR="00203F9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事務局には、事業推進員を置くことができる。</w:t>
      </w:r>
    </w:p>
    <w:p w14:paraId="4C30E2FE" w14:textId="7D50F786" w:rsidR="00E05216" w:rsidRPr="00E05216" w:rsidRDefault="00AB611E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６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事務局長、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会計責任者</w:t>
      </w:r>
      <w:r w:rsidR="00203F9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及び事業推進員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は、代表が任命する。</w:t>
      </w:r>
    </w:p>
    <w:p w14:paraId="0A8113A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（備え付け書類）</w:t>
      </w:r>
    </w:p>
    <w:p w14:paraId="14DAA37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25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事務所には、常に次に掲げる書類を備えておかなければならない。</w:t>
      </w:r>
    </w:p>
    <w:p w14:paraId="22BCD00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(1)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本規約</w:t>
      </w:r>
    </w:p>
    <w:p w14:paraId="4084D224" w14:textId="77777777" w:rsidR="00E05216" w:rsidRPr="00E05216" w:rsidRDefault="00E05216" w:rsidP="00E05216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(2)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会員名簿及び会員の異動に関する書類</w:t>
      </w:r>
    </w:p>
    <w:p w14:paraId="427E7AC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(3)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代表、監事及び職員の名簿</w:t>
      </w:r>
    </w:p>
    <w:p w14:paraId="0938297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(4)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規約に定める機関の議事に関する書類</w:t>
      </w:r>
    </w:p>
    <w:p w14:paraId="4A9C5F0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(5)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その他必要な書類</w:t>
      </w:r>
    </w:p>
    <w:p w14:paraId="6BF749D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8D9A2D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第９章　補足</w:t>
      </w:r>
    </w:p>
    <w:p w14:paraId="2047E56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（委任）</w:t>
      </w:r>
    </w:p>
    <w:p w14:paraId="013839BF" w14:textId="77777777" w:rsidR="00E05216" w:rsidRPr="00E05216" w:rsidRDefault="00E05216" w:rsidP="00D723A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26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この規約に定めるもののほか、本協議会の運営に必要な事項は、総会の議決を経て、代表が別に定める。</w:t>
      </w:r>
    </w:p>
    <w:p w14:paraId="650C16F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1BDB20D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</w:t>
      </w:r>
      <w:r w:rsidR="005241A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附則</w:t>
      </w:r>
    </w:p>
    <w:p w14:paraId="40877BC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１　この規約は、本協議会が設立された日又は、変更された日から施行する。</w:t>
      </w:r>
    </w:p>
    <w:p w14:paraId="28A42017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3B6FDEEF" w14:textId="77777777" w:rsidR="00A317ED" w:rsidRPr="00506F8C" w:rsidRDefault="00A317ED" w:rsidP="00506F8C">
      <w:pPr>
        <w:widowControl/>
        <w:jc w:val="left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sectPr w:rsidR="00A317ED" w:rsidRPr="00506F8C" w:rsidSect="00E05216">
      <w:pgSz w:w="11906" w:h="16838"/>
      <w:pgMar w:top="1134" w:right="1134" w:bottom="1134" w:left="1134" w:header="720" w:footer="720" w:gutter="0"/>
      <w:cols w:space="720"/>
      <w:noEndnote/>
      <w:docGrid w:type="linesAndChars" w:linePitch="3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614DB" w14:textId="77777777" w:rsidR="006C0B52" w:rsidRDefault="006C0B52" w:rsidP="00B11BB1">
      <w:r>
        <w:separator/>
      </w:r>
    </w:p>
  </w:endnote>
  <w:endnote w:type="continuationSeparator" w:id="0">
    <w:p w14:paraId="792B6C1D" w14:textId="77777777" w:rsidR="006C0B52" w:rsidRDefault="006C0B52" w:rsidP="00B1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842BA" w14:textId="77777777" w:rsidR="006C0B52" w:rsidRDefault="006C0B52" w:rsidP="00B11BB1">
      <w:r>
        <w:separator/>
      </w:r>
    </w:p>
  </w:footnote>
  <w:footnote w:type="continuationSeparator" w:id="0">
    <w:p w14:paraId="2D5674B0" w14:textId="77777777" w:rsidR="006C0B52" w:rsidRDefault="006C0B52" w:rsidP="00B11B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216"/>
    <w:rsid w:val="00065662"/>
    <w:rsid w:val="000A4DB3"/>
    <w:rsid w:val="000D7B9C"/>
    <w:rsid w:val="000E4393"/>
    <w:rsid w:val="00161449"/>
    <w:rsid w:val="00196557"/>
    <w:rsid w:val="00203F92"/>
    <w:rsid w:val="002801E4"/>
    <w:rsid w:val="002D4C19"/>
    <w:rsid w:val="003E7227"/>
    <w:rsid w:val="00421C55"/>
    <w:rsid w:val="004674F6"/>
    <w:rsid w:val="00506F8C"/>
    <w:rsid w:val="005241A1"/>
    <w:rsid w:val="00543050"/>
    <w:rsid w:val="00593632"/>
    <w:rsid w:val="005A32E2"/>
    <w:rsid w:val="005A7A7B"/>
    <w:rsid w:val="005C2598"/>
    <w:rsid w:val="005F20B4"/>
    <w:rsid w:val="00666CA0"/>
    <w:rsid w:val="006C0B52"/>
    <w:rsid w:val="006C0E88"/>
    <w:rsid w:val="008243FB"/>
    <w:rsid w:val="00885383"/>
    <w:rsid w:val="008A1B53"/>
    <w:rsid w:val="008A6946"/>
    <w:rsid w:val="009173CE"/>
    <w:rsid w:val="009447D4"/>
    <w:rsid w:val="009B0879"/>
    <w:rsid w:val="00A317ED"/>
    <w:rsid w:val="00AB611E"/>
    <w:rsid w:val="00AB6C88"/>
    <w:rsid w:val="00B11BB1"/>
    <w:rsid w:val="00BA4E14"/>
    <w:rsid w:val="00BD1DDE"/>
    <w:rsid w:val="00BD5DC9"/>
    <w:rsid w:val="00BE6993"/>
    <w:rsid w:val="00C10CCC"/>
    <w:rsid w:val="00CA78DC"/>
    <w:rsid w:val="00CD6571"/>
    <w:rsid w:val="00CD67F8"/>
    <w:rsid w:val="00D21C08"/>
    <w:rsid w:val="00D435F8"/>
    <w:rsid w:val="00D723A8"/>
    <w:rsid w:val="00D83B95"/>
    <w:rsid w:val="00DB7751"/>
    <w:rsid w:val="00DD1BAA"/>
    <w:rsid w:val="00E05216"/>
    <w:rsid w:val="00E07574"/>
    <w:rsid w:val="00E62D55"/>
    <w:rsid w:val="00EA388A"/>
    <w:rsid w:val="00EF0DEA"/>
    <w:rsid w:val="00EF20D7"/>
    <w:rsid w:val="00F43F84"/>
    <w:rsid w:val="00F5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348BE7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ゴシック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11BB1"/>
  </w:style>
  <w:style w:type="paragraph" w:styleId="a5">
    <w:name w:val="footer"/>
    <w:basedOn w:val="a"/>
    <w:link w:val="a6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11BB1"/>
  </w:style>
  <w:style w:type="paragraph" w:styleId="a7">
    <w:name w:val="Balloon Text"/>
    <w:basedOn w:val="a"/>
    <w:link w:val="a8"/>
    <w:uiPriority w:val="99"/>
    <w:semiHidden/>
    <w:unhideWhenUsed/>
    <w:rsid w:val="00F43F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43F84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421C55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421C55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421C55"/>
  </w:style>
  <w:style w:type="paragraph" w:styleId="ac">
    <w:name w:val="annotation subject"/>
    <w:basedOn w:val="aa"/>
    <w:next w:val="aa"/>
    <w:link w:val="ad"/>
    <w:uiPriority w:val="99"/>
    <w:semiHidden/>
    <w:unhideWhenUsed/>
    <w:rsid w:val="00421C55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421C55"/>
    <w:rPr>
      <w:b/>
      <w:bCs/>
    </w:rPr>
  </w:style>
  <w:style w:type="paragraph" w:styleId="ae">
    <w:name w:val="Revision"/>
    <w:hidden/>
    <w:uiPriority w:val="99"/>
    <w:semiHidden/>
    <w:rsid w:val="008A6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2EA3EF11D3675479B6A4F95F906B1A7" ma:contentTypeVersion="14" ma:contentTypeDescription="新しいドキュメントを作成します。" ma:contentTypeScope="" ma:versionID="11f8dcd0195eecb7a064fccadf18be1a">
  <xsd:schema xmlns:xsd="http://www.w3.org/2001/XMLSchema" xmlns:xs="http://www.w3.org/2001/XMLSchema" xmlns:p="http://schemas.microsoft.com/office/2006/metadata/properties" xmlns:ns2="86053ea8-6a41-4d65-a5b4-373f26688c68" xmlns:ns3="5d97817f-4418-4126-80a6-5cc4da4a022f" targetNamespace="http://schemas.microsoft.com/office/2006/metadata/properties" ma:root="true" ma:fieldsID="cf5711f7aa3dc55966b4db08fe619f12" ns2:_="" ns3:_="">
    <xsd:import namespace="86053ea8-6a41-4d65-a5b4-373f26688c68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53ea8-6a41-4d65-a5b4-373f26688c68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486f8a7-65db-48f9-a575-46d31a02d1b0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53ea8-6a41-4d65-a5b4-373f26688c68">
      <Terms xmlns="http://schemas.microsoft.com/office/infopath/2007/PartnerControls"/>
    </lcf76f155ced4ddcb4097134ff3c332f>
    <TaxCatchAll xmlns="5d97817f-4418-4126-80a6-5cc4da4a022f" xsi:nil="true"/>
    <Owner xmlns="86053ea8-6a41-4d65-a5b4-373f26688c68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00950804-BAC5-4CDE-B426-D5B1A41B66AF}"/>
</file>

<file path=customXml/itemProps2.xml><?xml version="1.0" encoding="utf-8"?>
<ds:datastoreItem xmlns:ds="http://schemas.openxmlformats.org/officeDocument/2006/customXml" ds:itemID="{23F18310-7D16-4704-B95B-BF190BECF97B}"/>
</file>

<file path=customXml/itemProps3.xml><?xml version="1.0" encoding="utf-8"?>
<ds:datastoreItem xmlns:ds="http://schemas.openxmlformats.org/officeDocument/2006/customXml" ds:itemID="{4097F247-5F08-4466-8686-E962F1B9CC1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2026-02-24T08:50:00Z</dcterms:created>
  <dcterms:modified xsi:type="dcterms:W3CDTF">2026-02-24T08:50:00Z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0x01010012EA3EF11D3675479B6A4F95F906B1A7</vt:lpwstr>
  </property>
</Properties>
</file>