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D1B5" w14:textId="26BBBC21" w:rsidR="006B6F75" w:rsidRPr="005821F1" w:rsidRDefault="00EF2C68" w:rsidP="00AC429B">
      <w:pPr>
        <w:jc w:val="center"/>
        <w:rPr>
          <w:rFonts w:ascii="ＭＳ Ｐゴシック" w:eastAsia="ＭＳ Ｐゴシック" w:hAnsi="ＭＳ Ｐゴシック"/>
          <w:b/>
          <w:bCs/>
        </w:rPr>
      </w:pPr>
      <w:r w:rsidRPr="005821F1">
        <w:rPr>
          <w:rFonts w:ascii="ＭＳ Ｐゴシック" w:eastAsia="ＭＳ Ｐゴシック" w:hAnsi="ＭＳ Ｐゴシック" w:hint="eastAsia"/>
          <w:b/>
          <w:bCs/>
          <w:noProof/>
          <w:spacing w:val="106"/>
          <w:kern w:val="0"/>
          <w:sz w:val="24"/>
          <w:szCs w:val="28"/>
        </w:rPr>
        <mc:AlternateContent>
          <mc:Choice Requires="wps">
            <w:drawing>
              <wp:anchor distT="0" distB="0" distL="114300" distR="114300" simplePos="0" relativeHeight="251659264" behindDoc="0" locked="0" layoutInCell="1" allowOverlap="1" wp14:anchorId="0B2CF8A9" wp14:editId="7F66D552">
                <wp:simplePos x="0" y="0"/>
                <wp:positionH relativeFrom="column">
                  <wp:posOffset>27305</wp:posOffset>
                </wp:positionH>
                <wp:positionV relativeFrom="paragraph">
                  <wp:posOffset>-291465</wp:posOffset>
                </wp:positionV>
                <wp:extent cx="819150" cy="219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819150" cy="219075"/>
                        </a:xfrm>
                        <a:prstGeom prst="rect">
                          <a:avLst/>
                        </a:prstGeom>
                        <a:solidFill>
                          <a:schemeClr val="lt1"/>
                        </a:solidFill>
                        <a:ln w="6350">
                          <a:noFill/>
                        </a:ln>
                      </wps:spPr>
                      <wps:txbx>
                        <w:txbxContent>
                          <w:p w14:paraId="63DD1546" w14:textId="55A00CD9" w:rsidR="00EF2C68" w:rsidRPr="00EF2C68" w:rsidRDefault="00EF2C68">
                            <w:pPr>
                              <w:rPr>
                                <w:rFonts w:ascii="ＭＳ Ｐゴシック" w:eastAsia="ＭＳ Ｐゴシック" w:hAnsi="ＭＳ Ｐゴシック"/>
                                <w:sz w:val="16"/>
                                <w:szCs w:val="16"/>
                              </w:rPr>
                            </w:pPr>
                            <w:r w:rsidRPr="00EF2C68">
                              <w:rPr>
                                <w:rFonts w:ascii="ＭＳ Ｐゴシック" w:eastAsia="ＭＳ Ｐゴシック" w:hAnsi="ＭＳ Ｐゴシック" w:hint="eastAsia"/>
                                <w:sz w:val="16"/>
                                <w:szCs w:val="16"/>
                              </w:rPr>
                              <w:t>別紙１</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shapetype w14:anchorId="0B2CF8A9" id="_x0000_t202" coordsize="21600,21600" o:spt="202" path="m,l,21600r21600,l21600,xe">
                <v:stroke joinstyle="miter"/>
                <v:path gradientshapeok="t" o:connecttype="rect"/>
              </v:shapetype>
              <v:shape id="テキスト ボックス 1" o:spid="_x0000_s1026" type="#_x0000_t202" style="position:absolute;left:0;text-align:left;margin-left:2.15pt;margin-top:-22.95pt;width:64.5pt;height:17.2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" fillcolor="white [3201]" stroked="f" strokeweight=".5pt">
                <v:textbox inset="0,0,0,0">
                  <w:txbxContent>
                    <w:p w14:paraId="63DD1546" w14:textId="55A00CD9" w:rsidR="00EF2C68" w:rsidRPr="00EF2C68" w:rsidRDefault="00EF2C68">
                      <w:pPr>
                        <w:rPr>
                          <w:rFonts w:ascii="ＭＳ Ｐゴシック" w:eastAsia="ＭＳ Ｐゴシック" w:hAnsi="ＭＳ Ｐゴシック"/>
                          <w:sz w:val="16"/>
                          <w:szCs w:val="16"/>
                        </w:rPr>
                      </w:pPr>
                      <w:r w:rsidRPr="00EF2C68">
                        <w:rPr>
                          <w:rFonts w:ascii="ＭＳ Ｐゴシック" w:eastAsia="ＭＳ Ｐゴシック" w:hAnsi="ＭＳ Ｐゴシック" w:hint="eastAsia"/>
                          <w:sz w:val="16"/>
                          <w:szCs w:val="16"/>
                        </w:rPr>
                        <w:t>別紙１</w:t>
                      </w:r>
                    </w:p>
                  </w:txbxContent>
                </v:textbox>
              </v:shape>
            </w:pict>
          </mc:Fallback>
        </mc:AlternateContent>
      </w:r>
      <w:r w:rsidR="00AC429B" w:rsidRPr="002B2297">
        <w:rPr>
          <w:rFonts w:ascii="ＭＳ Ｐゴシック" w:eastAsia="ＭＳ Ｐゴシック" w:hAnsi="ＭＳ Ｐゴシック" w:hint="eastAsia"/>
          <w:b/>
          <w:bCs/>
          <w:spacing w:val="99"/>
          <w:kern w:val="0"/>
          <w:sz w:val="24"/>
          <w:szCs w:val="28"/>
          <w:fitText w:val="4097" w:id="-1171592703"/>
        </w:rPr>
        <w:t>事業の種類変更申出</w:t>
      </w:r>
      <w:r w:rsidR="00AC429B" w:rsidRPr="002B2297">
        <w:rPr>
          <w:rFonts w:ascii="ＭＳ Ｐゴシック" w:eastAsia="ＭＳ Ｐゴシック" w:hAnsi="ＭＳ Ｐゴシック" w:hint="eastAsia"/>
          <w:b/>
          <w:bCs/>
          <w:spacing w:val="2"/>
          <w:kern w:val="0"/>
          <w:sz w:val="24"/>
          <w:szCs w:val="28"/>
          <w:fitText w:val="4097" w:id="-1171592703"/>
        </w:rPr>
        <w:t>書</w:t>
      </w:r>
    </w:p>
    <w:p w14:paraId="7B3A62A2" w14:textId="09E6DA77" w:rsidR="00AC429B" w:rsidRPr="005821F1" w:rsidRDefault="00AC429B" w:rsidP="00B844E5">
      <w:pPr>
        <w:snapToGrid w:val="0"/>
        <w:rPr>
          <w:rFonts w:ascii="ＭＳ Ｐゴシック" w:eastAsia="ＭＳ Ｐゴシック" w:hAnsi="ＭＳ Ｐゴシック"/>
          <w:sz w:val="10"/>
          <w:szCs w:val="12"/>
        </w:rPr>
      </w:pPr>
    </w:p>
    <w:tbl>
      <w:tblPr>
        <w:tblStyle w:val="a3"/>
        <w:tblW w:w="5001" w:type="pct"/>
        <w:tblCellMar>
          <w:left w:w="57" w:type="dxa"/>
          <w:right w:w="57" w:type="dxa"/>
        </w:tblCellMar>
        <w:tblLook w:val="04A0" w:firstRow="1" w:lastRow="0" w:firstColumn="1" w:lastColumn="0" w:noHBand="0" w:noVBand="1"/>
      </w:tblPr>
      <w:tblGrid>
        <w:gridCol w:w="345"/>
        <w:gridCol w:w="370"/>
        <w:gridCol w:w="536"/>
        <w:gridCol w:w="149"/>
        <w:gridCol w:w="426"/>
        <w:gridCol w:w="137"/>
        <w:gridCol w:w="292"/>
        <w:gridCol w:w="132"/>
        <w:gridCol w:w="571"/>
        <w:gridCol w:w="430"/>
        <w:gridCol w:w="517"/>
        <w:gridCol w:w="188"/>
        <w:gridCol w:w="449"/>
        <w:gridCol w:w="285"/>
        <w:gridCol w:w="14"/>
        <w:gridCol w:w="987"/>
        <w:gridCol w:w="151"/>
        <w:gridCol w:w="110"/>
        <w:gridCol w:w="2309"/>
        <w:gridCol w:w="898"/>
        <w:gridCol w:w="383"/>
      </w:tblGrid>
      <w:tr w:rsidR="007709B8" w:rsidRPr="005821F1" w14:paraId="031F7146" w14:textId="77777777" w:rsidTr="007709B8">
        <w:trPr>
          <w:gridAfter w:val="1"/>
          <w:wAfter w:w="198" w:type="pct"/>
          <w:trHeight w:val="227"/>
        </w:trPr>
        <w:tc>
          <w:tcPr>
            <w:tcW w:w="646" w:type="pct"/>
            <w:gridSpan w:val="3"/>
            <w:vMerge w:val="restart"/>
            <w:tcBorders>
              <w:top w:val="single" w:sz="12" w:space="0" w:color="auto"/>
              <w:left w:val="single" w:sz="12" w:space="0" w:color="auto"/>
            </w:tcBorders>
            <w:vAlign w:val="center"/>
          </w:tcPr>
          <w:p w14:paraId="7E011E0F" w14:textId="0EA76B25"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労働保険番号</w:t>
            </w:r>
          </w:p>
        </w:tc>
        <w:tc>
          <w:tcPr>
            <w:tcW w:w="297" w:type="pct"/>
            <w:gridSpan w:val="2"/>
            <w:tcBorders>
              <w:top w:val="single" w:sz="12" w:space="0" w:color="auto"/>
            </w:tcBorders>
            <w:vAlign w:val="center"/>
          </w:tcPr>
          <w:p w14:paraId="0BEB3338" w14:textId="4D490CC8"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府県</w:t>
            </w:r>
          </w:p>
        </w:tc>
        <w:tc>
          <w:tcPr>
            <w:tcW w:w="290" w:type="pct"/>
            <w:gridSpan w:val="3"/>
            <w:tcBorders>
              <w:top w:val="single" w:sz="12" w:space="0" w:color="auto"/>
            </w:tcBorders>
            <w:vAlign w:val="center"/>
          </w:tcPr>
          <w:p w14:paraId="591891EE" w14:textId="46F49D82"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所掌</w:t>
            </w:r>
          </w:p>
        </w:tc>
        <w:tc>
          <w:tcPr>
            <w:tcW w:w="295" w:type="pct"/>
            <w:tcBorders>
              <w:top w:val="single" w:sz="12" w:space="0" w:color="auto"/>
            </w:tcBorders>
            <w:vAlign w:val="center"/>
          </w:tcPr>
          <w:p w14:paraId="1EA34635" w14:textId="2D855A14"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管轄</w:t>
            </w:r>
          </w:p>
        </w:tc>
        <w:tc>
          <w:tcPr>
            <w:tcW w:w="586" w:type="pct"/>
            <w:gridSpan w:val="3"/>
            <w:tcBorders>
              <w:top w:val="single" w:sz="12" w:space="0" w:color="auto"/>
            </w:tcBorders>
            <w:vAlign w:val="center"/>
          </w:tcPr>
          <w:p w14:paraId="78C9248F" w14:textId="3B17DCC2"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基幹番号</w:t>
            </w:r>
          </w:p>
        </w:tc>
        <w:tc>
          <w:tcPr>
            <w:tcW w:w="379" w:type="pct"/>
            <w:gridSpan w:val="2"/>
            <w:tcBorders>
              <w:top w:val="single" w:sz="12" w:space="0" w:color="auto"/>
              <w:right w:val="single" w:sz="12" w:space="0" w:color="auto"/>
            </w:tcBorders>
            <w:vAlign w:val="center"/>
          </w:tcPr>
          <w:p w14:paraId="578C82D3" w14:textId="3C17C056" w:rsidR="007709B8" w:rsidRPr="005821F1" w:rsidRDefault="007709B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枝番号</w:t>
            </w:r>
          </w:p>
        </w:tc>
        <w:tc>
          <w:tcPr>
            <w:tcW w:w="2309" w:type="pct"/>
            <w:gridSpan w:val="6"/>
            <w:vMerge w:val="restart"/>
            <w:tcBorders>
              <w:top w:val="single" w:sz="4" w:space="0" w:color="FFFFFF" w:themeColor="background1"/>
              <w:left w:val="single" w:sz="12" w:space="0" w:color="auto"/>
              <w:right w:val="single" w:sz="2" w:space="0" w:color="FFFFFF" w:themeColor="background1"/>
            </w:tcBorders>
            <w:vAlign w:val="center"/>
          </w:tcPr>
          <w:p w14:paraId="5E6FD3DB" w14:textId="0DD48EF4" w:rsidR="007709B8" w:rsidRPr="005821F1" w:rsidRDefault="007709B8" w:rsidP="00890322">
            <w:pPr>
              <w:snapToGrid w:val="0"/>
              <w:jc w:val="center"/>
              <w:rPr>
                <w:rFonts w:ascii="ＭＳ Ｐゴシック" w:eastAsia="ＭＳ Ｐゴシック" w:hAnsi="ＭＳ Ｐゴシック"/>
                <w:sz w:val="16"/>
                <w:szCs w:val="16"/>
              </w:rPr>
            </w:pPr>
          </w:p>
        </w:tc>
      </w:tr>
      <w:tr w:rsidR="007709B8" w:rsidRPr="005821F1" w14:paraId="6BE260BD" w14:textId="77777777" w:rsidTr="007709B8">
        <w:trPr>
          <w:gridAfter w:val="1"/>
          <w:wAfter w:w="198" w:type="pct"/>
          <w:trHeight w:val="340"/>
        </w:trPr>
        <w:tc>
          <w:tcPr>
            <w:tcW w:w="646" w:type="pct"/>
            <w:gridSpan w:val="3"/>
            <w:vMerge/>
            <w:tcBorders>
              <w:left w:val="single" w:sz="12" w:space="0" w:color="auto"/>
            </w:tcBorders>
            <w:vAlign w:val="center"/>
          </w:tcPr>
          <w:p w14:paraId="68492F71" w14:textId="77777777" w:rsidR="007709B8" w:rsidRPr="005821F1" w:rsidRDefault="007709B8" w:rsidP="00890322">
            <w:pPr>
              <w:snapToGrid w:val="0"/>
              <w:jc w:val="center"/>
              <w:rPr>
                <w:rFonts w:ascii="ＭＳ Ｐゴシック" w:eastAsia="ＭＳ Ｐゴシック" w:hAnsi="ＭＳ Ｐゴシック"/>
                <w:sz w:val="16"/>
                <w:szCs w:val="16"/>
              </w:rPr>
            </w:pPr>
          </w:p>
        </w:tc>
        <w:tc>
          <w:tcPr>
            <w:tcW w:w="297" w:type="pct"/>
            <w:gridSpan w:val="2"/>
            <w:vAlign w:val="center"/>
          </w:tcPr>
          <w:p w14:paraId="5AADF7EA" w14:textId="77777777" w:rsidR="007709B8" w:rsidRPr="007D491E" w:rsidRDefault="007709B8" w:rsidP="00890322">
            <w:pPr>
              <w:snapToGrid w:val="0"/>
              <w:jc w:val="center"/>
              <w:rPr>
                <w:rFonts w:ascii="ＭＳ Ｐ明朝" w:eastAsia="ＭＳ Ｐ明朝" w:hAnsi="ＭＳ Ｐ明朝"/>
                <w:sz w:val="18"/>
                <w:szCs w:val="18"/>
              </w:rPr>
            </w:pPr>
          </w:p>
        </w:tc>
        <w:tc>
          <w:tcPr>
            <w:tcW w:w="290" w:type="pct"/>
            <w:gridSpan w:val="3"/>
            <w:vAlign w:val="center"/>
          </w:tcPr>
          <w:p w14:paraId="5F0CB222" w14:textId="77777777" w:rsidR="007709B8" w:rsidRPr="007D491E" w:rsidRDefault="007709B8" w:rsidP="00890322">
            <w:pPr>
              <w:snapToGrid w:val="0"/>
              <w:jc w:val="center"/>
              <w:rPr>
                <w:rFonts w:ascii="ＭＳ Ｐ明朝" w:eastAsia="ＭＳ Ｐ明朝" w:hAnsi="ＭＳ Ｐ明朝"/>
                <w:sz w:val="18"/>
                <w:szCs w:val="18"/>
              </w:rPr>
            </w:pPr>
          </w:p>
        </w:tc>
        <w:tc>
          <w:tcPr>
            <w:tcW w:w="295" w:type="pct"/>
            <w:vAlign w:val="center"/>
          </w:tcPr>
          <w:p w14:paraId="051AB24C" w14:textId="77777777" w:rsidR="007709B8" w:rsidRPr="007D491E" w:rsidRDefault="007709B8" w:rsidP="00890322">
            <w:pPr>
              <w:snapToGrid w:val="0"/>
              <w:jc w:val="center"/>
              <w:rPr>
                <w:rFonts w:ascii="ＭＳ Ｐ明朝" w:eastAsia="ＭＳ Ｐ明朝" w:hAnsi="ＭＳ Ｐ明朝"/>
                <w:sz w:val="18"/>
                <w:szCs w:val="18"/>
              </w:rPr>
            </w:pPr>
          </w:p>
        </w:tc>
        <w:tc>
          <w:tcPr>
            <w:tcW w:w="586" w:type="pct"/>
            <w:gridSpan w:val="3"/>
            <w:vAlign w:val="center"/>
          </w:tcPr>
          <w:p w14:paraId="6C36CF52" w14:textId="77777777" w:rsidR="007709B8" w:rsidRPr="007D491E" w:rsidRDefault="007709B8" w:rsidP="00890322">
            <w:pPr>
              <w:snapToGrid w:val="0"/>
              <w:jc w:val="center"/>
              <w:rPr>
                <w:rFonts w:ascii="ＭＳ Ｐ明朝" w:eastAsia="ＭＳ Ｐ明朝" w:hAnsi="ＭＳ Ｐ明朝"/>
                <w:sz w:val="18"/>
                <w:szCs w:val="18"/>
              </w:rPr>
            </w:pPr>
          </w:p>
        </w:tc>
        <w:tc>
          <w:tcPr>
            <w:tcW w:w="379" w:type="pct"/>
            <w:gridSpan w:val="2"/>
            <w:tcBorders>
              <w:right w:val="single" w:sz="12" w:space="0" w:color="auto"/>
            </w:tcBorders>
            <w:vAlign w:val="center"/>
          </w:tcPr>
          <w:p w14:paraId="0DBC6218" w14:textId="77777777" w:rsidR="007709B8" w:rsidRPr="007D491E" w:rsidRDefault="007709B8" w:rsidP="00890322">
            <w:pPr>
              <w:snapToGrid w:val="0"/>
              <w:jc w:val="center"/>
              <w:rPr>
                <w:rFonts w:ascii="ＭＳ Ｐ明朝" w:eastAsia="ＭＳ Ｐ明朝" w:hAnsi="ＭＳ Ｐ明朝"/>
                <w:sz w:val="18"/>
                <w:szCs w:val="18"/>
              </w:rPr>
            </w:pPr>
          </w:p>
        </w:tc>
        <w:tc>
          <w:tcPr>
            <w:tcW w:w="2309" w:type="pct"/>
            <w:gridSpan w:val="6"/>
            <w:vMerge/>
            <w:tcBorders>
              <w:left w:val="single" w:sz="12" w:space="0" w:color="auto"/>
              <w:bottom w:val="single" w:sz="12" w:space="0" w:color="auto"/>
              <w:right w:val="single" w:sz="2" w:space="0" w:color="FFFFFF" w:themeColor="background1"/>
            </w:tcBorders>
            <w:vAlign w:val="center"/>
          </w:tcPr>
          <w:p w14:paraId="50B28698" w14:textId="06F68081" w:rsidR="007709B8" w:rsidRPr="005821F1" w:rsidRDefault="007709B8" w:rsidP="00890322">
            <w:pPr>
              <w:snapToGrid w:val="0"/>
              <w:jc w:val="center"/>
              <w:rPr>
                <w:rFonts w:ascii="ＭＳ Ｐゴシック" w:eastAsia="ＭＳ Ｐゴシック" w:hAnsi="ＭＳ Ｐゴシック"/>
                <w:sz w:val="16"/>
                <w:szCs w:val="16"/>
              </w:rPr>
            </w:pPr>
          </w:p>
        </w:tc>
      </w:tr>
      <w:tr w:rsidR="00092237" w:rsidRPr="005821F1" w14:paraId="4F3240AD" w14:textId="77777777" w:rsidTr="0097319C">
        <w:trPr>
          <w:trHeight w:val="227"/>
        </w:trPr>
        <w:tc>
          <w:tcPr>
            <w:tcW w:w="2500" w:type="pct"/>
            <w:gridSpan w:val="15"/>
            <w:tcBorders>
              <w:left w:val="single" w:sz="12" w:space="0" w:color="auto"/>
              <w:right w:val="single" w:sz="2" w:space="0" w:color="000000" w:themeColor="text1"/>
            </w:tcBorders>
            <w:vAlign w:val="center"/>
          </w:tcPr>
          <w:p w14:paraId="189830B1" w14:textId="3FE698B2" w:rsidR="00D15468" w:rsidRPr="005821F1" w:rsidRDefault="00D15468"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事業場名称</w:t>
            </w:r>
          </w:p>
        </w:tc>
        <w:tc>
          <w:tcPr>
            <w:tcW w:w="2500" w:type="pct"/>
            <w:gridSpan w:val="6"/>
            <w:tcBorders>
              <w:top w:val="single" w:sz="12" w:space="0" w:color="000000" w:themeColor="text1"/>
              <w:left w:val="single" w:sz="2" w:space="0" w:color="000000" w:themeColor="text1"/>
              <w:right w:val="single" w:sz="12" w:space="0" w:color="auto"/>
            </w:tcBorders>
            <w:vAlign w:val="center"/>
          </w:tcPr>
          <w:p w14:paraId="08FF8F89" w14:textId="0C7CBECF" w:rsidR="00D15468" w:rsidRPr="005821F1" w:rsidRDefault="000067FD" w:rsidP="00890322">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事業場所在地</w:t>
            </w:r>
          </w:p>
        </w:tc>
      </w:tr>
      <w:tr w:rsidR="00D15468" w:rsidRPr="005821F1" w14:paraId="69A21117" w14:textId="77777777" w:rsidTr="00092237">
        <w:trPr>
          <w:trHeight w:val="567"/>
        </w:trPr>
        <w:tc>
          <w:tcPr>
            <w:tcW w:w="2500" w:type="pct"/>
            <w:gridSpan w:val="15"/>
            <w:tcBorders>
              <w:left w:val="single" w:sz="12" w:space="0" w:color="auto"/>
              <w:right w:val="single" w:sz="2" w:space="0" w:color="000000" w:themeColor="text1"/>
            </w:tcBorders>
            <w:vAlign w:val="center"/>
          </w:tcPr>
          <w:p w14:paraId="6BAA0209" w14:textId="77777777" w:rsidR="00D15468" w:rsidRPr="007D491E" w:rsidRDefault="00D15468" w:rsidP="00890322">
            <w:pPr>
              <w:snapToGrid w:val="0"/>
              <w:jc w:val="center"/>
              <w:rPr>
                <w:rFonts w:ascii="ＭＳ Ｐ明朝" w:eastAsia="ＭＳ Ｐ明朝" w:hAnsi="ＭＳ Ｐ明朝"/>
                <w:sz w:val="18"/>
                <w:szCs w:val="18"/>
              </w:rPr>
            </w:pPr>
          </w:p>
        </w:tc>
        <w:tc>
          <w:tcPr>
            <w:tcW w:w="2500" w:type="pct"/>
            <w:gridSpan w:val="6"/>
            <w:tcBorders>
              <w:left w:val="single" w:sz="2" w:space="0" w:color="000000" w:themeColor="text1"/>
              <w:right w:val="single" w:sz="12" w:space="0" w:color="auto"/>
            </w:tcBorders>
            <w:vAlign w:val="center"/>
          </w:tcPr>
          <w:p w14:paraId="47A39543" w14:textId="4EF016DD" w:rsidR="00D15468" w:rsidRPr="007D491E" w:rsidRDefault="00D15468" w:rsidP="00890322">
            <w:pPr>
              <w:snapToGrid w:val="0"/>
              <w:jc w:val="center"/>
              <w:rPr>
                <w:rFonts w:ascii="ＭＳ Ｐ明朝" w:eastAsia="ＭＳ Ｐ明朝" w:hAnsi="ＭＳ Ｐ明朝"/>
                <w:sz w:val="18"/>
                <w:szCs w:val="18"/>
              </w:rPr>
            </w:pPr>
          </w:p>
        </w:tc>
      </w:tr>
      <w:tr w:rsidR="008F6935" w:rsidRPr="005821F1" w14:paraId="28315212" w14:textId="77777777" w:rsidTr="008F6935">
        <w:trPr>
          <w:trHeight w:val="907"/>
        </w:trPr>
        <w:tc>
          <w:tcPr>
            <w:tcW w:w="178" w:type="pct"/>
            <w:vMerge w:val="restart"/>
            <w:tcBorders>
              <w:top w:val="single" w:sz="8" w:space="0" w:color="auto"/>
              <w:left w:val="single" w:sz="12" w:space="0" w:color="auto"/>
            </w:tcBorders>
            <w:vAlign w:val="center"/>
          </w:tcPr>
          <w:p w14:paraId="2B2A8771" w14:textId="77777777" w:rsidR="00D15468" w:rsidRDefault="00D15468" w:rsidP="00A676F3">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6304CBE8" w14:textId="77777777" w:rsidR="00D15468" w:rsidRDefault="00D15468" w:rsidP="00A676F3">
            <w:pPr>
              <w:snapToGrid w:val="0"/>
              <w:jc w:val="center"/>
              <w:rPr>
                <w:rFonts w:ascii="ＭＳ Ｐゴシック" w:eastAsia="ＭＳ Ｐゴシック" w:hAnsi="ＭＳ Ｐゴシック"/>
                <w:b/>
                <w:bCs/>
                <w:sz w:val="18"/>
                <w:szCs w:val="18"/>
              </w:rPr>
            </w:pPr>
          </w:p>
          <w:p w14:paraId="4A4921E0" w14:textId="77777777" w:rsidR="00D15468" w:rsidRDefault="00D15468" w:rsidP="00A676F3">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4C4E922A" w14:textId="77777777" w:rsidR="00D15468" w:rsidRDefault="00D15468" w:rsidP="00A676F3">
            <w:pPr>
              <w:snapToGrid w:val="0"/>
              <w:jc w:val="center"/>
              <w:rPr>
                <w:rFonts w:ascii="ＭＳ Ｐゴシック" w:eastAsia="ＭＳ Ｐゴシック" w:hAnsi="ＭＳ Ｐゴシック"/>
                <w:b/>
                <w:bCs/>
                <w:sz w:val="18"/>
                <w:szCs w:val="18"/>
              </w:rPr>
            </w:pPr>
          </w:p>
          <w:p w14:paraId="326B1369" w14:textId="72A558DA" w:rsidR="00D15468" w:rsidRPr="005821F1" w:rsidRDefault="00D15468" w:rsidP="00A676F3">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b/>
                <w:bCs/>
                <w:sz w:val="18"/>
                <w:szCs w:val="18"/>
              </w:rPr>
              <w:t>前</w:t>
            </w:r>
          </w:p>
        </w:tc>
        <w:tc>
          <w:tcPr>
            <w:tcW w:w="191" w:type="pct"/>
            <w:vMerge w:val="restart"/>
            <w:tcBorders>
              <w:top w:val="single" w:sz="8" w:space="0" w:color="auto"/>
              <w:right w:val="single" w:sz="2" w:space="0" w:color="auto"/>
            </w:tcBorders>
            <w:vAlign w:val="center"/>
          </w:tcPr>
          <w:p w14:paraId="28B8C4F4" w14:textId="77777777" w:rsidR="00D15468"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6E8F121F" w14:textId="77777777" w:rsidR="00D15468"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53B5384F" w14:textId="77777777" w:rsidR="00D15468"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621525DA" w14:textId="77777777" w:rsidR="001B0DB9" w:rsidRDefault="007B2EFF"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3E7961BC" w14:textId="41B54497" w:rsidR="007B2EFF" w:rsidRPr="005821F1" w:rsidRDefault="007B2EFF"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auto"/>
              <w:left w:val="single" w:sz="2" w:space="0" w:color="auto"/>
              <w:right w:val="single" w:sz="2" w:space="0" w:color="auto"/>
            </w:tcBorders>
            <w:vAlign w:val="center"/>
          </w:tcPr>
          <w:p w14:paraId="26890470" w14:textId="6BDE860A" w:rsidR="00D15468" w:rsidRPr="005821F1" w:rsidRDefault="00D15468" w:rsidP="002209AF">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top w:val="single" w:sz="8" w:space="0" w:color="auto"/>
              <w:left w:val="single" w:sz="2" w:space="0" w:color="auto"/>
              <w:right w:val="single" w:sz="12" w:space="0" w:color="auto"/>
            </w:tcBorders>
            <w:vAlign w:val="center"/>
          </w:tcPr>
          <w:p w14:paraId="7FFD018C" w14:textId="3FC5E904" w:rsidR="00D15468" w:rsidRPr="007709B8" w:rsidRDefault="00D15468" w:rsidP="000D0639">
            <w:pPr>
              <w:snapToGrid w:val="0"/>
              <w:ind w:leftChars="42" w:left="88"/>
              <w:rPr>
                <w:rFonts w:ascii="ＭＳ Ｐ明朝" w:eastAsia="ＭＳ Ｐ明朝" w:hAnsi="ＭＳ Ｐ明朝"/>
                <w:sz w:val="16"/>
                <w:szCs w:val="16"/>
              </w:rPr>
            </w:pPr>
          </w:p>
        </w:tc>
      </w:tr>
      <w:tr w:rsidR="008F6935" w:rsidRPr="005821F1" w14:paraId="4614A672" w14:textId="77777777" w:rsidTr="008F6935">
        <w:trPr>
          <w:trHeight w:val="907"/>
        </w:trPr>
        <w:tc>
          <w:tcPr>
            <w:tcW w:w="178" w:type="pct"/>
            <w:vMerge/>
            <w:tcBorders>
              <w:left w:val="single" w:sz="12" w:space="0" w:color="auto"/>
            </w:tcBorders>
            <w:vAlign w:val="center"/>
          </w:tcPr>
          <w:p w14:paraId="072639E9" w14:textId="77777777" w:rsidR="00D15468" w:rsidRPr="005821F1" w:rsidRDefault="00D15468" w:rsidP="00A676F3">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2C17BC51" w14:textId="4868ED7E" w:rsidR="00D15468" w:rsidRPr="005821F1" w:rsidRDefault="00D15468" w:rsidP="002209AF">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5F562459" w14:textId="7C6BD8BB" w:rsidR="00D15468" w:rsidRDefault="00D15468" w:rsidP="002209AF">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333EBA2D" w14:textId="5213CDCE" w:rsidR="00D15468" w:rsidRPr="005821F1" w:rsidRDefault="007B2EFF" w:rsidP="007B2EFF">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00D15468"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00D15468"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00D15468"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6" w:type="pct"/>
            <w:gridSpan w:val="15"/>
            <w:tcBorders>
              <w:left w:val="single" w:sz="2" w:space="0" w:color="auto"/>
              <w:right w:val="single" w:sz="12" w:space="0" w:color="auto"/>
            </w:tcBorders>
            <w:vAlign w:val="center"/>
          </w:tcPr>
          <w:p w14:paraId="678DCD94" w14:textId="13FB858A" w:rsidR="00D15468" w:rsidRPr="007709B8" w:rsidRDefault="00D15468" w:rsidP="000D0639">
            <w:pPr>
              <w:snapToGrid w:val="0"/>
              <w:ind w:leftChars="42" w:left="88"/>
              <w:rPr>
                <w:rFonts w:ascii="ＭＳ Ｐ明朝" w:eastAsia="ＭＳ Ｐ明朝" w:hAnsi="ＭＳ Ｐ明朝"/>
                <w:sz w:val="16"/>
                <w:szCs w:val="16"/>
              </w:rPr>
            </w:pPr>
          </w:p>
        </w:tc>
      </w:tr>
      <w:tr w:rsidR="008F6935" w:rsidRPr="005821F1" w14:paraId="12F88397" w14:textId="77777777" w:rsidTr="0097319C">
        <w:trPr>
          <w:trHeight w:val="680"/>
        </w:trPr>
        <w:tc>
          <w:tcPr>
            <w:tcW w:w="178" w:type="pct"/>
            <w:vMerge/>
            <w:tcBorders>
              <w:left w:val="single" w:sz="12" w:space="0" w:color="auto"/>
            </w:tcBorders>
            <w:vAlign w:val="center"/>
          </w:tcPr>
          <w:p w14:paraId="21422AAC" w14:textId="77777777" w:rsidR="00D15468" w:rsidRPr="005821F1" w:rsidRDefault="00D15468" w:rsidP="00A676F3">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74CCD901" w14:textId="77777777" w:rsidR="00D15468"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3AC99926" w14:textId="77777777" w:rsidR="00D15468"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735F5ED8" w14:textId="71ADFCD6" w:rsidR="00D15468" w:rsidRPr="005821F1" w:rsidRDefault="00D15468" w:rsidP="002209AF">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281521DC" w14:textId="652AC237" w:rsidR="00D15468" w:rsidRPr="005821F1" w:rsidRDefault="00D15468" w:rsidP="002209AF">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left w:val="single" w:sz="2" w:space="0" w:color="auto"/>
              <w:right w:val="single" w:sz="12" w:space="0" w:color="auto"/>
            </w:tcBorders>
            <w:vAlign w:val="center"/>
          </w:tcPr>
          <w:p w14:paraId="7E580D05" w14:textId="4E623196" w:rsidR="00D15468" w:rsidRPr="007709B8" w:rsidRDefault="00D15468" w:rsidP="000D0639">
            <w:pPr>
              <w:snapToGrid w:val="0"/>
              <w:ind w:leftChars="42" w:left="88"/>
              <w:rPr>
                <w:rFonts w:ascii="ＭＳ Ｐ明朝" w:eastAsia="ＭＳ Ｐ明朝" w:hAnsi="ＭＳ Ｐ明朝"/>
                <w:sz w:val="16"/>
                <w:szCs w:val="16"/>
              </w:rPr>
            </w:pPr>
          </w:p>
        </w:tc>
      </w:tr>
      <w:tr w:rsidR="00092237" w:rsidRPr="005821F1" w14:paraId="4F673C42" w14:textId="77777777" w:rsidTr="0097319C">
        <w:trPr>
          <w:trHeight w:val="680"/>
        </w:trPr>
        <w:tc>
          <w:tcPr>
            <w:tcW w:w="178" w:type="pct"/>
            <w:vMerge/>
            <w:tcBorders>
              <w:left w:val="single" w:sz="12" w:space="0" w:color="auto"/>
              <w:bottom w:val="single" w:sz="8" w:space="0" w:color="000000" w:themeColor="text1"/>
            </w:tcBorders>
            <w:vAlign w:val="center"/>
          </w:tcPr>
          <w:p w14:paraId="62DCEB54" w14:textId="77777777" w:rsidR="00D15468" w:rsidRPr="005821F1" w:rsidRDefault="00D15468" w:rsidP="00A676F3">
            <w:pPr>
              <w:snapToGrid w:val="0"/>
              <w:jc w:val="center"/>
              <w:rPr>
                <w:rFonts w:ascii="ＭＳ Ｐゴシック" w:eastAsia="ＭＳ Ｐゴシック" w:hAnsi="ＭＳ Ｐゴシック"/>
                <w:sz w:val="16"/>
                <w:szCs w:val="16"/>
              </w:rPr>
            </w:pPr>
          </w:p>
        </w:tc>
        <w:tc>
          <w:tcPr>
            <w:tcW w:w="191" w:type="pct"/>
            <w:vMerge/>
            <w:tcBorders>
              <w:bottom w:val="single" w:sz="8" w:space="0" w:color="000000" w:themeColor="text1"/>
              <w:right w:val="single" w:sz="2" w:space="0" w:color="auto"/>
            </w:tcBorders>
            <w:vAlign w:val="center"/>
          </w:tcPr>
          <w:p w14:paraId="76E5E065" w14:textId="0545A3EE" w:rsidR="00D15468" w:rsidRPr="005821F1" w:rsidRDefault="00D15468" w:rsidP="002E374B">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bottom w:val="single" w:sz="8" w:space="0" w:color="000000" w:themeColor="text1"/>
              <w:right w:val="single" w:sz="2" w:space="0" w:color="auto"/>
            </w:tcBorders>
            <w:vAlign w:val="center"/>
          </w:tcPr>
          <w:p w14:paraId="72BC5EC6" w14:textId="77777777" w:rsidR="00D15468" w:rsidRPr="001B0DB9" w:rsidRDefault="00D15468" w:rsidP="007B2EFF">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0A2C92D7" w14:textId="6D206796" w:rsidR="007B2EFF" w:rsidRPr="005821F1" w:rsidRDefault="007B2EFF"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6" w:type="pct"/>
            <w:gridSpan w:val="15"/>
            <w:tcBorders>
              <w:left w:val="single" w:sz="2" w:space="0" w:color="auto"/>
              <w:right w:val="single" w:sz="12" w:space="0" w:color="auto"/>
            </w:tcBorders>
            <w:vAlign w:val="center"/>
          </w:tcPr>
          <w:p w14:paraId="4C72139D" w14:textId="012F2F0C" w:rsidR="00D15468" w:rsidRPr="007B2EFF" w:rsidRDefault="00D15468" w:rsidP="000D0639">
            <w:pPr>
              <w:snapToGrid w:val="0"/>
              <w:ind w:leftChars="42" w:left="88"/>
              <w:rPr>
                <w:rFonts w:ascii="ＭＳ Ｐ明朝" w:eastAsia="ＭＳ Ｐ明朝" w:hAnsi="ＭＳ Ｐ明朝"/>
                <w:sz w:val="16"/>
                <w:szCs w:val="16"/>
              </w:rPr>
            </w:pPr>
          </w:p>
        </w:tc>
      </w:tr>
      <w:tr w:rsidR="00092237" w:rsidRPr="005821F1" w14:paraId="1E1B4AA6" w14:textId="77777777" w:rsidTr="008F6935">
        <w:trPr>
          <w:trHeight w:val="340"/>
        </w:trPr>
        <w:tc>
          <w:tcPr>
            <w:tcW w:w="1014" w:type="pct"/>
            <w:gridSpan w:val="6"/>
            <w:vMerge w:val="restart"/>
            <w:tcBorders>
              <w:top w:val="single" w:sz="8" w:space="0" w:color="000000" w:themeColor="text1"/>
              <w:left w:val="single" w:sz="12" w:space="0" w:color="auto"/>
            </w:tcBorders>
            <w:vAlign w:val="center"/>
          </w:tcPr>
          <w:p w14:paraId="03C37C62" w14:textId="77777777" w:rsidR="008F6935" w:rsidRDefault="00B844E5" w:rsidP="002E374B">
            <w:pPr>
              <w:snapToGrid w:val="0"/>
              <w:ind w:leftChars="99" w:left="208" w:rightChars="117" w:right="246"/>
              <w:jc w:val="distribute"/>
              <w:rPr>
                <w:rFonts w:ascii="ＭＳ Ｐゴシック" w:eastAsia="ＭＳ Ｐゴシック" w:hAnsi="ＭＳ Ｐゴシック"/>
                <w:b/>
                <w:bCs/>
                <w:sz w:val="20"/>
                <w:szCs w:val="20"/>
              </w:rPr>
            </w:pPr>
            <w:r w:rsidRPr="005821F1">
              <w:rPr>
                <w:rFonts w:ascii="ＭＳ Ｐゴシック" w:eastAsia="ＭＳ Ｐゴシック" w:hAnsi="ＭＳ Ｐゴシック" w:hint="eastAsia"/>
                <w:b/>
                <w:bCs/>
                <w:sz w:val="20"/>
                <w:szCs w:val="20"/>
              </w:rPr>
              <w:t>変更の</w:t>
            </w:r>
            <w:r w:rsidR="008F6935">
              <w:rPr>
                <w:rFonts w:ascii="ＭＳ Ｐゴシック" w:eastAsia="ＭＳ Ｐゴシック" w:hAnsi="ＭＳ Ｐゴシック" w:hint="eastAsia"/>
                <w:b/>
                <w:bCs/>
                <w:sz w:val="20"/>
                <w:szCs w:val="20"/>
              </w:rPr>
              <w:t>理由</w:t>
            </w:r>
          </w:p>
          <w:p w14:paraId="084622CF" w14:textId="7F84C58E" w:rsidR="00B844E5" w:rsidRPr="005821F1" w:rsidRDefault="008F6935" w:rsidP="002E374B">
            <w:pPr>
              <w:snapToGrid w:val="0"/>
              <w:ind w:leftChars="99" w:left="208" w:rightChars="117" w:right="246"/>
              <w:jc w:val="distribute"/>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20"/>
                <w:szCs w:val="20"/>
              </w:rPr>
              <w:t>と変更</w:t>
            </w:r>
            <w:r w:rsidR="00B844E5" w:rsidRPr="005821F1">
              <w:rPr>
                <w:rFonts w:ascii="ＭＳ Ｐゴシック" w:eastAsia="ＭＳ Ｐゴシック" w:hAnsi="ＭＳ Ｐゴシック" w:hint="eastAsia"/>
                <w:b/>
                <w:bCs/>
                <w:sz w:val="20"/>
                <w:szCs w:val="20"/>
              </w:rPr>
              <w:t>時期</w:t>
            </w:r>
          </w:p>
        </w:tc>
        <w:tc>
          <w:tcPr>
            <w:tcW w:w="3986" w:type="pct"/>
            <w:gridSpan w:val="15"/>
            <w:tcBorders>
              <w:top w:val="single" w:sz="8" w:space="0" w:color="000000" w:themeColor="text1"/>
              <w:right w:val="single" w:sz="12" w:space="0" w:color="auto"/>
            </w:tcBorders>
            <w:vAlign w:val="center"/>
          </w:tcPr>
          <w:p w14:paraId="05B223FD" w14:textId="77777777" w:rsidR="00B844E5" w:rsidRPr="005821F1" w:rsidRDefault="00B844E5" w:rsidP="005E7435">
            <w:pPr>
              <w:snapToGrid w:val="0"/>
              <w:ind w:leftChars="171" w:left="359"/>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平成 ・ 令和</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　（頃）</w:t>
            </w:r>
          </w:p>
        </w:tc>
      </w:tr>
      <w:tr w:rsidR="002209AF" w:rsidRPr="005821F1" w14:paraId="08FDCED3" w14:textId="77777777" w:rsidTr="0097319C">
        <w:trPr>
          <w:trHeight w:val="907"/>
        </w:trPr>
        <w:tc>
          <w:tcPr>
            <w:tcW w:w="1014" w:type="pct"/>
            <w:gridSpan w:val="6"/>
            <w:vMerge/>
            <w:tcBorders>
              <w:left w:val="single" w:sz="12" w:space="0" w:color="auto"/>
              <w:bottom w:val="single" w:sz="8" w:space="0" w:color="000000" w:themeColor="text1"/>
            </w:tcBorders>
            <w:vAlign w:val="center"/>
          </w:tcPr>
          <w:p w14:paraId="180B7C74" w14:textId="77777777" w:rsidR="00B844E5" w:rsidRPr="005821F1" w:rsidRDefault="00B844E5" w:rsidP="005E7435">
            <w:pPr>
              <w:snapToGrid w:val="0"/>
              <w:jc w:val="center"/>
              <w:rPr>
                <w:rFonts w:ascii="ＭＳ Ｐゴシック" w:eastAsia="ＭＳ Ｐゴシック" w:hAnsi="ＭＳ Ｐゴシック"/>
                <w:sz w:val="16"/>
                <w:szCs w:val="16"/>
              </w:rPr>
            </w:pPr>
          </w:p>
        </w:tc>
        <w:tc>
          <w:tcPr>
            <w:tcW w:w="736" w:type="pct"/>
            <w:gridSpan w:val="4"/>
            <w:tcBorders>
              <w:bottom w:val="single" w:sz="8" w:space="0" w:color="000000" w:themeColor="text1"/>
            </w:tcBorders>
            <w:vAlign w:val="center"/>
          </w:tcPr>
          <w:p w14:paraId="17CEB668" w14:textId="2D0C0599" w:rsidR="00092237" w:rsidRDefault="00092237" w:rsidP="00092237">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変更の理由</w:t>
            </w:r>
          </w:p>
          <w:p w14:paraId="413F8EC1" w14:textId="530F2B8D" w:rsidR="00092237" w:rsidRDefault="00092237" w:rsidP="00092237">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p w14:paraId="4B7B7F2C" w14:textId="7CC15AF4" w:rsidR="00B844E5" w:rsidRPr="005821F1" w:rsidRDefault="00B844E5" w:rsidP="00092237">
            <w:pPr>
              <w:snapToGrid w:val="0"/>
              <w:ind w:leftChars="35" w:left="73" w:rightChars="38" w:right="8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上記時期</w:t>
            </w:r>
            <w:r w:rsidR="00092237">
              <w:rPr>
                <w:rFonts w:ascii="ＭＳ Ｐゴシック" w:eastAsia="ＭＳ Ｐゴシック" w:hAnsi="ＭＳ Ｐゴシック" w:hint="eastAsia"/>
                <w:sz w:val="16"/>
                <w:szCs w:val="16"/>
              </w:rPr>
              <w:t>の</w:t>
            </w:r>
            <w:r w:rsidRPr="005821F1">
              <w:rPr>
                <w:rFonts w:ascii="ＭＳ Ｐゴシック" w:eastAsia="ＭＳ Ｐゴシック" w:hAnsi="ＭＳ Ｐゴシック" w:hint="eastAsia"/>
                <w:sz w:val="16"/>
                <w:szCs w:val="16"/>
              </w:rPr>
              <w:t>理由</w:t>
            </w:r>
          </w:p>
        </w:tc>
        <w:tc>
          <w:tcPr>
            <w:tcW w:w="3250" w:type="pct"/>
            <w:gridSpan w:val="11"/>
            <w:tcBorders>
              <w:bottom w:val="single" w:sz="8" w:space="0" w:color="auto"/>
              <w:right w:val="single" w:sz="12" w:space="0" w:color="auto"/>
            </w:tcBorders>
            <w:vAlign w:val="center"/>
          </w:tcPr>
          <w:p w14:paraId="5BCAAA8D" w14:textId="77777777" w:rsidR="00B844E5" w:rsidRPr="007709B8" w:rsidRDefault="00B844E5" w:rsidP="00B42B9B">
            <w:pPr>
              <w:snapToGrid w:val="0"/>
              <w:rPr>
                <w:rFonts w:ascii="ＭＳ Ｐ明朝" w:eastAsia="ＭＳ Ｐ明朝" w:hAnsi="ＭＳ Ｐ明朝"/>
                <w:sz w:val="16"/>
                <w:szCs w:val="16"/>
              </w:rPr>
            </w:pPr>
          </w:p>
        </w:tc>
      </w:tr>
      <w:tr w:rsidR="00092237" w:rsidRPr="005821F1" w14:paraId="68EB9024" w14:textId="77777777" w:rsidTr="008F6935">
        <w:trPr>
          <w:trHeight w:val="907"/>
        </w:trPr>
        <w:tc>
          <w:tcPr>
            <w:tcW w:w="178" w:type="pct"/>
            <w:vMerge w:val="restart"/>
            <w:tcBorders>
              <w:top w:val="single" w:sz="8" w:space="0" w:color="000000" w:themeColor="text1"/>
              <w:left w:val="single" w:sz="12" w:space="0" w:color="auto"/>
            </w:tcBorders>
            <w:vAlign w:val="center"/>
          </w:tcPr>
          <w:p w14:paraId="0594F513" w14:textId="77777777" w:rsidR="00092237" w:rsidRDefault="00092237" w:rsidP="005E7435">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3E8A7B52" w14:textId="77777777" w:rsidR="00092237" w:rsidRDefault="00092237" w:rsidP="005E7435">
            <w:pPr>
              <w:snapToGrid w:val="0"/>
              <w:jc w:val="center"/>
              <w:rPr>
                <w:rFonts w:ascii="ＭＳ Ｐゴシック" w:eastAsia="ＭＳ Ｐゴシック" w:hAnsi="ＭＳ Ｐゴシック"/>
                <w:b/>
                <w:bCs/>
                <w:sz w:val="18"/>
                <w:szCs w:val="18"/>
              </w:rPr>
            </w:pPr>
          </w:p>
          <w:p w14:paraId="61A9D313" w14:textId="77777777" w:rsidR="00092237" w:rsidRDefault="00092237" w:rsidP="005E7435">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4B137B62" w14:textId="77777777" w:rsidR="00092237" w:rsidRDefault="00092237" w:rsidP="005E7435">
            <w:pPr>
              <w:snapToGrid w:val="0"/>
              <w:jc w:val="center"/>
              <w:rPr>
                <w:rFonts w:ascii="ＭＳ Ｐゴシック" w:eastAsia="ＭＳ Ｐゴシック" w:hAnsi="ＭＳ Ｐゴシック"/>
                <w:b/>
                <w:bCs/>
                <w:sz w:val="18"/>
                <w:szCs w:val="18"/>
              </w:rPr>
            </w:pPr>
          </w:p>
          <w:p w14:paraId="457145A1" w14:textId="5E958EF3" w:rsidR="00092237" w:rsidRPr="002209AF" w:rsidRDefault="00092237" w:rsidP="005E7435">
            <w:pPr>
              <w:snapToGrid w:val="0"/>
              <w:jc w:val="center"/>
              <w:rPr>
                <w:rFonts w:ascii="ＭＳ Ｐゴシック" w:eastAsia="ＭＳ Ｐゴシック" w:hAnsi="ＭＳ Ｐゴシック"/>
                <w:b/>
                <w:bCs/>
                <w:sz w:val="16"/>
                <w:szCs w:val="16"/>
              </w:rPr>
            </w:pPr>
            <w:r w:rsidRPr="002209AF">
              <w:rPr>
                <w:rFonts w:ascii="ＭＳ Ｐゴシック" w:eastAsia="ＭＳ Ｐゴシック" w:hAnsi="ＭＳ Ｐゴシック" w:hint="eastAsia"/>
                <w:b/>
                <w:bCs/>
                <w:sz w:val="16"/>
                <w:szCs w:val="16"/>
              </w:rPr>
              <w:t>後</w:t>
            </w:r>
          </w:p>
        </w:tc>
        <w:tc>
          <w:tcPr>
            <w:tcW w:w="191" w:type="pct"/>
            <w:vMerge w:val="restart"/>
            <w:tcBorders>
              <w:top w:val="single" w:sz="8" w:space="0" w:color="000000" w:themeColor="text1"/>
              <w:right w:val="single" w:sz="2" w:space="0" w:color="auto"/>
            </w:tcBorders>
            <w:vAlign w:val="center"/>
          </w:tcPr>
          <w:p w14:paraId="3774DB7D"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191514F7"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58D2174E"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0ED4E16F"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3B15C17F" w14:textId="17D9077D" w:rsidR="00092237"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000000" w:themeColor="text1"/>
              <w:left w:val="single" w:sz="2" w:space="0" w:color="auto"/>
              <w:right w:val="single" w:sz="2" w:space="0" w:color="auto"/>
            </w:tcBorders>
            <w:vAlign w:val="center"/>
          </w:tcPr>
          <w:p w14:paraId="20BC3127" w14:textId="77777777" w:rsidR="00092237" w:rsidRPr="005821F1" w:rsidRDefault="00092237" w:rsidP="005E7435">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top w:val="single" w:sz="8" w:space="0" w:color="auto"/>
              <w:left w:val="single" w:sz="2" w:space="0" w:color="auto"/>
              <w:right w:val="single" w:sz="12" w:space="0" w:color="auto"/>
            </w:tcBorders>
            <w:vAlign w:val="center"/>
          </w:tcPr>
          <w:p w14:paraId="6EB67676" w14:textId="77777777" w:rsidR="00092237" w:rsidRPr="007709B8" w:rsidRDefault="00092237" w:rsidP="005E7435">
            <w:pPr>
              <w:snapToGrid w:val="0"/>
              <w:rPr>
                <w:rFonts w:ascii="ＭＳ Ｐ明朝" w:eastAsia="ＭＳ Ｐ明朝" w:hAnsi="ＭＳ Ｐ明朝"/>
                <w:sz w:val="16"/>
                <w:szCs w:val="16"/>
              </w:rPr>
            </w:pPr>
          </w:p>
        </w:tc>
      </w:tr>
      <w:tr w:rsidR="00092237" w:rsidRPr="005821F1" w14:paraId="261F356A" w14:textId="77777777" w:rsidTr="008F6935">
        <w:trPr>
          <w:trHeight w:val="907"/>
        </w:trPr>
        <w:tc>
          <w:tcPr>
            <w:tcW w:w="178" w:type="pct"/>
            <w:vMerge/>
            <w:tcBorders>
              <w:left w:val="single" w:sz="12" w:space="0" w:color="auto"/>
            </w:tcBorders>
            <w:vAlign w:val="center"/>
          </w:tcPr>
          <w:p w14:paraId="300597E9" w14:textId="77777777" w:rsidR="00092237" w:rsidRPr="005821F1" w:rsidRDefault="00092237" w:rsidP="005E7435">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61A18F86" w14:textId="77777777" w:rsidR="00092237" w:rsidRPr="005821F1" w:rsidRDefault="00092237" w:rsidP="005E7435">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5398C6CB" w14:textId="77777777" w:rsidR="007B2EFF" w:rsidRDefault="007B2EFF" w:rsidP="007B2EFF">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79673685" w14:textId="270F414D" w:rsidR="00092237" w:rsidRPr="005821F1" w:rsidRDefault="007B2EFF" w:rsidP="007B2EFF">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6" w:type="pct"/>
            <w:gridSpan w:val="15"/>
            <w:tcBorders>
              <w:left w:val="single" w:sz="2" w:space="0" w:color="auto"/>
              <w:right w:val="single" w:sz="12" w:space="0" w:color="auto"/>
            </w:tcBorders>
            <w:vAlign w:val="center"/>
          </w:tcPr>
          <w:p w14:paraId="07A37DD6" w14:textId="77777777" w:rsidR="00092237" w:rsidRPr="007709B8" w:rsidRDefault="00092237" w:rsidP="005E7435">
            <w:pPr>
              <w:snapToGrid w:val="0"/>
              <w:rPr>
                <w:rFonts w:ascii="ＭＳ Ｐ明朝" w:eastAsia="ＭＳ Ｐ明朝" w:hAnsi="ＭＳ Ｐ明朝"/>
                <w:sz w:val="16"/>
                <w:szCs w:val="16"/>
              </w:rPr>
            </w:pPr>
          </w:p>
        </w:tc>
      </w:tr>
      <w:tr w:rsidR="00092237" w:rsidRPr="00D15468" w14:paraId="32F4423C" w14:textId="77777777" w:rsidTr="0097319C">
        <w:trPr>
          <w:trHeight w:val="680"/>
        </w:trPr>
        <w:tc>
          <w:tcPr>
            <w:tcW w:w="178" w:type="pct"/>
            <w:vMerge/>
            <w:tcBorders>
              <w:left w:val="single" w:sz="12" w:space="0" w:color="auto"/>
            </w:tcBorders>
            <w:vAlign w:val="center"/>
          </w:tcPr>
          <w:p w14:paraId="1650DF9A" w14:textId="77777777" w:rsidR="00092237" w:rsidRPr="005821F1" w:rsidRDefault="00092237" w:rsidP="005E7435">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379EE459" w14:textId="77777777" w:rsidR="00092237" w:rsidRDefault="00092237"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65AAF628" w14:textId="77777777" w:rsidR="00092237" w:rsidRDefault="00092237"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6AB255D6" w14:textId="77777777" w:rsidR="00092237" w:rsidRPr="005821F1" w:rsidRDefault="00092237"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054C1A8C" w14:textId="399C7159" w:rsidR="00092237" w:rsidRPr="005821F1" w:rsidRDefault="00092237" w:rsidP="005E7435">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left w:val="single" w:sz="2" w:space="0" w:color="auto"/>
              <w:right w:val="single" w:sz="12" w:space="0" w:color="auto"/>
            </w:tcBorders>
            <w:vAlign w:val="center"/>
          </w:tcPr>
          <w:p w14:paraId="53A3189E" w14:textId="77777777" w:rsidR="00092237" w:rsidRPr="007709B8" w:rsidRDefault="00092237" w:rsidP="005E7435">
            <w:pPr>
              <w:snapToGrid w:val="0"/>
              <w:rPr>
                <w:rFonts w:ascii="ＭＳ Ｐ明朝" w:eastAsia="ＭＳ Ｐ明朝" w:hAnsi="ＭＳ Ｐ明朝"/>
                <w:sz w:val="16"/>
                <w:szCs w:val="16"/>
              </w:rPr>
            </w:pPr>
          </w:p>
        </w:tc>
      </w:tr>
      <w:tr w:rsidR="00092237" w:rsidRPr="00D15468" w14:paraId="4AFDCB61" w14:textId="77777777" w:rsidTr="0097319C">
        <w:trPr>
          <w:trHeight w:val="680"/>
        </w:trPr>
        <w:tc>
          <w:tcPr>
            <w:tcW w:w="178" w:type="pct"/>
            <w:vMerge/>
            <w:tcBorders>
              <w:left w:val="single" w:sz="12" w:space="0" w:color="auto"/>
            </w:tcBorders>
            <w:vAlign w:val="center"/>
          </w:tcPr>
          <w:p w14:paraId="5F9DD3A8" w14:textId="77777777" w:rsidR="00092237" w:rsidRPr="005821F1" w:rsidRDefault="00092237" w:rsidP="005E7435">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44CDC865" w14:textId="77777777" w:rsidR="00092237" w:rsidRPr="005821F1" w:rsidRDefault="00092237" w:rsidP="005E7435">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79197DA3" w14:textId="77777777" w:rsidR="007B2EFF" w:rsidRPr="001B0DB9" w:rsidRDefault="007B2EFF" w:rsidP="007B2EFF">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466F2142" w14:textId="61F5C2A2" w:rsidR="00092237" w:rsidRPr="005821F1" w:rsidRDefault="007B2EFF"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6" w:type="pct"/>
            <w:gridSpan w:val="15"/>
            <w:tcBorders>
              <w:left w:val="single" w:sz="2" w:space="0" w:color="auto"/>
              <w:right w:val="single" w:sz="12" w:space="0" w:color="auto"/>
            </w:tcBorders>
            <w:vAlign w:val="center"/>
          </w:tcPr>
          <w:p w14:paraId="305BC0BC" w14:textId="77777777" w:rsidR="00092237" w:rsidRPr="007709B8" w:rsidRDefault="00092237" w:rsidP="005E7435">
            <w:pPr>
              <w:snapToGrid w:val="0"/>
              <w:rPr>
                <w:rFonts w:ascii="ＭＳ Ｐ明朝" w:eastAsia="ＭＳ Ｐ明朝" w:hAnsi="ＭＳ Ｐ明朝"/>
                <w:sz w:val="16"/>
                <w:szCs w:val="16"/>
              </w:rPr>
            </w:pPr>
          </w:p>
        </w:tc>
      </w:tr>
      <w:tr w:rsidR="00092237" w:rsidRPr="005821F1" w14:paraId="230A14BB" w14:textId="77777777" w:rsidTr="007709B8">
        <w:tc>
          <w:tcPr>
            <w:tcW w:w="178" w:type="pct"/>
            <w:vMerge/>
            <w:tcBorders>
              <w:left w:val="single" w:sz="12" w:space="0" w:color="auto"/>
            </w:tcBorders>
            <w:vAlign w:val="center"/>
          </w:tcPr>
          <w:p w14:paraId="2E4BDF13" w14:textId="77777777" w:rsidR="00092237" w:rsidRPr="002209AF" w:rsidRDefault="00092237" w:rsidP="005821F1">
            <w:pPr>
              <w:snapToGrid w:val="0"/>
              <w:jc w:val="center"/>
              <w:rPr>
                <w:rFonts w:ascii="ＭＳ Ｐゴシック" w:eastAsia="ＭＳ Ｐゴシック" w:hAnsi="ＭＳ Ｐゴシック"/>
                <w:sz w:val="16"/>
                <w:szCs w:val="16"/>
              </w:rPr>
            </w:pPr>
          </w:p>
        </w:tc>
        <w:tc>
          <w:tcPr>
            <w:tcW w:w="836" w:type="pct"/>
            <w:gridSpan w:val="5"/>
            <w:vMerge w:val="restart"/>
            <w:vAlign w:val="center"/>
          </w:tcPr>
          <w:p w14:paraId="1862C750" w14:textId="5D51EF75" w:rsidR="00092237" w:rsidRPr="005821F1" w:rsidRDefault="00092237" w:rsidP="005821F1">
            <w:pPr>
              <w:snapToGrid w:val="0"/>
              <w:ind w:leftChars="32" w:left="67" w:rightChars="19" w:right="4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労働者数</w:t>
            </w:r>
          </w:p>
        </w:tc>
        <w:tc>
          <w:tcPr>
            <w:tcW w:w="1332" w:type="pct"/>
            <w:gridSpan w:val="7"/>
            <w:tcBorders>
              <w:right w:val="single" w:sz="2" w:space="0" w:color="000000"/>
            </w:tcBorders>
            <w:vAlign w:val="center"/>
          </w:tcPr>
          <w:p w14:paraId="2EBBACB9" w14:textId="6318E68D" w:rsidR="00092237" w:rsidRPr="005821F1" w:rsidRDefault="00092237"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4" w:type="pct"/>
            <w:gridSpan w:val="3"/>
            <w:tcBorders>
              <w:left w:val="single" w:sz="2" w:space="0" w:color="000000"/>
              <w:right w:val="single" w:sz="2" w:space="0" w:color="auto"/>
            </w:tcBorders>
            <w:vAlign w:val="center"/>
          </w:tcPr>
          <w:p w14:paraId="466A9040" w14:textId="493D11AD" w:rsidR="00092237" w:rsidRPr="005821F1" w:rsidRDefault="00092237"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c>
          <w:tcPr>
            <w:tcW w:w="1328" w:type="pct"/>
            <w:gridSpan w:val="3"/>
            <w:tcBorders>
              <w:left w:val="single" w:sz="2" w:space="0" w:color="auto"/>
              <w:right w:val="single" w:sz="2" w:space="0" w:color="000000"/>
            </w:tcBorders>
            <w:vAlign w:val="center"/>
          </w:tcPr>
          <w:p w14:paraId="3318807A" w14:textId="769F5D3F" w:rsidR="00092237" w:rsidRPr="005821F1" w:rsidRDefault="00092237"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3" w:type="pct"/>
            <w:gridSpan w:val="2"/>
            <w:tcBorders>
              <w:left w:val="single" w:sz="2" w:space="0" w:color="000000"/>
              <w:right w:val="single" w:sz="12" w:space="0" w:color="auto"/>
            </w:tcBorders>
            <w:vAlign w:val="center"/>
          </w:tcPr>
          <w:p w14:paraId="535FF36A" w14:textId="60DF7F38" w:rsidR="00092237" w:rsidRPr="005821F1" w:rsidRDefault="00092237"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r>
      <w:tr w:rsidR="00092237" w:rsidRPr="005821F1" w14:paraId="53502402" w14:textId="77777777" w:rsidTr="007709B8">
        <w:trPr>
          <w:trHeight w:val="170"/>
        </w:trPr>
        <w:tc>
          <w:tcPr>
            <w:tcW w:w="178" w:type="pct"/>
            <w:vMerge/>
            <w:tcBorders>
              <w:left w:val="single" w:sz="12" w:space="0" w:color="auto"/>
            </w:tcBorders>
            <w:vAlign w:val="center"/>
          </w:tcPr>
          <w:p w14:paraId="66BE6B91"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836" w:type="pct"/>
            <w:gridSpan w:val="5"/>
            <w:vMerge/>
            <w:vAlign w:val="center"/>
          </w:tcPr>
          <w:p w14:paraId="10F96EA6"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3B9F25A8" w14:textId="583CC8DF"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w:t>
            </w:r>
          </w:p>
        </w:tc>
        <w:tc>
          <w:tcPr>
            <w:tcW w:w="1181" w:type="pct"/>
            <w:gridSpan w:val="6"/>
            <w:tcBorders>
              <w:left w:val="single" w:sz="2" w:space="0" w:color="000000"/>
              <w:right w:val="single" w:sz="2" w:space="0" w:color="000000"/>
            </w:tcBorders>
            <w:vAlign w:val="center"/>
          </w:tcPr>
          <w:p w14:paraId="63746270" w14:textId="77777777" w:rsidR="00092237" w:rsidRPr="007709B8" w:rsidRDefault="00092237" w:rsidP="005821F1">
            <w:pPr>
              <w:snapToGrid w:val="0"/>
              <w:jc w:val="center"/>
              <w:rPr>
                <w:rFonts w:ascii="ＭＳ Ｐ明朝" w:eastAsia="ＭＳ Ｐ明朝" w:hAnsi="ＭＳ Ｐ明朝"/>
                <w:sz w:val="16"/>
                <w:szCs w:val="16"/>
              </w:rPr>
            </w:pPr>
          </w:p>
        </w:tc>
        <w:tc>
          <w:tcPr>
            <w:tcW w:w="664" w:type="pct"/>
            <w:gridSpan w:val="3"/>
            <w:tcBorders>
              <w:left w:val="single" w:sz="2" w:space="0" w:color="000000"/>
              <w:right w:val="single" w:sz="2" w:space="0" w:color="auto"/>
            </w:tcBorders>
            <w:vAlign w:val="center"/>
          </w:tcPr>
          <w:p w14:paraId="02F15CAD" w14:textId="77777777" w:rsidR="00092237" w:rsidRPr="007709B8" w:rsidRDefault="00092237" w:rsidP="005821F1">
            <w:pPr>
              <w:snapToGrid w:val="0"/>
              <w:jc w:val="center"/>
              <w:rPr>
                <w:rFonts w:ascii="ＭＳ Ｐ明朝" w:eastAsia="ＭＳ Ｐ明朝" w:hAnsi="ＭＳ Ｐ明朝"/>
                <w:sz w:val="16"/>
                <w:szCs w:val="16"/>
              </w:rPr>
            </w:pPr>
          </w:p>
        </w:tc>
        <w:tc>
          <w:tcPr>
            <w:tcW w:w="135" w:type="pct"/>
            <w:gridSpan w:val="2"/>
            <w:tcBorders>
              <w:left w:val="single" w:sz="2" w:space="0" w:color="auto"/>
              <w:right w:val="single" w:sz="2" w:space="0" w:color="000000"/>
            </w:tcBorders>
            <w:vAlign w:val="center"/>
          </w:tcPr>
          <w:p w14:paraId="007D013D" w14:textId="30D524B8"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p>
        </w:tc>
        <w:tc>
          <w:tcPr>
            <w:tcW w:w="1193" w:type="pct"/>
            <w:tcBorders>
              <w:left w:val="single" w:sz="2" w:space="0" w:color="000000"/>
              <w:right w:val="single" w:sz="2" w:space="0" w:color="000000"/>
            </w:tcBorders>
            <w:vAlign w:val="center"/>
          </w:tcPr>
          <w:p w14:paraId="56A530F7" w14:textId="77777777" w:rsidR="00092237" w:rsidRPr="007709B8" w:rsidRDefault="00092237" w:rsidP="005821F1">
            <w:pPr>
              <w:snapToGrid w:val="0"/>
              <w:jc w:val="center"/>
              <w:rPr>
                <w:rFonts w:ascii="ＭＳ Ｐ明朝" w:eastAsia="ＭＳ Ｐ明朝" w:hAnsi="ＭＳ Ｐ明朝"/>
                <w:sz w:val="16"/>
                <w:szCs w:val="16"/>
              </w:rPr>
            </w:pPr>
          </w:p>
        </w:tc>
        <w:tc>
          <w:tcPr>
            <w:tcW w:w="663" w:type="pct"/>
            <w:gridSpan w:val="2"/>
            <w:tcBorders>
              <w:left w:val="single" w:sz="2" w:space="0" w:color="000000"/>
              <w:right w:val="single" w:sz="12" w:space="0" w:color="auto"/>
            </w:tcBorders>
            <w:vAlign w:val="center"/>
          </w:tcPr>
          <w:p w14:paraId="20AACB90" w14:textId="0D2766CB" w:rsidR="00092237" w:rsidRPr="007709B8" w:rsidRDefault="00092237" w:rsidP="005821F1">
            <w:pPr>
              <w:snapToGrid w:val="0"/>
              <w:jc w:val="center"/>
              <w:rPr>
                <w:rFonts w:ascii="ＭＳ Ｐ明朝" w:eastAsia="ＭＳ Ｐ明朝" w:hAnsi="ＭＳ Ｐ明朝"/>
                <w:sz w:val="16"/>
                <w:szCs w:val="16"/>
              </w:rPr>
            </w:pPr>
          </w:p>
        </w:tc>
      </w:tr>
      <w:tr w:rsidR="00092237" w:rsidRPr="005821F1" w14:paraId="2CA11777" w14:textId="77777777" w:rsidTr="007709B8">
        <w:trPr>
          <w:trHeight w:val="170"/>
        </w:trPr>
        <w:tc>
          <w:tcPr>
            <w:tcW w:w="178" w:type="pct"/>
            <w:vMerge/>
            <w:tcBorders>
              <w:left w:val="single" w:sz="12" w:space="0" w:color="auto"/>
            </w:tcBorders>
            <w:vAlign w:val="center"/>
          </w:tcPr>
          <w:p w14:paraId="04F99ADF"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836" w:type="pct"/>
            <w:gridSpan w:val="5"/>
            <w:vMerge/>
            <w:vAlign w:val="center"/>
          </w:tcPr>
          <w:p w14:paraId="31F53B56"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76ECE73E" w14:textId="34365EF0"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p>
        </w:tc>
        <w:tc>
          <w:tcPr>
            <w:tcW w:w="1181" w:type="pct"/>
            <w:gridSpan w:val="6"/>
            <w:tcBorders>
              <w:left w:val="single" w:sz="2" w:space="0" w:color="000000"/>
              <w:right w:val="single" w:sz="2" w:space="0" w:color="000000"/>
            </w:tcBorders>
            <w:vAlign w:val="center"/>
          </w:tcPr>
          <w:p w14:paraId="79703C04" w14:textId="77777777" w:rsidR="00092237" w:rsidRPr="007709B8" w:rsidRDefault="00092237" w:rsidP="005821F1">
            <w:pPr>
              <w:snapToGrid w:val="0"/>
              <w:jc w:val="center"/>
              <w:rPr>
                <w:rFonts w:ascii="ＭＳ Ｐ明朝" w:eastAsia="ＭＳ Ｐ明朝" w:hAnsi="ＭＳ Ｐ明朝"/>
                <w:sz w:val="16"/>
                <w:szCs w:val="16"/>
              </w:rPr>
            </w:pPr>
          </w:p>
        </w:tc>
        <w:tc>
          <w:tcPr>
            <w:tcW w:w="664" w:type="pct"/>
            <w:gridSpan w:val="3"/>
            <w:tcBorders>
              <w:left w:val="single" w:sz="2" w:space="0" w:color="000000"/>
              <w:right w:val="single" w:sz="2" w:space="0" w:color="auto"/>
            </w:tcBorders>
            <w:vAlign w:val="center"/>
          </w:tcPr>
          <w:p w14:paraId="61BB6774" w14:textId="77777777" w:rsidR="00092237" w:rsidRPr="007709B8" w:rsidRDefault="00092237" w:rsidP="005821F1">
            <w:pPr>
              <w:snapToGrid w:val="0"/>
              <w:jc w:val="center"/>
              <w:rPr>
                <w:rFonts w:ascii="ＭＳ Ｐ明朝" w:eastAsia="ＭＳ Ｐ明朝" w:hAnsi="ＭＳ Ｐ明朝"/>
                <w:sz w:val="16"/>
                <w:szCs w:val="16"/>
              </w:rPr>
            </w:pPr>
          </w:p>
        </w:tc>
        <w:tc>
          <w:tcPr>
            <w:tcW w:w="135" w:type="pct"/>
            <w:gridSpan w:val="2"/>
            <w:tcBorders>
              <w:left w:val="single" w:sz="2" w:space="0" w:color="auto"/>
              <w:right w:val="single" w:sz="2" w:space="0" w:color="000000"/>
            </w:tcBorders>
            <w:vAlign w:val="center"/>
          </w:tcPr>
          <w:p w14:paraId="6D7CACAC" w14:textId="25DC3384"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w:t>
            </w:r>
          </w:p>
        </w:tc>
        <w:tc>
          <w:tcPr>
            <w:tcW w:w="1193" w:type="pct"/>
            <w:tcBorders>
              <w:left w:val="single" w:sz="2" w:space="0" w:color="000000"/>
              <w:right w:val="single" w:sz="2" w:space="0" w:color="000000"/>
            </w:tcBorders>
            <w:vAlign w:val="center"/>
          </w:tcPr>
          <w:p w14:paraId="62F93306" w14:textId="77777777" w:rsidR="00092237" w:rsidRPr="007709B8" w:rsidRDefault="00092237" w:rsidP="005821F1">
            <w:pPr>
              <w:snapToGrid w:val="0"/>
              <w:jc w:val="center"/>
              <w:rPr>
                <w:rFonts w:ascii="ＭＳ Ｐ明朝" w:eastAsia="ＭＳ Ｐ明朝" w:hAnsi="ＭＳ Ｐ明朝"/>
                <w:sz w:val="16"/>
                <w:szCs w:val="16"/>
              </w:rPr>
            </w:pPr>
          </w:p>
        </w:tc>
        <w:tc>
          <w:tcPr>
            <w:tcW w:w="663" w:type="pct"/>
            <w:gridSpan w:val="2"/>
            <w:tcBorders>
              <w:left w:val="single" w:sz="2" w:space="0" w:color="000000"/>
              <w:right w:val="single" w:sz="12" w:space="0" w:color="auto"/>
            </w:tcBorders>
            <w:vAlign w:val="center"/>
          </w:tcPr>
          <w:p w14:paraId="0B4D396F" w14:textId="5C0640B3" w:rsidR="00092237" w:rsidRPr="007709B8" w:rsidRDefault="00092237" w:rsidP="005821F1">
            <w:pPr>
              <w:snapToGrid w:val="0"/>
              <w:jc w:val="center"/>
              <w:rPr>
                <w:rFonts w:ascii="ＭＳ Ｐ明朝" w:eastAsia="ＭＳ Ｐ明朝" w:hAnsi="ＭＳ Ｐ明朝"/>
                <w:sz w:val="16"/>
                <w:szCs w:val="16"/>
              </w:rPr>
            </w:pPr>
          </w:p>
        </w:tc>
      </w:tr>
      <w:tr w:rsidR="00092237" w:rsidRPr="005821F1" w14:paraId="32DCC819" w14:textId="77777777" w:rsidTr="007709B8">
        <w:trPr>
          <w:trHeight w:val="170"/>
        </w:trPr>
        <w:tc>
          <w:tcPr>
            <w:tcW w:w="178" w:type="pct"/>
            <w:vMerge/>
            <w:tcBorders>
              <w:left w:val="single" w:sz="12" w:space="0" w:color="auto"/>
            </w:tcBorders>
            <w:vAlign w:val="center"/>
          </w:tcPr>
          <w:p w14:paraId="37E224FD"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836" w:type="pct"/>
            <w:gridSpan w:val="5"/>
            <w:vMerge/>
            <w:vAlign w:val="center"/>
          </w:tcPr>
          <w:p w14:paraId="5E85CCBE" w14:textId="77777777" w:rsidR="00092237" w:rsidRPr="005821F1" w:rsidRDefault="00092237" w:rsidP="005821F1">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2539A76F" w14:textId="14452442"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p>
        </w:tc>
        <w:tc>
          <w:tcPr>
            <w:tcW w:w="1181" w:type="pct"/>
            <w:gridSpan w:val="6"/>
            <w:tcBorders>
              <w:left w:val="single" w:sz="2" w:space="0" w:color="000000"/>
              <w:right w:val="single" w:sz="2" w:space="0" w:color="000000"/>
            </w:tcBorders>
            <w:vAlign w:val="center"/>
          </w:tcPr>
          <w:p w14:paraId="2FD90872" w14:textId="77777777" w:rsidR="00092237" w:rsidRPr="007709B8" w:rsidRDefault="00092237" w:rsidP="005821F1">
            <w:pPr>
              <w:snapToGrid w:val="0"/>
              <w:jc w:val="center"/>
              <w:rPr>
                <w:rFonts w:ascii="ＭＳ Ｐ明朝" w:eastAsia="ＭＳ Ｐ明朝" w:hAnsi="ＭＳ Ｐ明朝"/>
                <w:sz w:val="16"/>
                <w:szCs w:val="16"/>
              </w:rPr>
            </w:pPr>
          </w:p>
        </w:tc>
        <w:tc>
          <w:tcPr>
            <w:tcW w:w="664" w:type="pct"/>
            <w:gridSpan w:val="3"/>
            <w:tcBorders>
              <w:left w:val="single" w:sz="2" w:space="0" w:color="000000"/>
              <w:right w:val="single" w:sz="2" w:space="0" w:color="auto"/>
            </w:tcBorders>
            <w:vAlign w:val="center"/>
          </w:tcPr>
          <w:p w14:paraId="3425BCF4" w14:textId="77777777" w:rsidR="00092237" w:rsidRPr="007709B8" w:rsidRDefault="00092237" w:rsidP="005821F1">
            <w:pPr>
              <w:snapToGrid w:val="0"/>
              <w:jc w:val="center"/>
              <w:rPr>
                <w:rFonts w:ascii="ＭＳ Ｐ明朝" w:eastAsia="ＭＳ Ｐ明朝" w:hAnsi="ＭＳ Ｐ明朝"/>
                <w:sz w:val="16"/>
                <w:szCs w:val="16"/>
              </w:rPr>
            </w:pPr>
          </w:p>
        </w:tc>
        <w:tc>
          <w:tcPr>
            <w:tcW w:w="135" w:type="pct"/>
            <w:gridSpan w:val="2"/>
            <w:tcBorders>
              <w:left w:val="single" w:sz="2" w:space="0" w:color="auto"/>
              <w:right w:val="single" w:sz="2" w:space="0" w:color="000000"/>
            </w:tcBorders>
            <w:vAlign w:val="center"/>
          </w:tcPr>
          <w:p w14:paraId="26CEB7AE" w14:textId="398C759A" w:rsidR="00092237" w:rsidRPr="005821F1" w:rsidRDefault="00092237" w:rsidP="005821F1">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w:t>
            </w:r>
          </w:p>
        </w:tc>
        <w:tc>
          <w:tcPr>
            <w:tcW w:w="1193" w:type="pct"/>
            <w:tcBorders>
              <w:left w:val="single" w:sz="2" w:space="0" w:color="000000"/>
              <w:right w:val="single" w:sz="2" w:space="0" w:color="000000"/>
            </w:tcBorders>
            <w:vAlign w:val="center"/>
          </w:tcPr>
          <w:p w14:paraId="63695C49" w14:textId="77777777" w:rsidR="00092237" w:rsidRPr="007709B8" w:rsidRDefault="00092237" w:rsidP="005821F1">
            <w:pPr>
              <w:snapToGrid w:val="0"/>
              <w:jc w:val="center"/>
              <w:rPr>
                <w:rFonts w:ascii="ＭＳ Ｐ明朝" w:eastAsia="ＭＳ Ｐ明朝" w:hAnsi="ＭＳ Ｐ明朝"/>
                <w:sz w:val="16"/>
                <w:szCs w:val="16"/>
              </w:rPr>
            </w:pPr>
          </w:p>
        </w:tc>
        <w:tc>
          <w:tcPr>
            <w:tcW w:w="663" w:type="pct"/>
            <w:gridSpan w:val="2"/>
            <w:tcBorders>
              <w:left w:val="single" w:sz="2" w:space="0" w:color="000000"/>
              <w:right w:val="single" w:sz="12" w:space="0" w:color="auto"/>
            </w:tcBorders>
            <w:vAlign w:val="center"/>
          </w:tcPr>
          <w:p w14:paraId="5FB160D5" w14:textId="0CA4B17C" w:rsidR="00092237" w:rsidRPr="007709B8" w:rsidRDefault="00092237" w:rsidP="005821F1">
            <w:pPr>
              <w:snapToGrid w:val="0"/>
              <w:jc w:val="center"/>
              <w:rPr>
                <w:rFonts w:ascii="ＭＳ Ｐ明朝" w:eastAsia="ＭＳ Ｐ明朝" w:hAnsi="ＭＳ Ｐ明朝"/>
                <w:sz w:val="16"/>
                <w:szCs w:val="16"/>
              </w:rPr>
            </w:pPr>
          </w:p>
        </w:tc>
      </w:tr>
      <w:tr w:rsidR="002209AF" w:rsidRPr="005821F1" w14:paraId="39E8744C" w14:textId="77777777" w:rsidTr="007B2EFF">
        <w:trPr>
          <w:trHeight w:val="794"/>
        </w:trPr>
        <w:tc>
          <w:tcPr>
            <w:tcW w:w="1014" w:type="pct"/>
            <w:gridSpan w:val="6"/>
            <w:tcBorders>
              <w:left w:val="single" w:sz="12" w:space="0" w:color="auto"/>
            </w:tcBorders>
            <w:vAlign w:val="center"/>
          </w:tcPr>
          <w:p w14:paraId="11F4A461" w14:textId="77777777" w:rsidR="005821F1" w:rsidRPr="005821F1" w:rsidRDefault="005821F1" w:rsidP="005821F1">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その他参考</w:t>
            </w:r>
          </w:p>
          <w:p w14:paraId="25B81CF1" w14:textId="7152C82B" w:rsidR="005821F1" w:rsidRPr="005821F1" w:rsidRDefault="005821F1" w:rsidP="005821F1">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となる事項</w:t>
            </w:r>
          </w:p>
        </w:tc>
        <w:tc>
          <w:tcPr>
            <w:tcW w:w="3986" w:type="pct"/>
            <w:gridSpan w:val="15"/>
            <w:tcBorders>
              <w:right w:val="single" w:sz="12" w:space="0" w:color="auto"/>
            </w:tcBorders>
            <w:vAlign w:val="center"/>
          </w:tcPr>
          <w:p w14:paraId="2A87E1A6" w14:textId="77777777" w:rsidR="005821F1" w:rsidRPr="007709B8" w:rsidRDefault="005821F1" w:rsidP="005821F1">
            <w:pPr>
              <w:snapToGrid w:val="0"/>
              <w:jc w:val="left"/>
              <w:rPr>
                <w:rFonts w:ascii="ＭＳ Ｐ明朝" w:eastAsia="ＭＳ Ｐ明朝" w:hAnsi="ＭＳ Ｐ明朝"/>
                <w:sz w:val="16"/>
                <w:szCs w:val="16"/>
              </w:rPr>
            </w:pPr>
          </w:p>
        </w:tc>
      </w:tr>
      <w:tr w:rsidR="002209AF" w:rsidRPr="005821F1" w14:paraId="04576842" w14:textId="77777777" w:rsidTr="0097319C">
        <w:trPr>
          <w:trHeight w:val="397"/>
        </w:trPr>
        <w:tc>
          <w:tcPr>
            <w:tcW w:w="1014" w:type="pct"/>
            <w:gridSpan w:val="6"/>
            <w:tcBorders>
              <w:left w:val="single" w:sz="12" w:space="0" w:color="auto"/>
            </w:tcBorders>
            <w:vAlign w:val="center"/>
          </w:tcPr>
          <w:p w14:paraId="7E4051C9" w14:textId="7A538881" w:rsidR="005821F1" w:rsidRPr="005821F1" w:rsidRDefault="005821F1"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添　付　資　料</w:t>
            </w:r>
          </w:p>
          <w:p w14:paraId="0B726DD5" w14:textId="77777777" w:rsidR="005821F1" w:rsidRPr="005821F1" w:rsidRDefault="005821F1"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（事業の内容・変更の</w:t>
            </w:r>
          </w:p>
          <w:p w14:paraId="66EB6A2B" w14:textId="4A827FEC" w:rsidR="005821F1" w:rsidRPr="005821F1" w:rsidRDefault="005821F1"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時期がわかるもの）</w:t>
            </w:r>
          </w:p>
        </w:tc>
        <w:tc>
          <w:tcPr>
            <w:tcW w:w="3986" w:type="pct"/>
            <w:gridSpan w:val="15"/>
            <w:tcBorders>
              <w:right w:val="single" w:sz="12" w:space="0" w:color="auto"/>
            </w:tcBorders>
            <w:vAlign w:val="center"/>
          </w:tcPr>
          <w:p w14:paraId="18F9F25D" w14:textId="52FA478A" w:rsidR="005821F1" w:rsidRPr="005821F1" w:rsidRDefault="005821F1" w:rsidP="00092237">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会社案内 ・ 写真 （作業工程・機械設備・製品） ・</w:t>
            </w:r>
            <w:r w:rsidR="00092237" w:rsidRPr="005821F1">
              <w:rPr>
                <w:rFonts w:ascii="ＭＳ Ｐゴシック" w:eastAsia="ＭＳ Ｐゴシック" w:hAnsi="ＭＳ Ｐゴシック" w:hint="eastAsia"/>
                <w:sz w:val="16"/>
                <w:szCs w:val="16"/>
              </w:rPr>
              <w:t>商業登記簿謄本</w:t>
            </w:r>
            <w:r w:rsidR="00092237">
              <w:rPr>
                <w:rFonts w:ascii="ＭＳ Ｐゴシック" w:eastAsia="ＭＳ Ｐゴシック" w:hAnsi="ＭＳ Ｐゴシック" w:hint="eastAsia"/>
                <w:sz w:val="16"/>
                <w:szCs w:val="16"/>
              </w:rPr>
              <w:t xml:space="preserve"> ・ </w:t>
            </w:r>
            <w:r w:rsidRPr="005821F1">
              <w:rPr>
                <w:rFonts w:ascii="ＭＳ Ｐゴシック" w:eastAsia="ＭＳ Ｐゴシック" w:hAnsi="ＭＳ Ｐゴシック" w:hint="eastAsia"/>
                <w:sz w:val="16"/>
                <w:szCs w:val="16"/>
              </w:rPr>
              <w:t xml:space="preserve">その他 （　　　　　　　　　　　　　　</w:t>
            </w:r>
            <w:r w:rsidR="00092237">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xml:space="preserve">　　　）</w:t>
            </w:r>
          </w:p>
          <w:p w14:paraId="3F859FFC" w14:textId="31A5BA04" w:rsidR="005821F1" w:rsidRPr="005821F1" w:rsidRDefault="005821F1" w:rsidP="00092237">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派遣業については（派遣先一覧、派遣先管理台帳等）</w:t>
            </w:r>
          </w:p>
        </w:tc>
      </w:tr>
      <w:tr w:rsidR="005821F1" w:rsidRPr="005821F1" w14:paraId="689CC440" w14:textId="77777777" w:rsidTr="0097319C">
        <w:trPr>
          <w:trHeight w:val="283"/>
        </w:trPr>
        <w:tc>
          <w:tcPr>
            <w:tcW w:w="5000" w:type="pct"/>
            <w:gridSpan w:val="21"/>
            <w:tcBorders>
              <w:left w:val="single" w:sz="12" w:space="0" w:color="auto"/>
              <w:bottom w:val="single" w:sz="8" w:space="0" w:color="FFFFFF" w:themeColor="background1"/>
              <w:right w:val="single" w:sz="12" w:space="0" w:color="auto"/>
            </w:tcBorders>
            <w:vAlign w:val="bottom"/>
          </w:tcPr>
          <w:p w14:paraId="644FE8A4" w14:textId="23E3EBD0" w:rsidR="005821F1" w:rsidRPr="005821F1" w:rsidRDefault="005821F1" w:rsidP="005821F1">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労働基準監督署長　殿</w:t>
            </w:r>
          </w:p>
        </w:tc>
      </w:tr>
      <w:tr w:rsidR="00D15468" w:rsidRPr="005821F1" w14:paraId="74A5B6D6" w14:textId="77777777" w:rsidTr="0097319C">
        <w:trPr>
          <w:trHeight w:val="227"/>
        </w:trPr>
        <w:tc>
          <w:tcPr>
            <w:tcW w:w="5000" w:type="pct"/>
            <w:gridSpan w:val="21"/>
            <w:tcBorders>
              <w:top w:val="single" w:sz="8" w:space="0" w:color="FFFFFF" w:themeColor="background1"/>
              <w:left w:val="single" w:sz="12" w:space="0" w:color="auto"/>
              <w:bottom w:val="single" w:sz="8" w:space="0" w:color="FFFFFF" w:themeColor="background1"/>
              <w:right w:val="single" w:sz="12" w:space="0" w:color="auto"/>
            </w:tcBorders>
            <w:vAlign w:val="bottom"/>
          </w:tcPr>
          <w:p w14:paraId="2FD40A8E" w14:textId="418DD38D" w:rsidR="00D15468" w:rsidRPr="005821F1" w:rsidRDefault="000067FD" w:rsidP="005821F1">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Pr>
                <w:rFonts w:ascii="ＭＳ Ｐゴシック" w:eastAsia="ＭＳ Ｐゴシック" w:hAnsi="ＭＳ Ｐゴシック" w:hint="eastAsia"/>
                <w:sz w:val="16"/>
                <w:szCs w:val="16"/>
              </w:rPr>
              <w:t>公共職業安定所長　殿</w:t>
            </w:r>
          </w:p>
        </w:tc>
      </w:tr>
      <w:tr w:rsidR="00D15468" w:rsidRPr="005821F1" w14:paraId="22DF5268" w14:textId="77777777" w:rsidTr="0097319C">
        <w:trPr>
          <w:trHeight w:val="170"/>
        </w:trPr>
        <w:tc>
          <w:tcPr>
            <w:tcW w:w="5000" w:type="pct"/>
            <w:gridSpan w:val="21"/>
            <w:tcBorders>
              <w:top w:val="single" w:sz="8" w:space="0" w:color="FFFFFF" w:themeColor="background1"/>
              <w:left w:val="single" w:sz="12" w:space="0" w:color="auto"/>
              <w:bottom w:val="single" w:sz="4" w:space="0" w:color="FFFFFF" w:themeColor="background1"/>
              <w:right w:val="single" w:sz="12" w:space="0" w:color="auto"/>
            </w:tcBorders>
            <w:vAlign w:val="bottom"/>
          </w:tcPr>
          <w:p w14:paraId="5E5FF8F9" w14:textId="06D1829D" w:rsidR="00D15468" w:rsidRPr="005821F1" w:rsidRDefault="00D15468" w:rsidP="0097319C">
            <w:pPr>
              <w:snapToGrid w:val="0"/>
              <w:ind w:firstLineChars="1902" w:firstLine="304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令和</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w:t>
            </w:r>
          </w:p>
        </w:tc>
      </w:tr>
      <w:tr w:rsidR="0097319C" w:rsidRPr="005821F1" w14:paraId="2B9A0637" w14:textId="77777777" w:rsidTr="0097319C">
        <w:trPr>
          <w:trHeight w:val="283"/>
        </w:trPr>
        <w:tc>
          <w:tcPr>
            <w:tcW w:w="2017" w:type="pct"/>
            <w:gridSpan w:val="11"/>
            <w:tcBorders>
              <w:top w:val="single" w:sz="8" w:space="0" w:color="FFFFFF" w:themeColor="background1"/>
              <w:left w:val="single" w:sz="12" w:space="0" w:color="auto"/>
              <w:bottom w:val="single" w:sz="8" w:space="0" w:color="FFFFFF" w:themeColor="background1"/>
              <w:right w:val="single" w:sz="4" w:space="0" w:color="FFFFFF" w:themeColor="background1"/>
            </w:tcBorders>
            <w:vAlign w:val="center"/>
          </w:tcPr>
          <w:p w14:paraId="45DB7B07" w14:textId="77777777" w:rsidR="000067FD" w:rsidRPr="005821F1" w:rsidRDefault="000067FD" w:rsidP="005821F1">
            <w:pPr>
              <w:snapToGrid w:val="0"/>
              <w:jc w:val="center"/>
              <w:rPr>
                <w:rFonts w:ascii="ＭＳ Ｐゴシック" w:eastAsia="ＭＳ Ｐゴシック" w:hAnsi="ＭＳ Ｐゴシック"/>
                <w:sz w:val="16"/>
                <w:szCs w:val="16"/>
              </w:rPr>
            </w:pPr>
          </w:p>
        </w:tc>
        <w:tc>
          <w:tcPr>
            <w:tcW w:w="476" w:type="pct"/>
            <w:gridSpan w:val="3"/>
            <w:vMerge w:val="restart"/>
            <w:tcBorders>
              <w:top w:val="single" w:sz="4" w:space="0" w:color="FFFFFF" w:themeColor="background1"/>
              <w:left w:val="single" w:sz="4" w:space="0" w:color="FFFFFF" w:themeColor="background1"/>
              <w:right w:val="single" w:sz="4" w:space="0" w:color="FFFFFF" w:themeColor="background1"/>
            </w:tcBorders>
            <w:vAlign w:val="center"/>
          </w:tcPr>
          <w:p w14:paraId="100BA6EB" w14:textId="6A1F3B11" w:rsidR="000067FD" w:rsidRPr="005821F1" w:rsidRDefault="000067FD" w:rsidP="005821F1">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事業主</w:t>
            </w: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B6C2E" w14:textId="7B4C24AD" w:rsidR="000067FD" w:rsidRPr="005821F1" w:rsidRDefault="000067FD" w:rsidP="005821F1">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所在地</w:t>
            </w:r>
          </w:p>
        </w:tc>
        <w:tc>
          <w:tcPr>
            <w:tcW w:w="1912"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5B38C2E7" w14:textId="77777777" w:rsidR="000067FD" w:rsidRPr="007709B8" w:rsidRDefault="000067FD" w:rsidP="005821F1">
            <w:pPr>
              <w:snapToGrid w:val="0"/>
              <w:jc w:val="left"/>
              <w:rPr>
                <w:rFonts w:ascii="ＭＳ Ｐ明朝" w:eastAsia="ＭＳ Ｐ明朝" w:hAnsi="ＭＳ Ｐ明朝"/>
                <w:sz w:val="16"/>
                <w:szCs w:val="16"/>
              </w:rPr>
            </w:pPr>
          </w:p>
        </w:tc>
      </w:tr>
      <w:tr w:rsidR="0097319C" w:rsidRPr="005821F1" w14:paraId="6E4EF12D" w14:textId="77777777" w:rsidTr="0097319C">
        <w:trPr>
          <w:trHeight w:val="283"/>
        </w:trPr>
        <w:tc>
          <w:tcPr>
            <w:tcW w:w="2017" w:type="pct"/>
            <w:gridSpan w:val="11"/>
            <w:vMerge w:val="restart"/>
            <w:tcBorders>
              <w:top w:val="single" w:sz="8" w:space="0" w:color="FFFFFF" w:themeColor="background1"/>
              <w:left w:val="single" w:sz="12" w:space="0" w:color="auto"/>
              <w:right w:val="single" w:sz="4" w:space="0" w:color="FFFFFF" w:themeColor="background1"/>
            </w:tcBorders>
            <w:vAlign w:val="center"/>
          </w:tcPr>
          <w:p w14:paraId="040D67E5" w14:textId="77777777" w:rsidR="000067FD" w:rsidRPr="005821F1" w:rsidRDefault="000067FD" w:rsidP="005821F1">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right w:val="single" w:sz="4" w:space="0" w:color="FFFFFF" w:themeColor="background1"/>
            </w:tcBorders>
            <w:vAlign w:val="center"/>
          </w:tcPr>
          <w:p w14:paraId="115776F0" w14:textId="7BF466F8" w:rsidR="000067FD" w:rsidRPr="005821F1" w:rsidRDefault="000067FD" w:rsidP="005821F1">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68B3D6" w14:textId="335E4AC7" w:rsidR="000067FD" w:rsidRPr="005821F1" w:rsidRDefault="000067FD" w:rsidP="005821F1">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名称</w:t>
            </w:r>
          </w:p>
        </w:tc>
        <w:tc>
          <w:tcPr>
            <w:tcW w:w="1912"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411218D1" w14:textId="77777777" w:rsidR="000067FD" w:rsidRPr="007709B8" w:rsidRDefault="000067FD" w:rsidP="005821F1">
            <w:pPr>
              <w:snapToGrid w:val="0"/>
              <w:jc w:val="left"/>
              <w:rPr>
                <w:rFonts w:ascii="ＭＳ Ｐ明朝" w:eastAsia="ＭＳ Ｐ明朝" w:hAnsi="ＭＳ Ｐ明朝"/>
                <w:sz w:val="16"/>
                <w:szCs w:val="16"/>
              </w:rPr>
            </w:pPr>
          </w:p>
        </w:tc>
      </w:tr>
      <w:tr w:rsidR="007709B8" w:rsidRPr="005821F1" w14:paraId="414F94CA" w14:textId="77777777" w:rsidTr="00092237">
        <w:trPr>
          <w:trHeight w:val="283"/>
        </w:trPr>
        <w:tc>
          <w:tcPr>
            <w:tcW w:w="2017" w:type="pct"/>
            <w:gridSpan w:val="11"/>
            <w:vMerge/>
            <w:tcBorders>
              <w:left w:val="single" w:sz="12" w:space="0" w:color="auto"/>
              <w:bottom w:val="single" w:sz="12" w:space="0" w:color="auto"/>
              <w:right w:val="single" w:sz="4" w:space="0" w:color="FFFFFF" w:themeColor="background1"/>
            </w:tcBorders>
            <w:vAlign w:val="center"/>
          </w:tcPr>
          <w:p w14:paraId="379D1EA8" w14:textId="77777777" w:rsidR="000067FD" w:rsidRPr="005821F1" w:rsidRDefault="000067FD" w:rsidP="005821F1">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bottom w:val="single" w:sz="12" w:space="0" w:color="auto"/>
              <w:right w:val="single" w:sz="4" w:space="0" w:color="FFFFFF" w:themeColor="background1"/>
            </w:tcBorders>
            <w:vAlign w:val="center"/>
          </w:tcPr>
          <w:p w14:paraId="21ADD9EA" w14:textId="1711DC0D" w:rsidR="000067FD" w:rsidRPr="005821F1" w:rsidRDefault="000067FD" w:rsidP="005821F1">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38885C56" w14:textId="0C501F01" w:rsidR="000067FD" w:rsidRPr="005821F1" w:rsidRDefault="000067FD" w:rsidP="005821F1">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代表者氏名</w:t>
            </w:r>
          </w:p>
        </w:tc>
        <w:tc>
          <w:tcPr>
            <w:tcW w:w="1912" w:type="pct"/>
            <w:gridSpan w:val="4"/>
            <w:tcBorders>
              <w:top w:val="single" w:sz="4" w:space="0" w:color="FFFFFF" w:themeColor="background1"/>
              <w:left w:val="single" w:sz="4" w:space="0" w:color="FFFFFF" w:themeColor="background1"/>
              <w:right w:val="single" w:sz="12" w:space="0" w:color="auto"/>
            </w:tcBorders>
            <w:vAlign w:val="center"/>
          </w:tcPr>
          <w:p w14:paraId="669D72F2" w14:textId="77777777" w:rsidR="000067FD" w:rsidRPr="007709B8" w:rsidRDefault="000067FD" w:rsidP="005821F1">
            <w:pPr>
              <w:snapToGrid w:val="0"/>
              <w:jc w:val="left"/>
              <w:rPr>
                <w:rFonts w:ascii="ＭＳ Ｐ明朝" w:eastAsia="ＭＳ Ｐ明朝" w:hAnsi="ＭＳ Ｐ明朝"/>
                <w:sz w:val="16"/>
                <w:szCs w:val="16"/>
              </w:rPr>
            </w:pPr>
          </w:p>
        </w:tc>
      </w:tr>
      <w:tr w:rsidR="002209AF" w:rsidRPr="005821F1" w14:paraId="6D1DBBB0" w14:textId="77777777" w:rsidTr="00092237">
        <w:tc>
          <w:tcPr>
            <w:tcW w:w="723" w:type="pct"/>
            <w:gridSpan w:val="4"/>
            <w:tcBorders>
              <w:top w:val="single" w:sz="12" w:space="0" w:color="auto"/>
              <w:left w:val="single" w:sz="12" w:space="0" w:color="auto"/>
              <w:bottom w:val="single" w:sz="4" w:space="0" w:color="FFFFFF" w:themeColor="background1"/>
            </w:tcBorders>
            <w:vAlign w:val="center"/>
          </w:tcPr>
          <w:p w14:paraId="5BED3013" w14:textId="346DF4C7" w:rsidR="005821F1" w:rsidRPr="005821F1" w:rsidRDefault="005821F1" w:rsidP="005821F1">
            <w:pPr>
              <w:snapToGrid w:val="0"/>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w:t>
            </w:r>
          </w:p>
        </w:tc>
        <w:tc>
          <w:tcPr>
            <w:tcW w:w="4277" w:type="pct"/>
            <w:gridSpan w:val="17"/>
            <w:vMerge w:val="restart"/>
            <w:tcBorders>
              <w:top w:val="single" w:sz="12" w:space="0" w:color="auto"/>
              <w:right w:val="single" w:sz="12" w:space="0" w:color="auto"/>
            </w:tcBorders>
            <w:vAlign w:val="center"/>
          </w:tcPr>
          <w:p w14:paraId="422AA98A" w14:textId="0B4931EB" w:rsidR="005821F1" w:rsidRPr="000067FD" w:rsidRDefault="005821F1" w:rsidP="000067FD">
            <w:pPr>
              <w:pStyle w:val="a8"/>
              <w:numPr>
                <w:ilvl w:val="0"/>
                <w:numId w:val="2"/>
              </w:numPr>
              <w:snapToGrid w:val="0"/>
              <w:ind w:leftChars="0" w:left="350" w:hanging="218"/>
              <w:rPr>
                <w:rFonts w:ascii="ＭＳ Ｐゴシック" w:eastAsia="ＭＳ Ｐゴシック" w:hAnsi="ＭＳ Ｐゴシック"/>
                <w:sz w:val="16"/>
                <w:szCs w:val="16"/>
              </w:rPr>
            </w:pPr>
            <w:r w:rsidRPr="000067FD">
              <w:rPr>
                <w:rFonts w:ascii="ＭＳ Ｐゴシック" w:eastAsia="ＭＳ Ｐゴシック" w:hAnsi="ＭＳ Ｐゴシック" w:hint="eastAsia"/>
                <w:sz w:val="16"/>
                <w:szCs w:val="16"/>
              </w:rPr>
              <w:t>上記申し出のとおり令和　　年　　月　　日をもって事業の種類が変更されたものと認められる　）</w:t>
            </w:r>
          </w:p>
          <w:p w14:paraId="12D37598" w14:textId="40B2B38B" w:rsidR="005821F1" w:rsidRPr="005821F1" w:rsidRDefault="000067FD" w:rsidP="000067FD">
            <w:pPr>
              <w:snapToGrid w:val="0"/>
              <w:ind w:firstLineChars="218" w:firstLine="34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5821F1" w:rsidRPr="005821F1">
              <w:rPr>
                <w:rFonts w:ascii="ＭＳ Ｐゴシック" w:eastAsia="ＭＳ Ｐゴシック" w:hAnsi="ＭＳ Ｐゴシック" w:hint="eastAsia"/>
                <w:sz w:val="16"/>
                <w:szCs w:val="16"/>
              </w:rPr>
              <w:t>業種</w:t>
            </w:r>
            <w:r>
              <w:rPr>
                <w:rFonts w:ascii="ＭＳ Ｐゴシック" w:eastAsia="ＭＳ Ｐゴシック" w:hAnsi="ＭＳ Ｐゴシック" w:hint="eastAsia"/>
                <w:sz w:val="16"/>
                <w:szCs w:val="16"/>
              </w:rPr>
              <w:t>】</w:t>
            </w:r>
            <w:r w:rsidR="005821F1"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005821F1"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005821F1" w:rsidRPr="005821F1">
              <w:rPr>
                <w:rFonts w:ascii="ＭＳ Ｐゴシック" w:eastAsia="ＭＳ Ｐゴシック" w:hAnsi="ＭＳ Ｐゴシック" w:hint="eastAsia"/>
                <w:sz w:val="16"/>
                <w:szCs w:val="16"/>
              </w:rPr>
              <w:t xml:space="preserve">［　　　　　　］　</w:t>
            </w:r>
            <w:r>
              <w:rPr>
                <w:rFonts w:ascii="ＭＳ Ｐゴシック" w:eastAsia="ＭＳ Ｐゴシック" w:hAnsi="ＭＳ Ｐゴシック" w:hint="eastAsia"/>
                <w:sz w:val="16"/>
                <w:szCs w:val="16"/>
              </w:rPr>
              <w:t xml:space="preserve">　　　【産業分類】</w:t>
            </w:r>
            <w:r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w:t>
            </w:r>
          </w:p>
          <w:p w14:paraId="1EFD0E63" w14:textId="77DA836D" w:rsidR="005821F1" w:rsidRPr="005821F1" w:rsidRDefault="005821F1" w:rsidP="000067FD">
            <w:pPr>
              <w:pStyle w:val="a8"/>
              <w:numPr>
                <w:ilvl w:val="0"/>
                <w:numId w:val="1"/>
              </w:numPr>
              <w:snapToGrid w:val="0"/>
              <w:ind w:leftChars="0" w:left="383" w:hanging="25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　（　以下のとおり意見する　）</w:t>
            </w:r>
          </w:p>
        </w:tc>
      </w:tr>
      <w:tr w:rsidR="002209AF" w:rsidRPr="005821F1" w14:paraId="564964DD" w14:textId="77777777" w:rsidTr="00092237">
        <w:trPr>
          <w:trHeight w:val="208"/>
        </w:trPr>
        <w:tc>
          <w:tcPr>
            <w:tcW w:w="723" w:type="pct"/>
            <w:gridSpan w:val="4"/>
            <w:vMerge w:val="restart"/>
            <w:tcBorders>
              <w:top w:val="single" w:sz="4" w:space="0" w:color="FFFFFF" w:themeColor="background1"/>
              <w:left w:val="single" w:sz="12" w:space="0" w:color="auto"/>
            </w:tcBorders>
            <w:vAlign w:val="center"/>
          </w:tcPr>
          <w:p w14:paraId="0A593CE7" w14:textId="77777777" w:rsidR="000067FD" w:rsidRDefault="005821F1" w:rsidP="00092237">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監督署</w:t>
            </w:r>
            <w:r w:rsidR="000067FD">
              <w:rPr>
                <w:rFonts w:ascii="ＭＳ Ｐゴシック" w:eastAsia="ＭＳ Ｐゴシック" w:hAnsi="ＭＳ Ｐゴシック" w:hint="eastAsia"/>
                <w:sz w:val="16"/>
                <w:szCs w:val="16"/>
              </w:rPr>
              <w:t>・安定所</w:t>
            </w:r>
          </w:p>
          <w:p w14:paraId="148CCDB2" w14:textId="5FA2F9E2" w:rsidR="005821F1" w:rsidRPr="005821F1" w:rsidRDefault="005821F1" w:rsidP="00092237">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の意見記入欄</w:t>
            </w:r>
          </w:p>
        </w:tc>
        <w:tc>
          <w:tcPr>
            <w:tcW w:w="4277" w:type="pct"/>
            <w:gridSpan w:val="17"/>
            <w:vMerge/>
            <w:tcBorders>
              <w:bottom w:val="single" w:sz="4" w:space="0" w:color="FFFFFF" w:themeColor="background1"/>
              <w:right w:val="single" w:sz="12" w:space="0" w:color="auto"/>
            </w:tcBorders>
            <w:vAlign w:val="center"/>
          </w:tcPr>
          <w:p w14:paraId="7C79589C" w14:textId="77777777" w:rsidR="005821F1" w:rsidRPr="005821F1" w:rsidRDefault="005821F1" w:rsidP="005821F1">
            <w:pPr>
              <w:snapToGrid w:val="0"/>
              <w:jc w:val="center"/>
              <w:rPr>
                <w:rFonts w:ascii="ＭＳ Ｐゴシック" w:eastAsia="ＭＳ Ｐゴシック" w:hAnsi="ＭＳ Ｐゴシック"/>
                <w:sz w:val="16"/>
                <w:szCs w:val="16"/>
              </w:rPr>
            </w:pPr>
          </w:p>
        </w:tc>
      </w:tr>
      <w:tr w:rsidR="00092237" w:rsidRPr="005821F1" w14:paraId="7B2E0FDC" w14:textId="77777777" w:rsidTr="00092237">
        <w:trPr>
          <w:trHeight w:val="454"/>
        </w:trPr>
        <w:tc>
          <w:tcPr>
            <w:tcW w:w="723" w:type="pct"/>
            <w:gridSpan w:val="4"/>
            <w:vMerge/>
            <w:tcBorders>
              <w:left w:val="single" w:sz="12" w:space="0" w:color="auto"/>
              <w:bottom w:val="single" w:sz="12" w:space="0" w:color="auto"/>
            </w:tcBorders>
            <w:vAlign w:val="center"/>
          </w:tcPr>
          <w:p w14:paraId="34903636" w14:textId="77777777" w:rsidR="005821F1" w:rsidRPr="005821F1" w:rsidRDefault="005821F1" w:rsidP="005821F1">
            <w:pPr>
              <w:snapToGrid w:val="0"/>
              <w:jc w:val="center"/>
              <w:rPr>
                <w:rFonts w:ascii="ＭＳ Ｐゴシック" w:eastAsia="ＭＳ Ｐゴシック" w:hAnsi="ＭＳ Ｐゴシック"/>
                <w:sz w:val="16"/>
                <w:szCs w:val="16"/>
              </w:rPr>
            </w:pPr>
          </w:p>
        </w:tc>
        <w:tc>
          <w:tcPr>
            <w:tcW w:w="4277" w:type="pct"/>
            <w:gridSpan w:val="17"/>
            <w:tcBorders>
              <w:top w:val="single" w:sz="4" w:space="0" w:color="FFFFFF" w:themeColor="background1"/>
              <w:bottom w:val="single" w:sz="12" w:space="0" w:color="auto"/>
              <w:right w:val="single" w:sz="12" w:space="0" w:color="auto"/>
            </w:tcBorders>
            <w:vAlign w:val="bottom"/>
          </w:tcPr>
          <w:p w14:paraId="0BD6F3D6" w14:textId="61D360D3" w:rsidR="005821F1" w:rsidRPr="005821F1" w:rsidRDefault="005821F1" w:rsidP="005821F1">
            <w:pPr>
              <w:wordWrap w:val="0"/>
              <w:snapToGrid w:val="0"/>
              <w:ind w:leftChars="32" w:left="73" w:hangingChars="4" w:hanging="6"/>
              <w:rPr>
                <w:rFonts w:ascii="ＭＳ Ｐゴシック" w:eastAsia="ＭＳ Ｐゴシック" w:hAnsi="ＭＳ Ｐゴシック"/>
                <w:sz w:val="16"/>
                <w:szCs w:val="16"/>
              </w:rPr>
            </w:pPr>
          </w:p>
          <w:p w14:paraId="118D777F" w14:textId="730E6F76" w:rsidR="005821F1" w:rsidRPr="005821F1" w:rsidRDefault="005821F1" w:rsidP="005821F1">
            <w:pPr>
              <w:wordWrap w:val="0"/>
              <w:snapToGrid w:val="0"/>
              <w:ind w:leftChars="54" w:left="113" w:firstLineChars="2810" w:firstLine="4496"/>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記入者氏名</w:t>
            </w:r>
          </w:p>
        </w:tc>
      </w:tr>
    </w:tbl>
    <w:p w14:paraId="2ADF0787" w14:textId="727E61DB" w:rsidR="00AC429B" w:rsidRDefault="00AC429B" w:rsidP="002E374B">
      <w:pPr>
        <w:snapToGrid w:val="0"/>
        <w:rPr>
          <w:rFonts w:ascii="ＭＳ Ｐゴシック" w:eastAsia="ＭＳ Ｐゴシック" w:hAnsi="ＭＳ Ｐゴシック"/>
          <w:sz w:val="16"/>
          <w:szCs w:val="16"/>
        </w:rPr>
      </w:pPr>
    </w:p>
    <w:p w14:paraId="4D03B85B" w14:textId="204978A3" w:rsidR="0097319C" w:rsidRDefault="007709B8" w:rsidP="0097319C">
      <w:pPr>
        <w:widowControl/>
      </w:pPr>
      <w:r>
        <w:rPr>
          <w:rFonts w:hint="eastAsia"/>
        </w:rPr>
        <w:lastRenderedPageBreak/>
        <w:t>（裏面）</w:t>
      </w:r>
    </w:p>
    <w:p w14:paraId="7EB67D63" w14:textId="426E8D0E" w:rsidR="0097319C" w:rsidRPr="001B0DB9" w:rsidRDefault="0097319C" w:rsidP="0097319C">
      <w:pPr>
        <w:widowControl/>
        <w:jc w:val="center"/>
        <w:rPr>
          <w:rFonts w:ascii="ＭＳ Ｐゴシック" w:eastAsia="ＭＳ Ｐゴシック" w:hAnsi="ＭＳ Ｐゴシック"/>
        </w:rPr>
      </w:pPr>
      <w:r w:rsidRPr="001B0DB9">
        <w:rPr>
          <w:rFonts w:ascii="ＭＳ Ｐゴシック" w:eastAsia="ＭＳ Ｐゴシック" w:hAnsi="ＭＳ Ｐゴシック" w:hint="eastAsia"/>
          <w:kern w:val="0"/>
          <w:sz w:val="28"/>
          <w:szCs w:val="32"/>
        </w:rPr>
        <w:t>＜事業の種類の変更にかかる注意事項＞</w:t>
      </w:r>
    </w:p>
    <w:p w14:paraId="11D5772A" w14:textId="77777777" w:rsidR="0097319C" w:rsidRPr="001B0DB9" w:rsidRDefault="0097319C" w:rsidP="0097319C">
      <w:pPr>
        <w:widowControl/>
        <w:rPr>
          <w:rFonts w:ascii="ＭＳ Ｐゴシック" w:eastAsia="ＭＳ Ｐゴシック" w:hAnsi="ＭＳ Ｐゴシック"/>
        </w:rPr>
      </w:pPr>
    </w:p>
    <w:p w14:paraId="5060A6D1" w14:textId="77777777" w:rsidR="001B0DB9" w:rsidRPr="00D46F31" w:rsidRDefault="007709B8" w:rsidP="001B0DB9">
      <w:pPr>
        <w:pStyle w:val="a8"/>
        <w:widowControl/>
        <w:numPr>
          <w:ilvl w:val="0"/>
          <w:numId w:val="3"/>
        </w:numPr>
        <w:snapToGrid w:val="0"/>
        <w:ind w:leftChars="0" w:rightChars="363" w:right="762"/>
        <w:jc w:val="distribute"/>
        <w:rPr>
          <w:rFonts w:ascii="ＭＳ Ｐゴシック" w:eastAsia="ＭＳ Ｐゴシック" w:hAnsi="ＭＳ Ｐゴシック"/>
          <w:sz w:val="22"/>
          <w:szCs w:val="24"/>
        </w:rPr>
      </w:pPr>
      <w:r w:rsidRPr="00D46F31">
        <w:rPr>
          <w:rFonts w:ascii="ＭＳ Ｐゴシック" w:eastAsia="ＭＳ Ｐゴシック" w:hAnsi="ＭＳ Ｐゴシック" w:hint="eastAsia"/>
          <w:sz w:val="22"/>
          <w:szCs w:val="24"/>
        </w:rPr>
        <w:t>事業の種類の変更の</w:t>
      </w:r>
      <w:r w:rsidR="0097319C" w:rsidRPr="00D46F31">
        <w:rPr>
          <w:rFonts w:ascii="ＭＳ Ｐゴシック" w:eastAsia="ＭＳ Ｐゴシック" w:hAnsi="ＭＳ Ｐゴシック" w:hint="eastAsia"/>
          <w:sz w:val="22"/>
          <w:szCs w:val="24"/>
        </w:rPr>
        <w:t>届け出の審査にあたり後日、労働局から問い合わせと</w:t>
      </w:r>
    </w:p>
    <w:p w14:paraId="1F6A8C0D" w14:textId="77DF6633" w:rsidR="0097319C" w:rsidRPr="00D46F31" w:rsidRDefault="0097319C" w:rsidP="001B0DB9">
      <w:pPr>
        <w:pStyle w:val="a8"/>
        <w:widowControl/>
        <w:snapToGrid w:val="0"/>
        <w:ind w:leftChars="0" w:left="1007" w:rightChars="363" w:right="762"/>
        <w:rPr>
          <w:rFonts w:ascii="ＭＳ Ｐゴシック" w:eastAsia="ＭＳ Ｐゴシック" w:hAnsi="ＭＳ Ｐゴシック"/>
          <w:sz w:val="22"/>
          <w:szCs w:val="24"/>
        </w:rPr>
      </w:pPr>
      <w:r w:rsidRPr="00D46F31">
        <w:rPr>
          <w:rFonts w:ascii="ＭＳ Ｐゴシック" w:eastAsia="ＭＳ Ｐゴシック" w:hAnsi="ＭＳ Ｐゴシック" w:hint="eastAsia"/>
          <w:sz w:val="22"/>
          <w:szCs w:val="24"/>
        </w:rPr>
        <w:t>資料の提出をお願いすることがあります。</w:t>
      </w:r>
    </w:p>
    <w:p w14:paraId="17CDDE33" w14:textId="77777777" w:rsidR="007709B8" w:rsidRPr="00D46F31" w:rsidRDefault="007709B8" w:rsidP="007709B8">
      <w:pPr>
        <w:pStyle w:val="a8"/>
        <w:widowControl/>
        <w:snapToGrid w:val="0"/>
        <w:ind w:leftChars="0" w:left="1007" w:rightChars="363" w:right="762"/>
        <w:rPr>
          <w:rFonts w:ascii="ＭＳ Ｐゴシック" w:eastAsia="ＭＳ Ｐゴシック" w:hAnsi="ＭＳ Ｐゴシック"/>
          <w:sz w:val="16"/>
          <w:szCs w:val="18"/>
        </w:rPr>
      </w:pPr>
    </w:p>
    <w:p w14:paraId="4BDFE71F" w14:textId="26EC762C" w:rsidR="0097319C" w:rsidRPr="00D46F31" w:rsidRDefault="0097319C" w:rsidP="001B0DB9">
      <w:pPr>
        <w:pStyle w:val="a8"/>
        <w:widowControl/>
        <w:numPr>
          <w:ilvl w:val="0"/>
          <w:numId w:val="3"/>
        </w:numPr>
        <w:snapToGrid w:val="0"/>
        <w:ind w:leftChars="0" w:rightChars="363" w:right="762"/>
        <w:jc w:val="distribute"/>
        <w:rPr>
          <w:rFonts w:ascii="ＭＳ Ｐゴシック" w:eastAsia="ＭＳ Ｐゴシック" w:hAnsi="ＭＳ Ｐゴシック"/>
          <w:sz w:val="22"/>
          <w:szCs w:val="24"/>
        </w:rPr>
      </w:pPr>
      <w:r w:rsidRPr="00D46F31">
        <w:rPr>
          <w:rFonts w:ascii="ＭＳ Ｐゴシック" w:eastAsia="ＭＳ Ｐゴシック" w:hAnsi="ＭＳ Ｐゴシック" w:hint="eastAsia"/>
          <w:sz w:val="22"/>
          <w:szCs w:val="24"/>
        </w:rPr>
        <w:t>事業の種類を変更後も労働保険料算定基礎調査等により事業内容に誤りが</w:t>
      </w:r>
      <w:r w:rsidR="001B0DB9" w:rsidRPr="00D46F31">
        <w:rPr>
          <w:rFonts w:ascii="ＭＳ Ｐゴシック" w:eastAsia="ＭＳ Ｐゴシック" w:hAnsi="ＭＳ Ｐゴシック"/>
          <w:sz w:val="22"/>
          <w:szCs w:val="24"/>
        </w:rPr>
        <w:br/>
      </w:r>
      <w:r w:rsidRPr="00D46F31">
        <w:rPr>
          <w:rFonts w:ascii="ＭＳ Ｐゴシック" w:eastAsia="ＭＳ Ｐゴシック" w:hAnsi="ＭＳ Ｐゴシック" w:hint="eastAsia"/>
          <w:sz w:val="22"/>
          <w:szCs w:val="24"/>
        </w:rPr>
        <w:t>あった場合、追徴金を含めた労働保険料の追加徴収を行うことがあります。</w:t>
      </w:r>
    </w:p>
    <w:p w14:paraId="4A516CC3" w14:textId="77777777" w:rsidR="007709B8" w:rsidRPr="00D46F31" w:rsidRDefault="007709B8" w:rsidP="007709B8">
      <w:pPr>
        <w:pStyle w:val="a8"/>
        <w:widowControl/>
        <w:snapToGrid w:val="0"/>
        <w:ind w:leftChars="0" w:left="1007" w:rightChars="363" w:right="762"/>
        <w:rPr>
          <w:rFonts w:ascii="ＭＳ Ｐゴシック" w:eastAsia="ＭＳ Ｐゴシック" w:hAnsi="ＭＳ Ｐゴシック"/>
          <w:sz w:val="16"/>
          <w:szCs w:val="16"/>
        </w:rPr>
      </w:pPr>
    </w:p>
    <w:p w14:paraId="4F0CABCF" w14:textId="30C65101" w:rsidR="0097319C" w:rsidRPr="00D46F31" w:rsidRDefault="0097319C" w:rsidP="0097319C">
      <w:pPr>
        <w:pStyle w:val="a8"/>
        <w:widowControl/>
        <w:numPr>
          <w:ilvl w:val="0"/>
          <w:numId w:val="3"/>
        </w:numPr>
        <w:snapToGrid w:val="0"/>
        <w:ind w:leftChars="0" w:rightChars="363" w:right="762"/>
        <w:rPr>
          <w:rFonts w:ascii="ＭＳ Ｐゴシック" w:eastAsia="ＭＳ Ｐゴシック" w:hAnsi="ＭＳ Ｐゴシック"/>
          <w:sz w:val="22"/>
          <w:szCs w:val="24"/>
        </w:rPr>
      </w:pPr>
      <w:r w:rsidRPr="00D46F31">
        <w:rPr>
          <w:rFonts w:ascii="ＭＳ Ｐゴシック" w:eastAsia="ＭＳ Ｐゴシック" w:hAnsi="ＭＳ Ｐゴシック" w:hint="eastAsia"/>
          <w:sz w:val="22"/>
          <w:szCs w:val="24"/>
        </w:rPr>
        <w:t>変更の届け出</w:t>
      </w:r>
      <w:r w:rsidR="007709B8" w:rsidRPr="00D46F31">
        <w:rPr>
          <w:rFonts w:ascii="ＭＳ Ｐゴシック" w:eastAsia="ＭＳ Ｐゴシック" w:hAnsi="ＭＳ Ｐゴシック" w:hint="eastAsia"/>
          <w:sz w:val="22"/>
          <w:szCs w:val="24"/>
        </w:rPr>
        <w:t>の審査の結果で変更ができないと判断した場合は、個別にご連絡をいたします。</w:t>
      </w:r>
    </w:p>
    <w:p w14:paraId="431E56E0" w14:textId="17629572" w:rsidR="007709B8" w:rsidRPr="00D46F31" w:rsidRDefault="007709B8" w:rsidP="007709B8">
      <w:pPr>
        <w:pStyle w:val="a8"/>
        <w:widowControl/>
        <w:snapToGrid w:val="0"/>
        <w:ind w:leftChars="0" w:left="1007" w:rightChars="363" w:right="762"/>
        <w:rPr>
          <w:rFonts w:ascii="ＭＳ Ｐゴシック" w:eastAsia="ＭＳ Ｐゴシック" w:hAnsi="ＭＳ Ｐゴシック"/>
          <w:sz w:val="16"/>
          <w:szCs w:val="16"/>
        </w:rPr>
      </w:pPr>
    </w:p>
    <w:p w14:paraId="4D577DD3" w14:textId="2FD51BCA" w:rsidR="007709B8" w:rsidRPr="00D46F31" w:rsidRDefault="007709B8" w:rsidP="0097319C">
      <w:pPr>
        <w:pStyle w:val="a8"/>
        <w:widowControl/>
        <w:numPr>
          <w:ilvl w:val="0"/>
          <w:numId w:val="3"/>
        </w:numPr>
        <w:snapToGrid w:val="0"/>
        <w:ind w:leftChars="0" w:rightChars="363" w:right="762"/>
        <w:rPr>
          <w:rFonts w:ascii="ＭＳ Ｐゴシック" w:eastAsia="ＭＳ Ｐゴシック" w:hAnsi="ＭＳ Ｐゴシック"/>
          <w:sz w:val="22"/>
          <w:szCs w:val="24"/>
        </w:rPr>
      </w:pPr>
      <w:r w:rsidRPr="00D46F31">
        <w:rPr>
          <w:rFonts w:ascii="ＭＳ Ｐゴシック" w:eastAsia="ＭＳ Ｐゴシック" w:hAnsi="ＭＳ Ｐゴシック" w:hint="eastAsia"/>
          <w:sz w:val="22"/>
          <w:szCs w:val="24"/>
        </w:rPr>
        <w:t>今回の変更に伴い訂正申告や年度更新申告書の差し替えが必要となる場合がありますので、ご不明な点がありましたら労働局、または管轄の労働基準監督署にご相談ください。</w:t>
      </w:r>
    </w:p>
    <w:p w14:paraId="1D97D38D" w14:textId="77777777" w:rsidR="000D0639" w:rsidRPr="00D46F31" w:rsidRDefault="000D0639" w:rsidP="000D0639">
      <w:pPr>
        <w:pStyle w:val="a8"/>
        <w:widowControl/>
        <w:snapToGrid w:val="0"/>
        <w:ind w:leftChars="0" w:left="1007" w:rightChars="363" w:right="762"/>
        <w:rPr>
          <w:rFonts w:ascii="ＭＳ Ｐゴシック" w:eastAsia="ＭＳ Ｐゴシック" w:hAnsi="ＭＳ Ｐゴシック"/>
          <w:sz w:val="16"/>
          <w:szCs w:val="16"/>
        </w:rPr>
      </w:pPr>
    </w:p>
    <w:p w14:paraId="1C79ABC4" w14:textId="0B811171" w:rsidR="000D0639" w:rsidRPr="00D46F31" w:rsidRDefault="00260C7F" w:rsidP="0097319C">
      <w:pPr>
        <w:pStyle w:val="a8"/>
        <w:widowControl/>
        <w:numPr>
          <w:ilvl w:val="0"/>
          <w:numId w:val="3"/>
        </w:numPr>
        <w:snapToGrid w:val="0"/>
        <w:ind w:leftChars="0" w:rightChars="363" w:right="762"/>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保険料率変更に伴う</w:t>
      </w:r>
      <w:r w:rsidR="000D0639" w:rsidRPr="00D46F31">
        <w:rPr>
          <w:rFonts w:ascii="ＭＳ Ｐゴシック" w:eastAsia="ＭＳ Ｐゴシック" w:hAnsi="ＭＳ Ｐゴシック" w:hint="eastAsia"/>
          <w:sz w:val="22"/>
          <w:szCs w:val="24"/>
        </w:rPr>
        <w:t>訂正申告の取扱い期間</w:t>
      </w:r>
    </w:p>
    <w:p w14:paraId="1BFBCCE4" w14:textId="5406E1B6" w:rsidR="0097319C" w:rsidRPr="00F2229A" w:rsidRDefault="00D46F31" w:rsidP="007709B8">
      <w:pPr>
        <w:widowControl/>
        <w:snapToGrid w:val="0"/>
        <w:ind w:leftChars="270" w:left="567" w:rightChars="363" w:right="762"/>
        <w:rPr>
          <w:rFonts w:ascii="ＭＳ Ｐゴシック" w:eastAsia="ＭＳ Ｐゴシック" w:hAnsi="ＭＳ Ｐゴシック"/>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14:anchorId="62031ADF" wp14:editId="1C134FBA">
                <wp:simplePos x="0" y="0"/>
                <wp:positionH relativeFrom="column">
                  <wp:posOffset>494030</wp:posOffset>
                </wp:positionH>
                <wp:positionV relativeFrom="paragraph">
                  <wp:posOffset>18416</wp:posOffset>
                </wp:positionV>
                <wp:extent cx="5648325" cy="50101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648325" cy="5010150"/>
                        </a:xfrm>
                        <a:prstGeom prst="rect">
                          <a:avLst/>
                        </a:prstGeom>
                        <a:solidFill>
                          <a:schemeClr val="lt1"/>
                        </a:solidFill>
                        <a:ln w="6350">
                          <a:solidFill>
                            <a:prstClr val="black"/>
                          </a:solidFill>
                        </a:ln>
                      </wps:spPr>
                      <wps:txbx>
                        <w:txbxContent>
                          <w:p w14:paraId="0308C58D" w14:textId="08AA9A6C"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sz w:val="20"/>
                                <w:szCs w:val="21"/>
                              </w:rPr>
                              <w:t>労働保険料等を徴収する権利又は還付を受ける権利は、徴収法第</w:t>
                            </w:r>
                            <w:r w:rsidRPr="00C8026F">
                              <w:rPr>
                                <w:rFonts w:ascii="ＭＳ ゴシック" w:eastAsia="ＭＳ ゴシック" w:hAnsi="ＭＳ ゴシック" w:hint="eastAsia"/>
                                <w:sz w:val="20"/>
                                <w:szCs w:val="21"/>
                              </w:rPr>
                              <w:t>４１</w:t>
                            </w:r>
                            <w:r w:rsidRPr="00C8026F">
                              <w:rPr>
                                <w:rFonts w:ascii="ＭＳ ゴシック" w:eastAsia="ＭＳ ゴシック" w:hAnsi="ＭＳ ゴシック"/>
                                <w:sz w:val="20"/>
                                <w:szCs w:val="21"/>
                              </w:rPr>
                              <w:t>条第</w:t>
                            </w:r>
                            <w:r w:rsidRPr="00C8026F">
                              <w:rPr>
                                <w:rFonts w:ascii="ＭＳ ゴシック" w:eastAsia="ＭＳ ゴシック" w:hAnsi="ＭＳ ゴシック" w:hint="eastAsia"/>
                                <w:sz w:val="20"/>
                                <w:szCs w:val="21"/>
                              </w:rPr>
                              <w:t>１</w:t>
                            </w:r>
                            <w:r w:rsidRPr="00C8026F">
                              <w:rPr>
                                <w:rFonts w:ascii="ＭＳ ゴシック" w:eastAsia="ＭＳ ゴシック" w:hAnsi="ＭＳ ゴシック"/>
                                <w:sz w:val="20"/>
                                <w:szCs w:val="21"/>
                              </w:rPr>
                              <w:t>項の規定により、</w:t>
                            </w:r>
                            <w:r w:rsidRPr="00C8026F">
                              <w:rPr>
                                <w:rFonts w:ascii="ＭＳ ゴシック" w:eastAsia="ＭＳ ゴシック" w:hAnsi="ＭＳ ゴシック" w:hint="eastAsia"/>
                                <w:sz w:val="20"/>
                                <w:szCs w:val="21"/>
                              </w:rPr>
                              <w:t>２</w:t>
                            </w:r>
                            <w:r w:rsidRPr="00C8026F">
                              <w:rPr>
                                <w:rFonts w:ascii="ＭＳ ゴシック" w:eastAsia="ＭＳ ゴシック" w:hAnsi="ＭＳ ゴシック"/>
                                <w:sz w:val="20"/>
                                <w:szCs w:val="21"/>
                              </w:rPr>
                              <w:t>年を経過したときに時効により消滅することとされています。したが</w:t>
                            </w:r>
                            <w:r w:rsidRPr="00C8026F">
                              <w:rPr>
                                <w:rFonts w:ascii="ＭＳ ゴシック" w:eastAsia="ＭＳ ゴシック" w:hAnsi="ＭＳ ゴシック" w:hint="eastAsia"/>
                                <w:sz w:val="20"/>
                                <w:szCs w:val="21"/>
                              </w:rPr>
                              <w:t>っ</w:t>
                            </w:r>
                            <w:r w:rsidRPr="00C8026F">
                              <w:rPr>
                                <w:rFonts w:ascii="ＭＳ ゴシック" w:eastAsia="ＭＳ ゴシック" w:hAnsi="ＭＳ ゴシック"/>
                                <w:sz w:val="20"/>
                                <w:szCs w:val="21"/>
                              </w:rPr>
                              <w:t>て、</w:t>
                            </w:r>
                            <w:r w:rsidRPr="00C8026F">
                              <w:rPr>
                                <w:rFonts w:ascii="ＭＳ ゴシック" w:eastAsia="ＭＳ ゴシック" w:hAnsi="ＭＳ ゴシック" w:hint="eastAsia"/>
                                <w:sz w:val="20"/>
                                <w:szCs w:val="21"/>
                              </w:rPr>
                              <w:t>２</w:t>
                            </w:r>
                            <w:r w:rsidRPr="00C8026F">
                              <w:rPr>
                                <w:rFonts w:ascii="ＭＳ ゴシック" w:eastAsia="ＭＳ ゴシック" w:hAnsi="ＭＳ ゴシック"/>
                                <w:sz w:val="20"/>
                                <w:szCs w:val="21"/>
                              </w:rPr>
                              <w:t>年を超えた期間に係る労働保険料等の追加納付又は還付の請求については、時効が完成しているため訂正申告できません。</w:t>
                            </w:r>
                          </w:p>
                          <w:p w14:paraId="028F761D"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当初（</w:t>
                            </w:r>
                            <w:r w:rsidRPr="00C8026F">
                              <w:rPr>
                                <w:rFonts w:ascii="ＭＳ ゴシック" w:eastAsia="ＭＳ ゴシック" w:hAnsi="ＭＳ ゴシック" w:hint="eastAsia"/>
                                <w:sz w:val="20"/>
                                <w:szCs w:val="21"/>
                              </w:rPr>
                              <w:t>訂正前）の年度更新申告書を提出した日が年度更新期間内</w:t>
                            </w:r>
                            <w:r w:rsidRPr="00C8026F">
                              <w:rPr>
                                <w:rFonts w:ascii="ＭＳ ゴシック" w:eastAsia="ＭＳ ゴシック" w:hAnsi="ＭＳ ゴシック"/>
                                <w:sz w:val="20"/>
                                <w:szCs w:val="21"/>
                              </w:rPr>
                              <w:t>(毎年</w:t>
                            </w:r>
                            <w:r w:rsidRPr="00C8026F">
                              <w:rPr>
                                <w:rFonts w:ascii="ＭＳ ゴシック" w:eastAsia="ＭＳ ゴシック" w:hAnsi="ＭＳ ゴシック" w:hint="eastAsia"/>
                                <w:sz w:val="20"/>
                                <w:szCs w:val="21"/>
                              </w:rPr>
                              <w:t>６月１日から７</w:t>
                            </w:r>
                            <w:r w:rsidRPr="00C8026F">
                              <w:rPr>
                                <w:rFonts w:ascii="ＭＳ ゴシック" w:eastAsia="ＭＳ ゴシック" w:hAnsi="ＭＳ ゴシック"/>
                                <w:sz w:val="20"/>
                                <w:szCs w:val="21"/>
                              </w:rPr>
                              <w:t>月</w:t>
                            </w:r>
                            <w:r w:rsidRPr="00C8026F">
                              <w:rPr>
                                <w:rFonts w:ascii="ＭＳ ゴシック" w:eastAsia="ＭＳ ゴシック" w:hAnsi="ＭＳ ゴシック" w:hint="eastAsia"/>
                                <w:sz w:val="20"/>
                                <w:szCs w:val="21"/>
                              </w:rPr>
                              <w:t>１０</w:t>
                            </w:r>
                            <w:r w:rsidRPr="00C8026F">
                              <w:rPr>
                                <w:rFonts w:ascii="ＭＳ ゴシック" w:eastAsia="ＭＳ ゴシック" w:hAnsi="ＭＳ ゴシック"/>
                                <w:sz w:val="20"/>
                                <w:szCs w:val="21"/>
                              </w:rPr>
                              <w:t>日</w:t>
                            </w:r>
                            <w:r w:rsidRPr="00C8026F">
                              <w:rPr>
                                <w:rFonts w:ascii="ＭＳ ゴシック" w:eastAsia="ＭＳ ゴシック" w:hAnsi="ＭＳ ゴシック" w:hint="eastAsia"/>
                                <w:sz w:val="20"/>
                                <w:szCs w:val="21"/>
                              </w:rPr>
                              <w:t>（</w:t>
                            </w:r>
                            <w:r w:rsidRPr="00C8026F">
                              <w:rPr>
                                <w:rFonts w:ascii="ＭＳ ゴシック" w:eastAsia="ＭＳ ゴシック" w:hAnsi="ＭＳ ゴシック"/>
                                <w:sz w:val="20"/>
                                <w:szCs w:val="21"/>
                              </w:rPr>
                              <w:t>休日に当たる場合は翌開庁日)</w:t>
                            </w:r>
                            <w:r w:rsidRPr="00C8026F">
                              <w:rPr>
                                <w:rFonts w:ascii="ＭＳ ゴシック" w:eastAsia="ＭＳ ゴシック" w:hAnsi="ＭＳ ゴシック" w:hint="eastAsia"/>
                                <w:sz w:val="20"/>
                                <w:szCs w:val="21"/>
                              </w:rPr>
                              <w:t>まで）であるか否か、また年度更新期限後に提出していた場合、訂正申告による再計算した結果が還付か追加納付かによって時効の起算日が異なります。</w:t>
                            </w:r>
                          </w:p>
                          <w:p w14:paraId="54B2D961"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sz w:val="20"/>
                                <w:szCs w:val="21"/>
                              </w:rPr>
                              <w:t>具体的な時効の起算日等は次のとおりで</w:t>
                            </w:r>
                            <w:r w:rsidRPr="00C8026F">
                              <w:rPr>
                                <w:rFonts w:ascii="ＭＳ ゴシック" w:eastAsia="ＭＳ ゴシック" w:hAnsi="ＭＳ ゴシック" w:hint="eastAsia"/>
                                <w:sz w:val="20"/>
                                <w:szCs w:val="21"/>
                              </w:rPr>
                              <w:t>す。</w:t>
                            </w:r>
                          </w:p>
                          <w:p w14:paraId="6C4A3A78"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p>
                          <w:p w14:paraId="76B1F6CA" w14:textId="77777777" w:rsidR="00D46F31" w:rsidRPr="00C8026F" w:rsidRDefault="00D46F31" w:rsidP="00D46F31">
                            <w:pPr>
                              <w:snapToGrid w:val="0"/>
                              <w:spacing w:line="240" w:lineRule="exact"/>
                              <w:rPr>
                                <w:rFonts w:ascii="ＭＳ ゴシック" w:eastAsia="ＭＳ ゴシック" w:hAnsi="ＭＳ ゴシック"/>
                                <w:b/>
                                <w:bCs/>
                                <w:sz w:val="20"/>
                                <w:szCs w:val="21"/>
                              </w:rPr>
                            </w:pPr>
                            <w:r w:rsidRPr="00C8026F">
                              <w:rPr>
                                <w:rFonts w:ascii="ＭＳ ゴシック" w:eastAsia="ＭＳ ゴシック" w:hAnsi="ＭＳ ゴシック" w:hint="eastAsia"/>
                                <w:b/>
                                <w:bCs/>
                                <w:sz w:val="20"/>
                                <w:szCs w:val="21"/>
                              </w:rPr>
                              <w:t>＜年度更新</w:t>
                            </w:r>
                            <w:r w:rsidRPr="00C8026F">
                              <w:rPr>
                                <w:rFonts w:ascii="ＭＳ ゴシック" w:eastAsia="ＭＳ ゴシック" w:hAnsi="ＭＳ ゴシック" w:hint="eastAsia"/>
                                <w:b/>
                                <w:bCs/>
                                <w:color w:val="FF0000"/>
                                <w:sz w:val="20"/>
                                <w:szCs w:val="21"/>
                              </w:rPr>
                              <w:t>期間内</w:t>
                            </w:r>
                            <w:r w:rsidRPr="00C8026F">
                              <w:rPr>
                                <w:rFonts w:ascii="ＭＳ ゴシック" w:eastAsia="ＭＳ ゴシック" w:hAnsi="ＭＳ ゴシック" w:hint="eastAsia"/>
                                <w:b/>
                                <w:bCs/>
                                <w:sz w:val="20"/>
                                <w:szCs w:val="21"/>
                              </w:rPr>
                              <w:t>に提出していた場合＞</w:t>
                            </w:r>
                          </w:p>
                          <w:p w14:paraId="2455A47C" w14:textId="77777777" w:rsidR="00D46F31" w:rsidRPr="00C8026F" w:rsidRDefault="00D46F31" w:rsidP="00D46F31">
                            <w:pPr>
                              <w:pStyle w:val="a8"/>
                              <w:numPr>
                                <w:ilvl w:val="0"/>
                                <w:numId w:val="7"/>
                              </w:numPr>
                              <w:snapToGrid w:val="0"/>
                              <w:spacing w:line="240" w:lineRule="exact"/>
                              <w:ind w:leftChars="0" w:left="458" w:hanging="284"/>
                              <w:rPr>
                                <w:rFonts w:ascii="ＭＳ ゴシック" w:eastAsia="ＭＳ ゴシック" w:hAnsi="ＭＳ ゴシック"/>
                                <w:sz w:val="20"/>
                                <w:szCs w:val="21"/>
                              </w:rPr>
                            </w:pPr>
                            <w:r w:rsidRPr="00C8026F">
                              <w:rPr>
                                <w:rFonts w:ascii="ＭＳ ゴシック" w:eastAsia="ＭＳ ゴシック" w:hAnsi="ＭＳ ゴシック"/>
                                <w:sz w:val="20"/>
                                <w:szCs w:val="21"/>
                              </w:rPr>
                              <w:t>申告書を提出した日</w:t>
                            </w:r>
                            <w:r w:rsidRPr="00C8026F">
                              <w:rPr>
                                <w:rFonts w:ascii="ＭＳ ゴシック" w:eastAsia="ＭＳ ゴシック" w:hAnsi="ＭＳ ゴシック" w:hint="eastAsia"/>
                                <w:sz w:val="20"/>
                                <w:szCs w:val="21"/>
                              </w:rPr>
                              <w:t>の翌日が時効の起算日となり、起算日から２年後の応当日に時効が完成して還付を受ける権利または徴収する権利</w:t>
                            </w:r>
                            <w:r w:rsidRPr="00C8026F">
                              <w:rPr>
                                <w:rFonts w:ascii="ＭＳ ゴシック" w:eastAsia="ＭＳ ゴシック" w:hAnsi="ＭＳ ゴシック"/>
                                <w:sz w:val="20"/>
                                <w:szCs w:val="21"/>
                              </w:rPr>
                              <w:t>が消滅します。</w:t>
                            </w:r>
                          </w:p>
                          <w:p w14:paraId="049401B1" w14:textId="77777777" w:rsidR="00D46F31" w:rsidRPr="00C8026F" w:rsidRDefault="00D46F31" w:rsidP="00D46F31">
                            <w:pPr>
                              <w:pStyle w:val="a8"/>
                              <w:snapToGrid w:val="0"/>
                              <w:spacing w:line="240" w:lineRule="exact"/>
                              <w:ind w:leftChars="0" w:left="458"/>
                              <w:rPr>
                                <w:rFonts w:ascii="ＭＳ ゴシック" w:eastAsia="ＭＳ ゴシック" w:hAnsi="ＭＳ ゴシック"/>
                                <w:sz w:val="20"/>
                                <w:szCs w:val="21"/>
                              </w:rPr>
                            </w:pPr>
                          </w:p>
                          <w:p w14:paraId="3D119235" w14:textId="77777777" w:rsidR="00D46F31" w:rsidRPr="00C8026F" w:rsidRDefault="00D46F31" w:rsidP="00D46F31">
                            <w:pPr>
                              <w:snapToGrid w:val="0"/>
                              <w:spacing w:line="240" w:lineRule="exact"/>
                              <w:rPr>
                                <w:rFonts w:ascii="ＭＳ ゴシック" w:eastAsia="ＭＳ ゴシック" w:hAnsi="ＭＳ ゴシック"/>
                                <w:b/>
                                <w:bCs/>
                                <w:sz w:val="20"/>
                                <w:szCs w:val="21"/>
                              </w:rPr>
                            </w:pPr>
                            <w:r w:rsidRPr="00C8026F">
                              <w:rPr>
                                <w:rFonts w:ascii="ＭＳ ゴシック" w:eastAsia="ＭＳ ゴシック" w:hAnsi="ＭＳ ゴシック" w:hint="eastAsia"/>
                                <w:b/>
                                <w:bCs/>
                                <w:sz w:val="20"/>
                                <w:szCs w:val="21"/>
                              </w:rPr>
                              <w:t>＜年度更新提出</w:t>
                            </w:r>
                            <w:r w:rsidRPr="00C8026F">
                              <w:rPr>
                                <w:rFonts w:ascii="ＭＳ ゴシック" w:eastAsia="ＭＳ ゴシック" w:hAnsi="ＭＳ ゴシック" w:hint="eastAsia"/>
                                <w:b/>
                                <w:bCs/>
                                <w:color w:val="FF0000"/>
                                <w:sz w:val="20"/>
                                <w:szCs w:val="21"/>
                              </w:rPr>
                              <w:t>期限後</w:t>
                            </w:r>
                            <w:r w:rsidRPr="00C8026F">
                              <w:rPr>
                                <w:rFonts w:ascii="ＭＳ ゴシック" w:eastAsia="ＭＳ ゴシック" w:hAnsi="ＭＳ ゴシック" w:hint="eastAsia"/>
                                <w:b/>
                                <w:bCs/>
                                <w:sz w:val="20"/>
                                <w:szCs w:val="21"/>
                              </w:rPr>
                              <w:t>に提出していた場合＞</w:t>
                            </w:r>
                          </w:p>
                          <w:p w14:paraId="6622C9DA" w14:textId="77777777" w:rsidR="00D46F31" w:rsidRPr="00C8026F" w:rsidRDefault="00D46F31" w:rsidP="00D46F31">
                            <w:pPr>
                              <w:pStyle w:val="a8"/>
                              <w:numPr>
                                <w:ilvl w:val="0"/>
                                <w:numId w:val="8"/>
                              </w:numPr>
                              <w:snapToGrid w:val="0"/>
                              <w:spacing w:line="240" w:lineRule="exact"/>
                              <w:ind w:leftChars="0" w:left="454" w:hanging="298"/>
                              <w:rPr>
                                <w:rFonts w:ascii="ＭＳ ゴシック" w:eastAsia="ＭＳ ゴシック" w:hAnsi="ＭＳ ゴシック"/>
                              </w:rPr>
                            </w:pPr>
                            <w:r w:rsidRPr="00C8026F">
                              <w:rPr>
                                <w:rFonts w:ascii="ＭＳ ゴシック" w:eastAsia="ＭＳ ゴシック" w:hAnsi="ＭＳ ゴシック" w:hint="eastAsia"/>
                                <w:sz w:val="20"/>
                                <w:szCs w:val="21"/>
                              </w:rPr>
                              <w:t>【訂正申告の結果が</w:t>
                            </w:r>
                            <w:r w:rsidRPr="00C8026F">
                              <w:rPr>
                                <w:rFonts w:ascii="ＭＳ ゴシック" w:eastAsia="ＭＳ ゴシック" w:hAnsi="ＭＳ ゴシック" w:hint="eastAsia"/>
                                <w:b/>
                                <w:bCs/>
                                <w:sz w:val="20"/>
                                <w:szCs w:val="21"/>
                              </w:rPr>
                              <w:t>追加納付</w:t>
                            </w:r>
                            <w:r w:rsidRPr="00C8026F">
                              <w:rPr>
                                <w:rFonts w:ascii="ＭＳ ゴシック" w:eastAsia="ＭＳ ゴシック" w:hAnsi="ＭＳ ゴシック" w:hint="eastAsia"/>
                                <w:sz w:val="20"/>
                                <w:szCs w:val="21"/>
                              </w:rPr>
                              <w:t>となる】</w:t>
                            </w:r>
                          </w:p>
                          <w:p w14:paraId="5FA69ECA" w14:textId="77777777" w:rsidR="00D46F31" w:rsidRPr="00C8026F" w:rsidRDefault="00D46F31" w:rsidP="00D46F31">
                            <w:pPr>
                              <w:pStyle w:val="a8"/>
                              <w:snapToGrid w:val="0"/>
                              <w:spacing w:line="240" w:lineRule="exact"/>
                              <w:ind w:leftChars="0" w:left="454"/>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 xml:space="preserve">　当初の申告書の提出日に関わりなく提出期限の翌日が時効の起算日となり、起算日から２年後の応当日に時効が完成して保険料等を徴収する権利</w:t>
                            </w:r>
                            <w:r w:rsidRPr="00C8026F">
                              <w:rPr>
                                <w:rFonts w:ascii="ＭＳ ゴシック" w:eastAsia="ＭＳ ゴシック" w:hAnsi="ＭＳ ゴシック"/>
                                <w:sz w:val="20"/>
                                <w:szCs w:val="21"/>
                              </w:rPr>
                              <w:t>が消滅します</w:t>
                            </w:r>
                            <w:r w:rsidRPr="00C8026F">
                              <w:rPr>
                                <w:rFonts w:ascii="ＭＳ ゴシック" w:eastAsia="ＭＳ ゴシック" w:hAnsi="ＭＳ ゴシック" w:hint="eastAsia"/>
                                <w:sz w:val="20"/>
                                <w:szCs w:val="21"/>
                              </w:rPr>
                              <w:t>。</w:t>
                            </w:r>
                          </w:p>
                          <w:p w14:paraId="1626891F" w14:textId="77777777" w:rsidR="00D46F31" w:rsidRPr="00C8026F" w:rsidRDefault="00D46F31" w:rsidP="00D46F31">
                            <w:pPr>
                              <w:pStyle w:val="a8"/>
                              <w:numPr>
                                <w:ilvl w:val="0"/>
                                <w:numId w:val="8"/>
                              </w:numPr>
                              <w:snapToGrid w:val="0"/>
                              <w:spacing w:line="240" w:lineRule="exact"/>
                              <w:ind w:leftChars="0" w:left="454" w:hanging="298"/>
                              <w:rPr>
                                <w:rFonts w:ascii="ＭＳ ゴシック" w:eastAsia="ＭＳ ゴシック" w:hAnsi="ＭＳ ゴシック"/>
                              </w:rPr>
                            </w:pPr>
                            <w:r w:rsidRPr="00C8026F">
                              <w:rPr>
                                <w:rFonts w:ascii="ＭＳ ゴシック" w:eastAsia="ＭＳ ゴシック" w:hAnsi="ＭＳ ゴシック" w:hint="eastAsia"/>
                                <w:sz w:val="20"/>
                                <w:szCs w:val="21"/>
                              </w:rPr>
                              <w:t>【訂正申告の結果が</w:t>
                            </w:r>
                            <w:r w:rsidRPr="00C8026F">
                              <w:rPr>
                                <w:rFonts w:ascii="ＭＳ ゴシック" w:eastAsia="ＭＳ ゴシック" w:hAnsi="ＭＳ ゴシック" w:hint="eastAsia"/>
                                <w:b/>
                                <w:bCs/>
                                <w:sz w:val="20"/>
                                <w:szCs w:val="21"/>
                              </w:rPr>
                              <w:t>還付</w:t>
                            </w:r>
                            <w:r w:rsidRPr="00C8026F">
                              <w:rPr>
                                <w:rFonts w:ascii="ＭＳ ゴシック" w:eastAsia="ＭＳ ゴシック" w:hAnsi="ＭＳ ゴシック" w:hint="eastAsia"/>
                                <w:sz w:val="20"/>
                                <w:szCs w:val="21"/>
                              </w:rPr>
                              <w:t>となる】</w:t>
                            </w:r>
                          </w:p>
                          <w:p w14:paraId="5F6726A7" w14:textId="77777777" w:rsidR="00D46F31" w:rsidRPr="00C8026F" w:rsidRDefault="00D46F31" w:rsidP="00D46F31">
                            <w:pPr>
                              <w:pStyle w:val="a8"/>
                              <w:numPr>
                                <w:ilvl w:val="1"/>
                                <w:numId w:val="8"/>
                              </w:numPr>
                              <w:snapToGrid w:val="0"/>
                              <w:spacing w:line="240" w:lineRule="exact"/>
                              <w:ind w:leftChars="0" w:left="596" w:hanging="124"/>
                              <w:rPr>
                                <w:rFonts w:ascii="ＭＳ ゴシック" w:eastAsia="ＭＳ ゴシック" w:hAnsi="ＭＳ ゴシック"/>
                              </w:rPr>
                            </w:pPr>
                            <w:r w:rsidRPr="00C8026F">
                              <w:rPr>
                                <w:rFonts w:ascii="ＭＳ ゴシック" w:eastAsia="ＭＳ ゴシック" w:hAnsi="ＭＳ ゴシック" w:hint="eastAsia"/>
                                <w:sz w:val="20"/>
                                <w:szCs w:val="21"/>
                              </w:rPr>
                              <w:t>還付を受ける権利のうち「精算返還金」の時効</w:t>
                            </w:r>
                          </w:p>
                          <w:p w14:paraId="1342BDF2" w14:textId="77777777" w:rsidR="00D46F31" w:rsidRPr="00C8026F" w:rsidRDefault="00D46F31" w:rsidP="00D46F31">
                            <w:pPr>
                              <w:pStyle w:val="a8"/>
                              <w:snapToGrid w:val="0"/>
                              <w:spacing w:line="240" w:lineRule="exact"/>
                              <w:ind w:leftChars="0" w:left="738"/>
                              <w:rPr>
                                <w:rFonts w:ascii="ＭＳ ゴシック" w:eastAsia="ＭＳ ゴシック" w:hAnsi="ＭＳ ゴシック"/>
                              </w:rPr>
                            </w:pPr>
                            <w:r w:rsidRPr="00C8026F">
                              <w:rPr>
                                <w:rFonts w:ascii="ＭＳ ゴシック" w:eastAsia="ＭＳ ゴシック" w:hAnsi="ＭＳ ゴシック" w:hint="eastAsia"/>
                                <w:sz w:val="20"/>
                                <w:szCs w:val="21"/>
                              </w:rPr>
                              <w:t>当初の申告の結果が還付又は充当であった場合は、確定申告の対象年度の６月１日が時効の起算日となり、起算日から２年後の6月１日に還付を受ける権利</w:t>
                            </w:r>
                            <w:r w:rsidRPr="00C8026F">
                              <w:rPr>
                                <w:rFonts w:ascii="ＭＳ ゴシック" w:eastAsia="ＭＳ ゴシック" w:hAnsi="ＭＳ ゴシック"/>
                                <w:sz w:val="20"/>
                                <w:szCs w:val="21"/>
                              </w:rPr>
                              <w:t>が消滅します。</w:t>
                            </w:r>
                          </w:p>
                          <w:p w14:paraId="027DA843" w14:textId="77777777" w:rsidR="00D46F31" w:rsidRPr="00C8026F" w:rsidRDefault="00D46F31" w:rsidP="00D46F31">
                            <w:pPr>
                              <w:pStyle w:val="a8"/>
                              <w:numPr>
                                <w:ilvl w:val="1"/>
                                <w:numId w:val="8"/>
                              </w:numPr>
                              <w:snapToGrid w:val="0"/>
                              <w:spacing w:line="240" w:lineRule="exact"/>
                              <w:ind w:leftChars="0" w:left="596" w:hanging="124"/>
                              <w:rPr>
                                <w:rFonts w:ascii="ＭＳ ゴシック" w:eastAsia="ＭＳ ゴシック" w:hAnsi="ＭＳ ゴシック"/>
                              </w:rPr>
                            </w:pPr>
                            <w:r w:rsidRPr="00C8026F">
                              <w:rPr>
                                <w:rFonts w:ascii="ＭＳ ゴシック" w:eastAsia="ＭＳ ゴシック" w:hAnsi="ＭＳ ゴシック" w:hint="eastAsia"/>
                                <w:sz w:val="20"/>
                                <w:szCs w:val="21"/>
                              </w:rPr>
                              <w:t>還付を受ける権利のうち「過納金」の時効</w:t>
                            </w:r>
                          </w:p>
                          <w:p w14:paraId="29ACC06C" w14:textId="77777777" w:rsidR="00D46F31" w:rsidRPr="00C8026F" w:rsidRDefault="00D46F31" w:rsidP="00D46F31">
                            <w:pPr>
                              <w:pStyle w:val="a8"/>
                              <w:snapToGrid w:val="0"/>
                              <w:spacing w:line="240" w:lineRule="exact"/>
                              <w:ind w:leftChars="0" w:left="753"/>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当初の申告の結果が不足で、かつ今回の訂正申告による還付額がその不足額の範囲内であった場合は、当初の申告の提出期限の翌日が時効の起算日となり、起算日から２年後の応当日に時効が完成して還付を受ける権利</w:t>
                            </w:r>
                            <w:r w:rsidRPr="00C8026F">
                              <w:rPr>
                                <w:rFonts w:ascii="ＭＳ ゴシック" w:eastAsia="ＭＳ ゴシック" w:hAnsi="ＭＳ ゴシック"/>
                                <w:sz w:val="20"/>
                                <w:szCs w:val="21"/>
                              </w:rPr>
                              <w:t>が消滅します</w:t>
                            </w:r>
                            <w:r w:rsidRPr="00C8026F">
                              <w:rPr>
                                <w:rFonts w:ascii="ＭＳ ゴシック" w:eastAsia="ＭＳ ゴシック" w:hAnsi="ＭＳ ゴシック" w:hint="eastAsia"/>
                                <w:sz w:val="20"/>
                                <w:szCs w:val="21"/>
                              </w:rPr>
                              <w:t>。</w:t>
                            </w:r>
                          </w:p>
                          <w:p w14:paraId="635EBDE9" w14:textId="77777777" w:rsidR="00D46F31" w:rsidRPr="00C8026F" w:rsidRDefault="00D46F31" w:rsidP="00D46F31">
                            <w:pPr>
                              <w:pStyle w:val="a8"/>
                              <w:snapToGrid w:val="0"/>
                              <w:spacing w:line="240" w:lineRule="exact"/>
                              <w:ind w:leftChars="0" w:left="753"/>
                              <w:rPr>
                                <w:rFonts w:ascii="ＭＳ ゴシック" w:eastAsia="ＭＳ ゴシック" w:hAnsi="ＭＳ ゴシック"/>
                                <w:sz w:val="20"/>
                                <w:szCs w:val="21"/>
                              </w:rPr>
                            </w:pPr>
                          </w:p>
                          <w:p w14:paraId="44A879D9" w14:textId="77777777" w:rsidR="00D46F31"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hint="eastAsia"/>
                                <w:sz w:val="20"/>
                                <w:szCs w:val="21"/>
                              </w:rPr>
                              <w:t>時効完成日が土曜、日曜、祝日に当たるときは、これらの翌日をもってその期限とみなす（国税通則法第１０条２項）。</w:t>
                            </w:r>
                          </w:p>
                          <w:p w14:paraId="0E574A62" w14:textId="631176D6" w:rsidR="00D46F31"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hint="eastAsia"/>
                                <w:sz w:val="20"/>
                                <w:szCs w:val="21"/>
                              </w:rPr>
                              <w:t>労働基準監督署又は労働局が訂正申告書を受付した日が時効完成日より前の日でなければ時効完成の猶予をする</w:t>
                            </w:r>
                            <w:r w:rsidR="00C8026F">
                              <w:rPr>
                                <w:rFonts w:ascii="ＭＳ ゴシック" w:eastAsia="ＭＳ ゴシック" w:hAnsi="ＭＳ ゴシック" w:hint="eastAsia"/>
                                <w:sz w:val="20"/>
                                <w:szCs w:val="21"/>
                              </w:rPr>
                              <w:t>こと</w:t>
                            </w:r>
                            <w:r w:rsidRPr="00C8026F">
                              <w:rPr>
                                <w:rFonts w:ascii="ＭＳ ゴシック" w:eastAsia="ＭＳ ゴシック" w:hAnsi="ＭＳ ゴシック" w:hint="eastAsia"/>
                                <w:sz w:val="20"/>
                                <w:szCs w:val="21"/>
                              </w:rPr>
                              <w:t>ができません（郵便を投函した日ではありません。）</w:t>
                            </w:r>
                          </w:p>
                          <w:p w14:paraId="73DE7D62" w14:textId="18317DCD" w:rsidR="007D491E"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sz w:val="20"/>
                                <w:szCs w:val="21"/>
                              </w:rPr>
                              <w:t>訂正申告により還付が</w:t>
                            </w:r>
                            <w:r w:rsidRPr="00C8026F">
                              <w:rPr>
                                <w:rFonts w:ascii="ＭＳ ゴシック" w:eastAsia="ＭＳ ゴシック" w:hAnsi="ＭＳ ゴシック" w:hint="eastAsia"/>
                                <w:sz w:val="20"/>
                                <w:szCs w:val="21"/>
                              </w:rPr>
                              <w:t>生じる場合は、必ず還付請求書を提出してください。還付を受ける権利は、還付請求書を提出することにより時効完成の猶予の効果が発生します。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31ADF" id="テキスト ボックス 10" o:spid="_x0000_s1027" type="#_x0000_t202" style="position:absolute;left:0;text-align:left;margin-left:38.9pt;margin-top:1.45pt;width:444.75pt;height:3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PrOAIAAIQEAAAOAAAAZHJzL2Uyb0RvYy54bWysVE1v2zAMvQ/YfxB0X5ykSdY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" fillcolor="white [3201]" strokeweight=".5pt">
                <v:textbox>
                  <w:txbxContent>
                    <w:p w14:paraId="0308C58D" w14:textId="08AA9A6C"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sz w:val="20"/>
                          <w:szCs w:val="21"/>
                        </w:rPr>
                        <w:t>労働保険料等を徴収する権利又は還付を受ける権利は、徴収法第</w:t>
                      </w:r>
                      <w:r w:rsidRPr="00C8026F">
                        <w:rPr>
                          <w:rFonts w:ascii="ＭＳ ゴシック" w:eastAsia="ＭＳ ゴシック" w:hAnsi="ＭＳ ゴシック" w:hint="eastAsia"/>
                          <w:sz w:val="20"/>
                          <w:szCs w:val="21"/>
                        </w:rPr>
                        <w:t>４１</w:t>
                      </w:r>
                      <w:r w:rsidRPr="00C8026F">
                        <w:rPr>
                          <w:rFonts w:ascii="ＭＳ ゴシック" w:eastAsia="ＭＳ ゴシック" w:hAnsi="ＭＳ ゴシック"/>
                          <w:sz w:val="20"/>
                          <w:szCs w:val="21"/>
                        </w:rPr>
                        <w:t>条第</w:t>
                      </w:r>
                      <w:r w:rsidRPr="00C8026F">
                        <w:rPr>
                          <w:rFonts w:ascii="ＭＳ ゴシック" w:eastAsia="ＭＳ ゴシック" w:hAnsi="ＭＳ ゴシック" w:hint="eastAsia"/>
                          <w:sz w:val="20"/>
                          <w:szCs w:val="21"/>
                        </w:rPr>
                        <w:t>１</w:t>
                      </w:r>
                      <w:r w:rsidRPr="00C8026F">
                        <w:rPr>
                          <w:rFonts w:ascii="ＭＳ ゴシック" w:eastAsia="ＭＳ ゴシック" w:hAnsi="ＭＳ ゴシック"/>
                          <w:sz w:val="20"/>
                          <w:szCs w:val="21"/>
                        </w:rPr>
                        <w:t>項の規定により、</w:t>
                      </w:r>
                      <w:r w:rsidRPr="00C8026F">
                        <w:rPr>
                          <w:rFonts w:ascii="ＭＳ ゴシック" w:eastAsia="ＭＳ ゴシック" w:hAnsi="ＭＳ ゴシック" w:hint="eastAsia"/>
                          <w:sz w:val="20"/>
                          <w:szCs w:val="21"/>
                        </w:rPr>
                        <w:t>２</w:t>
                      </w:r>
                      <w:r w:rsidRPr="00C8026F">
                        <w:rPr>
                          <w:rFonts w:ascii="ＭＳ ゴシック" w:eastAsia="ＭＳ ゴシック" w:hAnsi="ＭＳ ゴシック"/>
                          <w:sz w:val="20"/>
                          <w:szCs w:val="21"/>
                        </w:rPr>
                        <w:t>年を経過したときに時効により消滅することとされています。したが</w:t>
                      </w:r>
                      <w:r w:rsidRPr="00C8026F">
                        <w:rPr>
                          <w:rFonts w:ascii="ＭＳ ゴシック" w:eastAsia="ＭＳ ゴシック" w:hAnsi="ＭＳ ゴシック" w:hint="eastAsia"/>
                          <w:sz w:val="20"/>
                          <w:szCs w:val="21"/>
                        </w:rPr>
                        <w:t>っ</w:t>
                      </w:r>
                      <w:r w:rsidRPr="00C8026F">
                        <w:rPr>
                          <w:rFonts w:ascii="ＭＳ ゴシック" w:eastAsia="ＭＳ ゴシック" w:hAnsi="ＭＳ ゴシック"/>
                          <w:sz w:val="20"/>
                          <w:szCs w:val="21"/>
                        </w:rPr>
                        <w:t>て、</w:t>
                      </w:r>
                      <w:r w:rsidRPr="00C8026F">
                        <w:rPr>
                          <w:rFonts w:ascii="ＭＳ ゴシック" w:eastAsia="ＭＳ ゴシック" w:hAnsi="ＭＳ ゴシック" w:hint="eastAsia"/>
                          <w:sz w:val="20"/>
                          <w:szCs w:val="21"/>
                        </w:rPr>
                        <w:t>２</w:t>
                      </w:r>
                      <w:r w:rsidRPr="00C8026F">
                        <w:rPr>
                          <w:rFonts w:ascii="ＭＳ ゴシック" w:eastAsia="ＭＳ ゴシック" w:hAnsi="ＭＳ ゴシック"/>
                          <w:sz w:val="20"/>
                          <w:szCs w:val="21"/>
                        </w:rPr>
                        <w:t>年を超えた期間に係る労働保険料等の追加納付又は還付の請求については、時効が完成しているため訂正申告できません。</w:t>
                      </w:r>
                    </w:p>
                    <w:p w14:paraId="028F761D"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当初（訂正前）の年度更新申告書を提出した日が年度更新期間内</w:t>
                      </w:r>
                      <w:r w:rsidRPr="00C8026F">
                        <w:rPr>
                          <w:rFonts w:ascii="ＭＳ ゴシック" w:eastAsia="ＭＳ ゴシック" w:hAnsi="ＭＳ ゴシック"/>
                          <w:sz w:val="20"/>
                          <w:szCs w:val="21"/>
                        </w:rPr>
                        <w:t>(毎年</w:t>
                      </w:r>
                      <w:r w:rsidRPr="00C8026F">
                        <w:rPr>
                          <w:rFonts w:ascii="ＭＳ ゴシック" w:eastAsia="ＭＳ ゴシック" w:hAnsi="ＭＳ ゴシック" w:hint="eastAsia"/>
                          <w:sz w:val="20"/>
                          <w:szCs w:val="21"/>
                        </w:rPr>
                        <w:t>６月１日から７</w:t>
                      </w:r>
                      <w:r w:rsidRPr="00C8026F">
                        <w:rPr>
                          <w:rFonts w:ascii="ＭＳ ゴシック" w:eastAsia="ＭＳ ゴシック" w:hAnsi="ＭＳ ゴシック"/>
                          <w:sz w:val="20"/>
                          <w:szCs w:val="21"/>
                        </w:rPr>
                        <w:t>月</w:t>
                      </w:r>
                      <w:r w:rsidRPr="00C8026F">
                        <w:rPr>
                          <w:rFonts w:ascii="ＭＳ ゴシック" w:eastAsia="ＭＳ ゴシック" w:hAnsi="ＭＳ ゴシック" w:hint="eastAsia"/>
                          <w:sz w:val="20"/>
                          <w:szCs w:val="21"/>
                        </w:rPr>
                        <w:t>１０</w:t>
                      </w:r>
                      <w:r w:rsidRPr="00C8026F">
                        <w:rPr>
                          <w:rFonts w:ascii="ＭＳ ゴシック" w:eastAsia="ＭＳ ゴシック" w:hAnsi="ＭＳ ゴシック"/>
                          <w:sz w:val="20"/>
                          <w:szCs w:val="21"/>
                        </w:rPr>
                        <w:t>日</w:t>
                      </w:r>
                      <w:r w:rsidRPr="00C8026F">
                        <w:rPr>
                          <w:rFonts w:ascii="ＭＳ ゴシック" w:eastAsia="ＭＳ ゴシック" w:hAnsi="ＭＳ ゴシック" w:hint="eastAsia"/>
                          <w:sz w:val="20"/>
                          <w:szCs w:val="21"/>
                        </w:rPr>
                        <w:t>（</w:t>
                      </w:r>
                      <w:r w:rsidRPr="00C8026F">
                        <w:rPr>
                          <w:rFonts w:ascii="ＭＳ ゴシック" w:eastAsia="ＭＳ ゴシック" w:hAnsi="ＭＳ ゴシック"/>
                          <w:sz w:val="20"/>
                          <w:szCs w:val="21"/>
                        </w:rPr>
                        <w:t>休日に当たる場合は翌開庁日)</w:t>
                      </w:r>
                      <w:r w:rsidRPr="00C8026F">
                        <w:rPr>
                          <w:rFonts w:ascii="ＭＳ ゴシック" w:eastAsia="ＭＳ ゴシック" w:hAnsi="ＭＳ ゴシック" w:hint="eastAsia"/>
                          <w:sz w:val="20"/>
                          <w:szCs w:val="21"/>
                        </w:rPr>
                        <w:t>まで）であるか否か、また年度更新期限後に提出していた場合、訂正申告による再計算した結果が還付か追加納付かによって時効の起算日が異なります。</w:t>
                      </w:r>
                    </w:p>
                    <w:p w14:paraId="54B2D961"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r w:rsidRPr="00C8026F">
                        <w:rPr>
                          <w:rFonts w:ascii="ＭＳ ゴシック" w:eastAsia="ＭＳ ゴシック" w:hAnsi="ＭＳ ゴシック"/>
                          <w:sz w:val="20"/>
                          <w:szCs w:val="21"/>
                        </w:rPr>
                        <w:t>具体的な時効の起算日等は次のとおりで</w:t>
                      </w:r>
                      <w:r w:rsidRPr="00C8026F">
                        <w:rPr>
                          <w:rFonts w:ascii="ＭＳ ゴシック" w:eastAsia="ＭＳ ゴシック" w:hAnsi="ＭＳ ゴシック" w:hint="eastAsia"/>
                          <w:sz w:val="20"/>
                          <w:szCs w:val="21"/>
                        </w:rPr>
                        <w:t>す。</w:t>
                      </w:r>
                    </w:p>
                    <w:p w14:paraId="6C4A3A78" w14:textId="77777777" w:rsidR="00D46F31" w:rsidRPr="00C8026F" w:rsidRDefault="00D46F31" w:rsidP="00D46F31">
                      <w:pPr>
                        <w:snapToGrid w:val="0"/>
                        <w:spacing w:line="240" w:lineRule="exact"/>
                        <w:ind w:left="32" w:firstLineChars="100" w:firstLine="200"/>
                        <w:rPr>
                          <w:rFonts w:ascii="ＭＳ ゴシック" w:eastAsia="ＭＳ ゴシック" w:hAnsi="ＭＳ ゴシック"/>
                          <w:sz w:val="20"/>
                          <w:szCs w:val="21"/>
                        </w:rPr>
                      </w:pPr>
                    </w:p>
                    <w:p w14:paraId="76B1F6CA" w14:textId="77777777" w:rsidR="00D46F31" w:rsidRPr="00C8026F" w:rsidRDefault="00D46F31" w:rsidP="00D46F31">
                      <w:pPr>
                        <w:snapToGrid w:val="0"/>
                        <w:spacing w:line="240" w:lineRule="exact"/>
                        <w:rPr>
                          <w:rFonts w:ascii="ＭＳ ゴシック" w:eastAsia="ＭＳ ゴシック" w:hAnsi="ＭＳ ゴシック"/>
                          <w:b/>
                          <w:bCs/>
                          <w:sz w:val="20"/>
                          <w:szCs w:val="21"/>
                        </w:rPr>
                      </w:pPr>
                      <w:r w:rsidRPr="00C8026F">
                        <w:rPr>
                          <w:rFonts w:ascii="ＭＳ ゴシック" w:eastAsia="ＭＳ ゴシック" w:hAnsi="ＭＳ ゴシック" w:hint="eastAsia"/>
                          <w:b/>
                          <w:bCs/>
                          <w:sz w:val="20"/>
                          <w:szCs w:val="21"/>
                        </w:rPr>
                        <w:t>＜年度更新</w:t>
                      </w:r>
                      <w:r w:rsidRPr="00C8026F">
                        <w:rPr>
                          <w:rFonts w:ascii="ＭＳ ゴシック" w:eastAsia="ＭＳ ゴシック" w:hAnsi="ＭＳ ゴシック" w:hint="eastAsia"/>
                          <w:b/>
                          <w:bCs/>
                          <w:color w:val="FF0000"/>
                          <w:sz w:val="20"/>
                          <w:szCs w:val="21"/>
                        </w:rPr>
                        <w:t>期間内</w:t>
                      </w:r>
                      <w:r w:rsidRPr="00C8026F">
                        <w:rPr>
                          <w:rFonts w:ascii="ＭＳ ゴシック" w:eastAsia="ＭＳ ゴシック" w:hAnsi="ＭＳ ゴシック" w:hint="eastAsia"/>
                          <w:b/>
                          <w:bCs/>
                          <w:sz w:val="20"/>
                          <w:szCs w:val="21"/>
                        </w:rPr>
                        <w:t>に提出していた場合＞</w:t>
                      </w:r>
                    </w:p>
                    <w:p w14:paraId="2455A47C" w14:textId="77777777" w:rsidR="00D46F31" w:rsidRPr="00C8026F" w:rsidRDefault="00D46F31" w:rsidP="00D46F31">
                      <w:pPr>
                        <w:pStyle w:val="a8"/>
                        <w:numPr>
                          <w:ilvl w:val="0"/>
                          <w:numId w:val="7"/>
                        </w:numPr>
                        <w:snapToGrid w:val="0"/>
                        <w:spacing w:line="240" w:lineRule="exact"/>
                        <w:ind w:leftChars="0" w:left="458" w:hanging="284"/>
                        <w:rPr>
                          <w:rFonts w:ascii="ＭＳ ゴシック" w:eastAsia="ＭＳ ゴシック" w:hAnsi="ＭＳ ゴシック"/>
                          <w:sz w:val="20"/>
                          <w:szCs w:val="21"/>
                        </w:rPr>
                      </w:pPr>
                      <w:r w:rsidRPr="00C8026F">
                        <w:rPr>
                          <w:rFonts w:ascii="ＭＳ ゴシック" w:eastAsia="ＭＳ ゴシック" w:hAnsi="ＭＳ ゴシック"/>
                          <w:sz w:val="20"/>
                          <w:szCs w:val="21"/>
                        </w:rPr>
                        <w:t>申告書を提出した日</w:t>
                      </w:r>
                      <w:r w:rsidRPr="00C8026F">
                        <w:rPr>
                          <w:rFonts w:ascii="ＭＳ ゴシック" w:eastAsia="ＭＳ ゴシック" w:hAnsi="ＭＳ ゴシック" w:hint="eastAsia"/>
                          <w:sz w:val="20"/>
                          <w:szCs w:val="21"/>
                        </w:rPr>
                        <w:t>の翌日が時効の起算日となり、起算日から２年後の応当日に時効が完成して還付を受ける権利または徴収する権利</w:t>
                      </w:r>
                      <w:r w:rsidRPr="00C8026F">
                        <w:rPr>
                          <w:rFonts w:ascii="ＭＳ ゴシック" w:eastAsia="ＭＳ ゴシック" w:hAnsi="ＭＳ ゴシック"/>
                          <w:sz w:val="20"/>
                          <w:szCs w:val="21"/>
                        </w:rPr>
                        <w:t>が消滅します。</w:t>
                      </w:r>
                    </w:p>
                    <w:p w14:paraId="049401B1" w14:textId="77777777" w:rsidR="00D46F31" w:rsidRPr="00C8026F" w:rsidRDefault="00D46F31" w:rsidP="00D46F31">
                      <w:pPr>
                        <w:pStyle w:val="a8"/>
                        <w:snapToGrid w:val="0"/>
                        <w:spacing w:line="240" w:lineRule="exact"/>
                        <w:ind w:leftChars="0" w:left="458"/>
                        <w:rPr>
                          <w:rFonts w:ascii="ＭＳ ゴシック" w:eastAsia="ＭＳ ゴシック" w:hAnsi="ＭＳ ゴシック"/>
                          <w:sz w:val="20"/>
                          <w:szCs w:val="21"/>
                        </w:rPr>
                      </w:pPr>
                    </w:p>
                    <w:p w14:paraId="3D119235" w14:textId="77777777" w:rsidR="00D46F31" w:rsidRPr="00C8026F" w:rsidRDefault="00D46F31" w:rsidP="00D46F31">
                      <w:pPr>
                        <w:snapToGrid w:val="0"/>
                        <w:spacing w:line="240" w:lineRule="exact"/>
                        <w:rPr>
                          <w:rFonts w:ascii="ＭＳ ゴシック" w:eastAsia="ＭＳ ゴシック" w:hAnsi="ＭＳ ゴシック"/>
                          <w:b/>
                          <w:bCs/>
                          <w:sz w:val="20"/>
                          <w:szCs w:val="21"/>
                        </w:rPr>
                      </w:pPr>
                      <w:r w:rsidRPr="00C8026F">
                        <w:rPr>
                          <w:rFonts w:ascii="ＭＳ ゴシック" w:eastAsia="ＭＳ ゴシック" w:hAnsi="ＭＳ ゴシック" w:hint="eastAsia"/>
                          <w:b/>
                          <w:bCs/>
                          <w:sz w:val="20"/>
                          <w:szCs w:val="21"/>
                        </w:rPr>
                        <w:t>＜年度更新提出</w:t>
                      </w:r>
                      <w:r w:rsidRPr="00C8026F">
                        <w:rPr>
                          <w:rFonts w:ascii="ＭＳ ゴシック" w:eastAsia="ＭＳ ゴシック" w:hAnsi="ＭＳ ゴシック" w:hint="eastAsia"/>
                          <w:b/>
                          <w:bCs/>
                          <w:color w:val="FF0000"/>
                          <w:sz w:val="20"/>
                          <w:szCs w:val="21"/>
                        </w:rPr>
                        <w:t>期限後</w:t>
                      </w:r>
                      <w:r w:rsidRPr="00C8026F">
                        <w:rPr>
                          <w:rFonts w:ascii="ＭＳ ゴシック" w:eastAsia="ＭＳ ゴシック" w:hAnsi="ＭＳ ゴシック" w:hint="eastAsia"/>
                          <w:b/>
                          <w:bCs/>
                          <w:sz w:val="20"/>
                          <w:szCs w:val="21"/>
                        </w:rPr>
                        <w:t>に提出していた場合＞</w:t>
                      </w:r>
                    </w:p>
                    <w:p w14:paraId="6622C9DA" w14:textId="77777777" w:rsidR="00D46F31" w:rsidRPr="00C8026F" w:rsidRDefault="00D46F31" w:rsidP="00D46F31">
                      <w:pPr>
                        <w:pStyle w:val="a8"/>
                        <w:numPr>
                          <w:ilvl w:val="0"/>
                          <w:numId w:val="8"/>
                        </w:numPr>
                        <w:snapToGrid w:val="0"/>
                        <w:spacing w:line="240" w:lineRule="exact"/>
                        <w:ind w:leftChars="0" w:left="454" w:hanging="298"/>
                        <w:rPr>
                          <w:rFonts w:ascii="ＭＳ ゴシック" w:eastAsia="ＭＳ ゴシック" w:hAnsi="ＭＳ ゴシック"/>
                        </w:rPr>
                      </w:pPr>
                      <w:r w:rsidRPr="00C8026F">
                        <w:rPr>
                          <w:rFonts w:ascii="ＭＳ ゴシック" w:eastAsia="ＭＳ ゴシック" w:hAnsi="ＭＳ ゴシック" w:hint="eastAsia"/>
                          <w:sz w:val="20"/>
                          <w:szCs w:val="21"/>
                        </w:rPr>
                        <w:t>【訂正申告の結果が</w:t>
                      </w:r>
                      <w:r w:rsidRPr="00C8026F">
                        <w:rPr>
                          <w:rFonts w:ascii="ＭＳ ゴシック" w:eastAsia="ＭＳ ゴシック" w:hAnsi="ＭＳ ゴシック" w:hint="eastAsia"/>
                          <w:b/>
                          <w:bCs/>
                          <w:sz w:val="20"/>
                          <w:szCs w:val="21"/>
                        </w:rPr>
                        <w:t>追加納付</w:t>
                      </w:r>
                      <w:r w:rsidRPr="00C8026F">
                        <w:rPr>
                          <w:rFonts w:ascii="ＭＳ ゴシック" w:eastAsia="ＭＳ ゴシック" w:hAnsi="ＭＳ ゴシック" w:hint="eastAsia"/>
                          <w:sz w:val="20"/>
                          <w:szCs w:val="21"/>
                        </w:rPr>
                        <w:t>となる】</w:t>
                      </w:r>
                    </w:p>
                    <w:p w14:paraId="5FA69ECA" w14:textId="77777777" w:rsidR="00D46F31" w:rsidRPr="00C8026F" w:rsidRDefault="00D46F31" w:rsidP="00D46F31">
                      <w:pPr>
                        <w:pStyle w:val="a8"/>
                        <w:snapToGrid w:val="0"/>
                        <w:spacing w:line="240" w:lineRule="exact"/>
                        <w:ind w:leftChars="0" w:left="454"/>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 xml:space="preserve">　当初の申告書の提出日に関わりなく提出期限の翌日が時効の起算日となり、起算日から２年後の応当日に時効が完成して保険料等を徴収する権利</w:t>
                      </w:r>
                      <w:r w:rsidRPr="00C8026F">
                        <w:rPr>
                          <w:rFonts w:ascii="ＭＳ ゴシック" w:eastAsia="ＭＳ ゴシック" w:hAnsi="ＭＳ ゴシック"/>
                          <w:sz w:val="20"/>
                          <w:szCs w:val="21"/>
                        </w:rPr>
                        <w:t>が消滅します</w:t>
                      </w:r>
                      <w:r w:rsidRPr="00C8026F">
                        <w:rPr>
                          <w:rFonts w:ascii="ＭＳ ゴシック" w:eastAsia="ＭＳ ゴシック" w:hAnsi="ＭＳ ゴシック" w:hint="eastAsia"/>
                          <w:sz w:val="20"/>
                          <w:szCs w:val="21"/>
                        </w:rPr>
                        <w:t>。</w:t>
                      </w:r>
                    </w:p>
                    <w:p w14:paraId="1626891F" w14:textId="77777777" w:rsidR="00D46F31" w:rsidRPr="00C8026F" w:rsidRDefault="00D46F31" w:rsidP="00D46F31">
                      <w:pPr>
                        <w:pStyle w:val="a8"/>
                        <w:numPr>
                          <w:ilvl w:val="0"/>
                          <w:numId w:val="8"/>
                        </w:numPr>
                        <w:snapToGrid w:val="0"/>
                        <w:spacing w:line="240" w:lineRule="exact"/>
                        <w:ind w:leftChars="0" w:left="454" w:hanging="298"/>
                        <w:rPr>
                          <w:rFonts w:ascii="ＭＳ ゴシック" w:eastAsia="ＭＳ ゴシック" w:hAnsi="ＭＳ ゴシック"/>
                        </w:rPr>
                      </w:pPr>
                      <w:r w:rsidRPr="00C8026F">
                        <w:rPr>
                          <w:rFonts w:ascii="ＭＳ ゴシック" w:eastAsia="ＭＳ ゴシック" w:hAnsi="ＭＳ ゴシック" w:hint="eastAsia"/>
                          <w:sz w:val="20"/>
                          <w:szCs w:val="21"/>
                        </w:rPr>
                        <w:t>【訂正申告の結果が</w:t>
                      </w:r>
                      <w:r w:rsidRPr="00C8026F">
                        <w:rPr>
                          <w:rFonts w:ascii="ＭＳ ゴシック" w:eastAsia="ＭＳ ゴシック" w:hAnsi="ＭＳ ゴシック" w:hint="eastAsia"/>
                          <w:b/>
                          <w:bCs/>
                          <w:sz w:val="20"/>
                          <w:szCs w:val="21"/>
                        </w:rPr>
                        <w:t>還付</w:t>
                      </w:r>
                      <w:r w:rsidRPr="00C8026F">
                        <w:rPr>
                          <w:rFonts w:ascii="ＭＳ ゴシック" w:eastAsia="ＭＳ ゴシック" w:hAnsi="ＭＳ ゴシック" w:hint="eastAsia"/>
                          <w:sz w:val="20"/>
                          <w:szCs w:val="21"/>
                        </w:rPr>
                        <w:t>となる】</w:t>
                      </w:r>
                    </w:p>
                    <w:p w14:paraId="5F6726A7" w14:textId="77777777" w:rsidR="00D46F31" w:rsidRPr="00C8026F" w:rsidRDefault="00D46F31" w:rsidP="00D46F31">
                      <w:pPr>
                        <w:pStyle w:val="a8"/>
                        <w:numPr>
                          <w:ilvl w:val="1"/>
                          <w:numId w:val="8"/>
                        </w:numPr>
                        <w:snapToGrid w:val="0"/>
                        <w:spacing w:line="240" w:lineRule="exact"/>
                        <w:ind w:leftChars="0" w:left="596" w:hanging="124"/>
                        <w:rPr>
                          <w:rFonts w:ascii="ＭＳ ゴシック" w:eastAsia="ＭＳ ゴシック" w:hAnsi="ＭＳ ゴシック"/>
                        </w:rPr>
                      </w:pPr>
                      <w:r w:rsidRPr="00C8026F">
                        <w:rPr>
                          <w:rFonts w:ascii="ＭＳ ゴシック" w:eastAsia="ＭＳ ゴシック" w:hAnsi="ＭＳ ゴシック" w:hint="eastAsia"/>
                          <w:sz w:val="20"/>
                          <w:szCs w:val="21"/>
                        </w:rPr>
                        <w:t>還付を受ける権利のうち「精算返還金」の時効</w:t>
                      </w:r>
                    </w:p>
                    <w:p w14:paraId="1342BDF2" w14:textId="77777777" w:rsidR="00D46F31" w:rsidRPr="00C8026F" w:rsidRDefault="00D46F31" w:rsidP="00D46F31">
                      <w:pPr>
                        <w:pStyle w:val="a8"/>
                        <w:snapToGrid w:val="0"/>
                        <w:spacing w:line="240" w:lineRule="exact"/>
                        <w:ind w:leftChars="0" w:left="738"/>
                        <w:rPr>
                          <w:rFonts w:ascii="ＭＳ ゴシック" w:eastAsia="ＭＳ ゴシック" w:hAnsi="ＭＳ ゴシック"/>
                        </w:rPr>
                      </w:pPr>
                      <w:r w:rsidRPr="00C8026F">
                        <w:rPr>
                          <w:rFonts w:ascii="ＭＳ ゴシック" w:eastAsia="ＭＳ ゴシック" w:hAnsi="ＭＳ ゴシック" w:hint="eastAsia"/>
                          <w:sz w:val="20"/>
                          <w:szCs w:val="21"/>
                        </w:rPr>
                        <w:t>当初の申告の結果が還付又は充当であった場合は、確定申告の対象年度の６月１日が時効の起算日となり、起算日から２年後の6月１日に還付を受ける権利</w:t>
                      </w:r>
                      <w:r w:rsidRPr="00C8026F">
                        <w:rPr>
                          <w:rFonts w:ascii="ＭＳ ゴシック" w:eastAsia="ＭＳ ゴシック" w:hAnsi="ＭＳ ゴシック"/>
                          <w:sz w:val="20"/>
                          <w:szCs w:val="21"/>
                        </w:rPr>
                        <w:t>が消滅します。</w:t>
                      </w:r>
                    </w:p>
                    <w:p w14:paraId="027DA843" w14:textId="77777777" w:rsidR="00D46F31" w:rsidRPr="00C8026F" w:rsidRDefault="00D46F31" w:rsidP="00D46F31">
                      <w:pPr>
                        <w:pStyle w:val="a8"/>
                        <w:numPr>
                          <w:ilvl w:val="1"/>
                          <w:numId w:val="8"/>
                        </w:numPr>
                        <w:snapToGrid w:val="0"/>
                        <w:spacing w:line="240" w:lineRule="exact"/>
                        <w:ind w:leftChars="0" w:left="596" w:hanging="124"/>
                        <w:rPr>
                          <w:rFonts w:ascii="ＭＳ ゴシック" w:eastAsia="ＭＳ ゴシック" w:hAnsi="ＭＳ ゴシック"/>
                        </w:rPr>
                      </w:pPr>
                      <w:r w:rsidRPr="00C8026F">
                        <w:rPr>
                          <w:rFonts w:ascii="ＭＳ ゴシック" w:eastAsia="ＭＳ ゴシック" w:hAnsi="ＭＳ ゴシック" w:hint="eastAsia"/>
                          <w:sz w:val="20"/>
                          <w:szCs w:val="21"/>
                        </w:rPr>
                        <w:t>還付を受ける権利のうち「過納金」の時効</w:t>
                      </w:r>
                    </w:p>
                    <w:p w14:paraId="29ACC06C" w14:textId="77777777" w:rsidR="00D46F31" w:rsidRPr="00C8026F" w:rsidRDefault="00D46F31" w:rsidP="00D46F31">
                      <w:pPr>
                        <w:pStyle w:val="a8"/>
                        <w:snapToGrid w:val="0"/>
                        <w:spacing w:line="240" w:lineRule="exact"/>
                        <w:ind w:leftChars="0" w:left="753"/>
                        <w:rPr>
                          <w:rFonts w:ascii="ＭＳ ゴシック" w:eastAsia="ＭＳ ゴシック" w:hAnsi="ＭＳ ゴシック"/>
                          <w:sz w:val="20"/>
                          <w:szCs w:val="21"/>
                        </w:rPr>
                      </w:pPr>
                      <w:r w:rsidRPr="00C8026F">
                        <w:rPr>
                          <w:rFonts w:ascii="ＭＳ ゴシック" w:eastAsia="ＭＳ ゴシック" w:hAnsi="ＭＳ ゴシック" w:hint="eastAsia"/>
                          <w:sz w:val="20"/>
                          <w:szCs w:val="21"/>
                        </w:rPr>
                        <w:t>当初の申告の結果が不足で、かつ今回の訂正申告による還付額がその不足額の範囲内であった場合は、当初の申告の提出期限の翌日が時効の起算日となり、起算日から２年後の応当日に時効が完成して還付を受ける権利</w:t>
                      </w:r>
                      <w:r w:rsidRPr="00C8026F">
                        <w:rPr>
                          <w:rFonts w:ascii="ＭＳ ゴシック" w:eastAsia="ＭＳ ゴシック" w:hAnsi="ＭＳ ゴシック"/>
                          <w:sz w:val="20"/>
                          <w:szCs w:val="21"/>
                        </w:rPr>
                        <w:t>が消滅します</w:t>
                      </w:r>
                      <w:r w:rsidRPr="00C8026F">
                        <w:rPr>
                          <w:rFonts w:ascii="ＭＳ ゴシック" w:eastAsia="ＭＳ ゴシック" w:hAnsi="ＭＳ ゴシック" w:hint="eastAsia"/>
                          <w:sz w:val="20"/>
                          <w:szCs w:val="21"/>
                        </w:rPr>
                        <w:t>。</w:t>
                      </w:r>
                    </w:p>
                    <w:p w14:paraId="635EBDE9" w14:textId="77777777" w:rsidR="00D46F31" w:rsidRPr="00C8026F" w:rsidRDefault="00D46F31" w:rsidP="00D46F31">
                      <w:pPr>
                        <w:pStyle w:val="a8"/>
                        <w:snapToGrid w:val="0"/>
                        <w:spacing w:line="240" w:lineRule="exact"/>
                        <w:ind w:leftChars="0" w:left="753"/>
                        <w:rPr>
                          <w:rFonts w:ascii="ＭＳ ゴシック" w:eastAsia="ＭＳ ゴシック" w:hAnsi="ＭＳ ゴシック"/>
                          <w:sz w:val="20"/>
                          <w:szCs w:val="21"/>
                        </w:rPr>
                      </w:pPr>
                    </w:p>
                    <w:p w14:paraId="44A879D9" w14:textId="77777777" w:rsidR="00D46F31"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hint="eastAsia"/>
                          <w:sz w:val="20"/>
                          <w:szCs w:val="21"/>
                        </w:rPr>
                        <w:t>時効完成日が土曜、日曜、祝日に当たるときは、これらの翌日をもってその期限とみなす（国税通則法第１０条２項）。</w:t>
                      </w:r>
                    </w:p>
                    <w:p w14:paraId="0E574A62" w14:textId="631176D6" w:rsidR="00D46F31"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hint="eastAsia"/>
                          <w:sz w:val="20"/>
                          <w:szCs w:val="21"/>
                        </w:rPr>
                        <w:t>労働基準監督署又は労働局が訂正申告書を受付した日が時効完成日より前の日でなければ時効完成の猶予をする</w:t>
                      </w:r>
                      <w:r w:rsidR="00C8026F">
                        <w:rPr>
                          <w:rFonts w:ascii="ＭＳ ゴシック" w:eastAsia="ＭＳ ゴシック" w:hAnsi="ＭＳ ゴシック" w:hint="eastAsia"/>
                          <w:sz w:val="20"/>
                          <w:szCs w:val="21"/>
                        </w:rPr>
                        <w:t>こと</w:t>
                      </w:r>
                      <w:r w:rsidRPr="00C8026F">
                        <w:rPr>
                          <w:rFonts w:ascii="ＭＳ ゴシック" w:eastAsia="ＭＳ ゴシック" w:hAnsi="ＭＳ ゴシック" w:hint="eastAsia"/>
                          <w:sz w:val="20"/>
                          <w:szCs w:val="21"/>
                        </w:rPr>
                        <w:t>ができません（郵便を投函した日ではありません。）</w:t>
                      </w:r>
                    </w:p>
                    <w:p w14:paraId="73DE7D62" w14:textId="18317DCD" w:rsidR="007D491E" w:rsidRPr="00C8026F" w:rsidRDefault="00D46F31" w:rsidP="00D46F31">
                      <w:pPr>
                        <w:pStyle w:val="a8"/>
                        <w:numPr>
                          <w:ilvl w:val="1"/>
                          <w:numId w:val="6"/>
                        </w:numPr>
                        <w:snapToGrid w:val="0"/>
                        <w:spacing w:line="240" w:lineRule="exact"/>
                        <w:ind w:leftChars="0" w:left="454"/>
                        <w:rPr>
                          <w:rFonts w:ascii="ＭＳ ゴシック" w:eastAsia="ＭＳ ゴシック" w:hAnsi="ＭＳ ゴシック"/>
                        </w:rPr>
                      </w:pPr>
                      <w:r w:rsidRPr="00C8026F">
                        <w:rPr>
                          <w:rFonts w:ascii="ＭＳ ゴシック" w:eastAsia="ＭＳ ゴシック" w:hAnsi="ＭＳ ゴシック"/>
                          <w:sz w:val="20"/>
                          <w:szCs w:val="21"/>
                        </w:rPr>
                        <w:t>訂正申告により還付が</w:t>
                      </w:r>
                      <w:r w:rsidRPr="00C8026F">
                        <w:rPr>
                          <w:rFonts w:ascii="ＭＳ ゴシック" w:eastAsia="ＭＳ ゴシック" w:hAnsi="ＭＳ ゴシック" w:hint="eastAsia"/>
                          <w:sz w:val="20"/>
                          <w:szCs w:val="21"/>
                        </w:rPr>
                        <w:t>生じる場合は、必ず還付請求書を提出してください。還付を受ける権利は、還付請求書を提出することにより時効完成の猶予の効果が発生します。</w:t>
                      </w:r>
                    </w:p>
                  </w:txbxContent>
                </v:textbox>
              </v:shape>
            </w:pict>
          </mc:Fallback>
        </mc:AlternateContent>
      </w:r>
      <w:r w:rsidR="0097319C" w:rsidRPr="00F2229A">
        <w:rPr>
          <w:rFonts w:ascii="ＭＳ Ｐゴシック" w:eastAsia="ＭＳ Ｐゴシック" w:hAnsi="ＭＳ Ｐゴシック" w:hint="eastAsia"/>
        </w:rPr>
        <w:t xml:space="preserve">　</w:t>
      </w:r>
    </w:p>
    <w:p w14:paraId="25F0082B" w14:textId="453BAD13" w:rsidR="0097319C" w:rsidRPr="00EF2C68" w:rsidRDefault="0097319C" w:rsidP="0097319C">
      <w:pPr>
        <w:widowControl/>
        <w:snapToGrid w:val="0"/>
        <w:ind w:leftChars="270" w:left="567" w:rightChars="363" w:right="762"/>
        <w:rPr>
          <w:sz w:val="24"/>
          <w:szCs w:val="24"/>
        </w:rPr>
      </w:pPr>
    </w:p>
    <w:p w14:paraId="04761C16" w14:textId="6DA9B8DA" w:rsidR="0097319C" w:rsidRPr="00EF2C68" w:rsidRDefault="0097319C" w:rsidP="0097319C">
      <w:pPr>
        <w:widowControl/>
        <w:snapToGrid w:val="0"/>
        <w:ind w:leftChars="270" w:left="567" w:rightChars="363" w:right="762"/>
        <w:rPr>
          <w:sz w:val="24"/>
          <w:szCs w:val="24"/>
        </w:rPr>
      </w:pPr>
    </w:p>
    <w:p w14:paraId="42202FE4" w14:textId="68EE7C1E" w:rsidR="0097319C" w:rsidRPr="00EF2C68" w:rsidRDefault="0097319C" w:rsidP="0097319C">
      <w:pPr>
        <w:widowControl/>
        <w:snapToGrid w:val="0"/>
        <w:ind w:leftChars="270" w:left="567" w:rightChars="363" w:right="762"/>
        <w:rPr>
          <w:sz w:val="24"/>
          <w:szCs w:val="24"/>
        </w:rPr>
      </w:pPr>
    </w:p>
    <w:p w14:paraId="67DA04A2" w14:textId="7B684BE4" w:rsidR="0097319C" w:rsidRDefault="0097319C" w:rsidP="0097319C">
      <w:pPr>
        <w:widowControl/>
        <w:snapToGrid w:val="0"/>
        <w:ind w:leftChars="270" w:left="567" w:rightChars="363" w:right="762"/>
        <w:rPr>
          <w:sz w:val="24"/>
          <w:szCs w:val="24"/>
        </w:rPr>
      </w:pPr>
    </w:p>
    <w:p w14:paraId="70462CC0" w14:textId="4CE598AB" w:rsidR="007D491E" w:rsidRDefault="007D491E" w:rsidP="0097319C">
      <w:pPr>
        <w:widowControl/>
        <w:snapToGrid w:val="0"/>
        <w:ind w:leftChars="270" w:left="567" w:rightChars="363" w:right="762"/>
        <w:rPr>
          <w:sz w:val="24"/>
          <w:szCs w:val="24"/>
        </w:rPr>
      </w:pPr>
    </w:p>
    <w:p w14:paraId="74E8CE21" w14:textId="2AA5BDEC" w:rsidR="007D491E" w:rsidRDefault="007D491E" w:rsidP="0097319C">
      <w:pPr>
        <w:widowControl/>
        <w:snapToGrid w:val="0"/>
        <w:ind w:leftChars="270" w:left="567" w:rightChars="363" w:right="762"/>
        <w:rPr>
          <w:sz w:val="24"/>
          <w:szCs w:val="24"/>
        </w:rPr>
      </w:pPr>
    </w:p>
    <w:p w14:paraId="3373C3A7" w14:textId="7B25AAFE" w:rsidR="000D0639" w:rsidRDefault="000D0639" w:rsidP="0097319C">
      <w:pPr>
        <w:widowControl/>
        <w:snapToGrid w:val="0"/>
        <w:ind w:leftChars="270" w:left="567" w:rightChars="363" w:right="762"/>
        <w:rPr>
          <w:sz w:val="24"/>
          <w:szCs w:val="24"/>
        </w:rPr>
      </w:pPr>
    </w:p>
    <w:p w14:paraId="6F1DBD7E" w14:textId="62FB8847" w:rsidR="000D0639" w:rsidRDefault="000D0639" w:rsidP="0097319C">
      <w:pPr>
        <w:widowControl/>
        <w:snapToGrid w:val="0"/>
        <w:ind w:leftChars="270" w:left="567" w:rightChars="363" w:right="762"/>
        <w:rPr>
          <w:sz w:val="24"/>
          <w:szCs w:val="24"/>
        </w:rPr>
      </w:pPr>
    </w:p>
    <w:p w14:paraId="66A7EF39" w14:textId="539138F8" w:rsidR="000D0639" w:rsidRDefault="000D0639" w:rsidP="0097319C">
      <w:pPr>
        <w:widowControl/>
        <w:snapToGrid w:val="0"/>
        <w:ind w:leftChars="270" w:left="567" w:rightChars="363" w:right="762"/>
        <w:rPr>
          <w:sz w:val="24"/>
          <w:szCs w:val="24"/>
        </w:rPr>
      </w:pPr>
    </w:p>
    <w:p w14:paraId="05436514" w14:textId="058961B9" w:rsidR="000D0639" w:rsidRDefault="000D0639" w:rsidP="0097319C">
      <w:pPr>
        <w:widowControl/>
        <w:snapToGrid w:val="0"/>
        <w:ind w:leftChars="270" w:left="567" w:rightChars="363" w:right="762"/>
        <w:rPr>
          <w:sz w:val="24"/>
          <w:szCs w:val="24"/>
        </w:rPr>
      </w:pPr>
    </w:p>
    <w:p w14:paraId="0C5628D8" w14:textId="60698EDA" w:rsidR="000D0639" w:rsidRDefault="000D0639" w:rsidP="0097319C">
      <w:pPr>
        <w:widowControl/>
        <w:snapToGrid w:val="0"/>
        <w:ind w:leftChars="270" w:left="567" w:rightChars="363" w:right="762"/>
        <w:rPr>
          <w:sz w:val="24"/>
          <w:szCs w:val="24"/>
        </w:rPr>
      </w:pPr>
    </w:p>
    <w:p w14:paraId="0AD9EF52" w14:textId="425968CA" w:rsidR="000D0639" w:rsidRDefault="000D0639" w:rsidP="0097319C">
      <w:pPr>
        <w:widowControl/>
        <w:snapToGrid w:val="0"/>
        <w:ind w:leftChars="270" w:left="567" w:rightChars="363" w:right="762"/>
        <w:rPr>
          <w:sz w:val="24"/>
          <w:szCs w:val="24"/>
        </w:rPr>
      </w:pPr>
    </w:p>
    <w:p w14:paraId="7B15F48E" w14:textId="1453F05D" w:rsidR="00D46F31" w:rsidRDefault="00D46F31" w:rsidP="0097319C">
      <w:pPr>
        <w:widowControl/>
        <w:snapToGrid w:val="0"/>
        <w:ind w:leftChars="270" w:left="567" w:rightChars="363" w:right="762"/>
        <w:rPr>
          <w:sz w:val="24"/>
          <w:szCs w:val="24"/>
        </w:rPr>
      </w:pPr>
    </w:p>
    <w:p w14:paraId="7338CE2A" w14:textId="654A0BCE" w:rsidR="00D46F31" w:rsidRDefault="00D46F31" w:rsidP="0097319C">
      <w:pPr>
        <w:widowControl/>
        <w:snapToGrid w:val="0"/>
        <w:ind w:leftChars="270" w:left="567" w:rightChars="363" w:right="762"/>
        <w:rPr>
          <w:sz w:val="24"/>
          <w:szCs w:val="24"/>
        </w:rPr>
      </w:pPr>
    </w:p>
    <w:p w14:paraId="64B3C310" w14:textId="5F4F25DC" w:rsidR="00D46F31" w:rsidRDefault="00D46F31" w:rsidP="0097319C">
      <w:pPr>
        <w:widowControl/>
        <w:snapToGrid w:val="0"/>
        <w:ind w:leftChars="270" w:left="567" w:rightChars="363" w:right="762"/>
        <w:rPr>
          <w:sz w:val="24"/>
          <w:szCs w:val="24"/>
        </w:rPr>
      </w:pPr>
    </w:p>
    <w:p w14:paraId="7A6C5C15" w14:textId="2BE651E3" w:rsidR="00D46F31" w:rsidRDefault="00D46F31" w:rsidP="0097319C">
      <w:pPr>
        <w:widowControl/>
        <w:snapToGrid w:val="0"/>
        <w:ind w:leftChars="270" w:left="567" w:rightChars="363" w:right="762"/>
        <w:rPr>
          <w:sz w:val="24"/>
          <w:szCs w:val="24"/>
        </w:rPr>
      </w:pPr>
    </w:p>
    <w:p w14:paraId="3DE03799" w14:textId="5DC1C305" w:rsidR="00D46F31" w:rsidRDefault="00D46F31" w:rsidP="0097319C">
      <w:pPr>
        <w:widowControl/>
        <w:snapToGrid w:val="0"/>
        <w:ind w:leftChars="270" w:left="567" w:rightChars="363" w:right="762"/>
        <w:rPr>
          <w:sz w:val="24"/>
          <w:szCs w:val="24"/>
        </w:rPr>
      </w:pPr>
    </w:p>
    <w:p w14:paraId="6D6379DF" w14:textId="1C473ECC" w:rsidR="00D46F31" w:rsidRDefault="00D46F31" w:rsidP="0097319C">
      <w:pPr>
        <w:widowControl/>
        <w:snapToGrid w:val="0"/>
        <w:ind w:leftChars="270" w:left="567" w:rightChars="363" w:right="762"/>
        <w:rPr>
          <w:sz w:val="24"/>
          <w:szCs w:val="24"/>
        </w:rPr>
      </w:pPr>
    </w:p>
    <w:p w14:paraId="7440E967" w14:textId="77777777" w:rsidR="00D46F31" w:rsidRDefault="00D46F31" w:rsidP="0097319C">
      <w:pPr>
        <w:widowControl/>
        <w:snapToGrid w:val="0"/>
        <w:ind w:leftChars="270" w:left="567" w:rightChars="363" w:right="762"/>
        <w:rPr>
          <w:sz w:val="24"/>
          <w:szCs w:val="24"/>
        </w:rPr>
      </w:pPr>
    </w:p>
    <w:p w14:paraId="74095823" w14:textId="7335D716" w:rsidR="007D491E" w:rsidRDefault="007D491E" w:rsidP="0097319C">
      <w:pPr>
        <w:widowControl/>
        <w:snapToGrid w:val="0"/>
        <w:ind w:leftChars="270" w:left="567" w:rightChars="363" w:right="762"/>
        <w:rPr>
          <w:sz w:val="24"/>
          <w:szCs w:val="24"/>
        </w:rPr>
      </w:pPr>
    </w:p>
    <w:p w14:paraId="73896146" w14:textId="77777777" w:rsidR="00D46F31" w:rsidRPr="00EF2C68" w:rsidRDefault="00D46F31" w:rsidP="0097319C">
      <w:pPr>
        <w:widowControl/>
        <w:snapToGrid w:val="0"/>
        <w:ind w:leftChars="270" w:left="567" w:rightChars="363" w:right="762"/>
        <w:rPr>
          <w:sz w:val="24"/>
          <w:szCs w:val="24"/>
        </w:rPr>
      </w:pPr>
    </w:p>
    <w:p w14:paraId="31F0ADA5" w14:textId="7ADD02B8" w:rsidR="0097319C" w:rsidRPr="001B0DB9" w:rsidRDefault="0097319C" w:rsidP="007709B8">
      <w:pPr>
        <w:widowControl/>
        <w:wordWrap w:val="0"/>
        <w:snapToGrid w:val="0"/>
        <w:ind w:leftChars="270" w:left="567" w:rightChars="363" w:right="762"/>
        <w:jc w:val="right"/>
        <w:rPr>
          <w:rFonts w:ascii="ＭＳ Ｐゴシック" w:eastAsia="ＭＳ Ｐゴシック" w:hAnsi="ＭＳ Ｐゴシック"/>
          <w:sz w:val="22"/>
        </w:rPr>
      </w:pPr>
      <w:r w:rsidRPr="001B0DB9">
        <w:rPr>
          <w:rFonts w:ascii="ＭＳ Ｐゴシック" w:eastAsia="ＭＳ Ｐゴシック" w:hAnsi="ＭＳ Ｐゴシック" w:hint="eastAsia"/>
          <w:sz w:val="22"/>
        </w:rPr>
        <w:t>愛知労働局　労働保険適用・事務組合課</w:t>
      </w:r>
      <w:r w:rsidR="007709B8" w:rsidRPr="001B0DB9">
        <w:rPr>
          <w:rFonts w:ascii="ＭＳ Ｐゴシック" w:eastAsia="ＭＳ Ｐゴシック" w:hAnsi="ＭＳ Ｐゴシック" w:hint="eastAsia"/>
          <w:sz w:val="22"/>
        </w:rPr>
        <w:t xml:space="preserve">　</w:t>
      </w:r>
      <w:r w:rsidR="007B2EFF" w:rsidRPr="001B0DB9">
        <w:rPr>
          <w:rFonts w:ascii="ＭＳ Ｐゴシック" w:eastAsia="ＭＳ Ｐゴシック" w:hAnsi="ＭＳ Ｐゴシック" w:hint="eastAsia"/>
          <w:sz w:val="22"/>
        </w:rPr>
        <w:t xml:space="preserve">　</w:t>
      </w:r>
    </w:p>
    <w:p w14:paraId="13638E10" w14:textId="2E710756" w:rsidR="007709B8" w:rsidRPr="001B0DB9" w:rsidRDefault="007709B8" w:rsidP="007709B8">
      <w:pPr>
        <w:widowControl/>
        <w:wordWrap w:val="0"/>
        <w:snapToGrid w:val="0"/>
        <w:ind w:leftChars="270" w:left="567" w:rightChars="363" w:right="762"/>
        <w:jc w:val="right"/>
        <w:rPr>
          <w:rFonts w:ascii="ＭＳ Ｐゴシック" w:eastAsia="ＭＳ Ｐゴシック" w:hAnsi="ＭＳ Ｐゴシック"/>
          <w:sz w:val="22"/>
        </w:rPr>
      </w:pPr>
      <w:r w:rsidRPr="001B0DB9">
        <w:rPr>
          <w:rFonts w:ascii="ＭＳ Ｐゴシック" w:eastAsia="ＭＳ Ｐゴシック" w:hAnsi="ＭＳ Ｐゴシック" w:hint="eastAsia"/>
          <w:sz w:val="22"/>
        </w:rPr>
        <w:t>適用係　TEL　052（219）5503</w:t>
      </w:r>
    </w:p>
    <w:p w14:paraId="41333A38" w14:textId="234F24CF" w:rsidR="007709B8" w:rsidRPr="001B0DB9" w:rsidRDefault="007709B8" w:rsidP="007709B8">
      <w:pPr>
        <w:widowControl/>
        <w:snapToGrid w:val="0"/>
        <w:ind w:leftChars="270" w:left="567" w:rightChars="363" w:right="762"/>
        <w:jc w:val="right"/>
        <w:rPr>
          <w:rFonts w:ascii="ＭＳ Ｐゴシック" w:eastAsia="ＭＳ Ｐゴシック" w:hAnsi="ＭＳ Ｐゴシック"/>
          <w:sz w:val="22"/>
        </w:rPr>
      </w:pPr>
      <w:r w:rsidRPr="001B0DB9">
        <w:rPr>
          <w:rFonts w:ascii="ＭＳ Ｐゴシック" w:eastAsia="ＭＳ Ｐゴシック" w:hAnsi="ＭＳ Ｐゴシック" w:hint="eastAsia"/>
          <w:sz w:val="22"/>
        </w:rPr>
        <w:t>事務組合係　TEL　052（219）5502</w:t>
      </w:r>
    </w:p>
    <w:p w14:paraId="2376AE7E" w14:textId="5CE7A2F4" w:rsidR="007D491E" w:rsidRPr="005821F1" w:rsidRDefault="007709B8" w:rsidP="007D491E">
      <w:pPr>
        <w:jc w:val="center"/>
        <w:rPr>
          <w:rFonts w:ascii="ＭＳ Ｐゴシック" w:eastAsia="ＭＳ Ｐゴシック" w:hAnsi="ＭＳ Ｐゴシック"/>
          <w:b/>
          <w:bCs/>
        </w:rPr>
      </w:pPr>
      <w:r w:rsidRPr="001B0DB9">
        <w:rPr>
          <w:rFonts w:ascii="ＭＳ Ｐゴシック" w:eastAsia="ＭＳ Ｐゴシック" w:hAnsi="ＭＳ Ｐゴシック"/>
          <w:sz w:val="22"/>
        </w:rPr>
        <w:br w:type="page"/>
      </w:r>
      <w:r w:rsidR="007D491E" w:rsidRPr="005821F1">
        <w:rPr>
          <w:rFonts w:ascii="ＭＳ Ｐゴシック" w:eastAsia="ＭＳ Ｐゴシック" w:hAnsi="ＭＳ Ｐゴシック" w:hint="eastAsia"/>
          <w:b/>
          <w:bCs/>
          <w:noProof/>
          <w:spacing w:val="106"/>
          <w:kern w:val="0"/>
          <w:sz w:val="24"/>
          <w:szCs w:val="28"/>
        </w:rPr>
        <w:lastRenderedPageBreak/>
        <mc:AlternateContent>
          <mc:Choice Requires="wps">
            <w:drawing>
              <wp:anchor distT="0" distB="0" distL="114300" distR="114300" simplePos="0" relativeHeight="251669504" behindDoc="0" locked="0" layoutInCell="1" allowOverlap="1" wp14:anchorId="2A6654B6" wp14:editId="04A771F6">
                <wp:simplePos x="0" y="0"/>
                <wp:positionH relativeFrom="column">
                  <wp:posOffset>27305</wp:posOffset>
                </wp:positionH>
                <wp:positionV relativeFrom="paragraph">
                  <wp:posOffset>-291465</wp:posOffset>
                </wp:positionV>
                <wp:extent cx="819150" cy="2190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819150" cy="219075"/>
                        </a:xfrm>
                        <a:prstGeom prst="rect">
                          <a:avLst/>
                        </a:prstGeom>
                        <a:solidFill>
                          <a:schemeClr val="lt1"/>
                        </a:solidFill>
                        <a:ln w="6350">
                          <a:noFill/>
                        </a:ln>
                      </wps:spPr>
                      <wps:txbx>
                        <w:txbxContent>
                          <w:p w14:paraId="148DEAD5" w14:textId="77777777" w:rsidR="007D491E" w:rsidRPr="00EF2C68" w:rsidRDefault="007D491E" w:rsidP="007D491E">
                            <w:pPr>
                              <w:rPr>
                                <w:rFonts w:ascii="ＭＳ Ｐゴシック" w:eastAsia="ＭＳ Ｐゴシック" w:hAnsi="ＭＳ Ｐゴシック"/>
                                <w:sz w:val="16"/>
                                <w:szCs w:val="16"/>
                              </w:rPr>
                            </w:pPr>
                            <w:r w:rsidRPr="00EF2C68">
                              <w:rPr>
                                <w:rFonts w:ascii="ＭＳ Ｐゴシック" w:eastAsia="ＭＳ Ｐゴシック" w:hAnsi="ＭＳ Ｐゴシック" w:hint="eastAsia"/>
                                <w:sz w:val="16"/>
                                <w:szCs w:val="16"/>
                              </w:rPr>
                              <w:t>別紙１</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shape w14:anchorId="2A6654B6" id="テキスト ボックス 7" o:spid="_x0000_s1028" type="#_x0000_t202" style="position:absolute;left:0;text-align:left;margin-left:2.15pt;margin-top:-22.95pt;width:64.5pt;height:17.25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" fillcolor="white [3201]" stroked="f" strokeweight=".5pt">
                <v:textbox inset="0,0,0,0">
                  <w:txbxContent>
                    <w:p w14:paraId="148DEAD5" w14:textId="77777777" w:rsidR="007D491E" w:rsidRPr="00EF2C68" w:rsidRDefault="007D491E" w:rsidP="007D491E">
                      <w:pPr>
                        <w:rPr>
                          <w:rFonts w:ascii="ＭＳ Ｐゴシック" w:eastAsia="ＭＳ Ｐゴシック" w:hAnsi="ＭＳ Ｐゴシック"/>
                          <w:sz w:val="16"/>
                          <w:szCs w:val="16"/>
                        </w:rPr>
                      </w:pPr>
                      <w:r w:rsidRPr="00EF2C68">
                        <w:rPr>
                          <w:rFonts w:ascii="ＭＳ Ｐゴシック" w:eastAsia="ＭＳ Ｐゴシック" w:hAnsi="ＭＳ Ｐゴシック" w:hint="eastAsia"/>
                          <w:sz w:val="16"/>
                          <w:szCs w:val="16"/>
                        </w:rPr>
                        <w:t>別紙１</w:t>
                      </w:r>
                    </w:p>
                  </w:txbxContent>
                </v:textbox>
              </v:shape>
            </w:pict>
          </mc:Fallback>
        </mc:AlternateContent>
      </w:r>
      <w:r w:rsidR="007D491E" w:rsidRPr="006F4D3C">
        <w:rPr>
          <w:rFonts w:ascii="ＭＳ Ｐゴシック" w:eastAsia="ＭＳ Ｐゴシック" w:hAnsi="ＭＳ Ｐゴシック" w:hint="eastAsia"/>
          <w:b/>
          <w:bCs/>
          <w:spacing w:val="99"/>
          <w:kern w:val="0"/>
          <w:sz w:val="24"/>
          <w:szCs w:val="28"/>
          <w:fitText w:val="4097" w:id="-1171486208"/>
        </w:rPr>
        <w:t>事業の種類変更申出</w:t>
      </w:r>
      <w:r w:rsidR="007D491E" w:rsidRPr="006F4D3C">
        <w:rPr>
          <w:rFonts w:ascii="ＭＳ Ｐゴシック" w:eastAsia="ＭＳ Ｐゴシック" w:hAnsi="ＭＳ Ｐゴシック" w:hint="eastAsia"/>
          <w:b/>
          <w:bCs/>
          <w:spacing w:val="2"/>
          <w:kern w:val="0"/>
          <w:sz w:val="24"/>
          <w:szCs w:val="28"/>
          <w:fitText w:val="4097" w:id="-1171486208"/>
        </w:rPr>
        <w:t>書</w:t>
      </w:r>
    </w:p>
    <w:p w14:paraId="1B10EBB2" w14:textId="77777777" w:rsidR="007D491E" w:rsidRPr="005821F1" w:rsidRDefault="007D491E" w:rsidP="007D491E">
      <w:pPr>
        <w:snapToGrid w:val="0"/>
        <w:rPr>
          <w:rFonts w:ascii="ＭＳ Ｐゴシック" w:eastAsia="ＭＳ Ｐゴシック" w:hAnsi="ＭＳ Ｐゴシック"/>
          <w:sz w:val="10"/>
          <w:szCs w:val="12"/>
        </w:rPr>
      </w:pPr>
    </w:p>
    <w:tbl>
      <w:tblPr>
        <w:tblStyle w:val="a3"/>
        <w:tblW w:w="5001" w:type="pct"/>
        <w:tblCellMar>
          <w:left w:w="57" w:type="dxa"/>
          <w:right w:w="57" w:type="dxa"/>
        </w:tblCellMar>
        <w:tblLook w:val="04A0" w:firstRow="1" w:lastRow="0" w:firstColumn="1" w:lastColumn="0" w:noHBand="0" w:noVBand="1"/>
      </w:tblPr>
      <w:tblGrid>
        <w:gridCol w:w="348"/>
        <w:gridCol w:w="370"/>
        <w:gridCol w:w="536"/>
        <w:gridCol w:w="149"/>
        <w:gridCol w:w="426"/>
        <w:gridCol w:w="137"/>
        <w:gridCol w:w="292"/>
        <w:gridCol w:w="132"/>
        <w:gridCol w:w="571"/>
        <w:gridCol w:w="430"/>
        <w:gridCol w:w="517"/>
        <w:gridCol w:w="188"/>
        <w:gridCol w:w="449"/>
        <w:gridCol w:w="285"/>
        <w:gridCol w:w="15"/>
        <w:gridCol w:w="985"/>
        <w:gridCol w:w="151"/>
        <w:gridCol w:w="110"/>
        <w:gridCol w:w="2309"/>
        <w:gridCol w:w="896"/>
        <w:gridCol w:w="383"/>
      </w:tblGrid>
      <w:tr w:rsidR="007D491E" w:rsidRPr="005821F1" w14:paraId="4E45CBF2" w14:textId="77777777" w:rsidTr="001B0DB9">
        <w:trPr>
          <w:gridAfter w:val="1"/>
          <w:wAfter w:w="198" w:type="pct"/>
          <w:trHeight w:val="227"/>
        </w:trPr>
        <w:tc>
          <w:tcPr>
            <w:tcW w:w="647" w:type="pct"/>
            <w:gridSpan w:val="3"/>
            <w:vMerge w:val="restart"/>
            <w:tcBorders>
              <w:top w:val="single" w:sz="12" w:space="0" w:color="auto"/>
              <w:left w:val="single" w:sz="12" w:space="0" w:color="auto"/>
            </w:tcBorders>
            <w:vAlign w:val="center"/>
          </w:tcPr>
          <w:p w14:paraId="732ECFEC"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労働保険番号</w:t>
            </w:r>
          </w:p>
        </w:tc>
        <w:tc>
          <w:tcPr>
            <w:tcW w:w="297" w:type="pct"/>
            <w:gridSpan w:val="2"/>
            <w:tcBorders>
              <w:top w:val="single" w:sz="12" w:space="0" w:color="auto"/>
            </w:tcBorders>
            <w:vAlign w:val="center"/>
          </w:tcPr>
          <w:p w14:paraId="65EB7CC7"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府県</w:t>
            </w:r>
          </w:p>
        </w:tc>
        <w:tc>
          <w:tcPr>
            <w:tcW w:w="290" w:type="pct"/>
            <w:gridSpan w:val="3"/>
            <w:tcBorders>
              <w:top w:val="single" w:sz="12" w:space="0" w:color="auto"/>
            </w:tcBorders>
            <w:vAlign w:val="center"/>
          </w:tcPr>
          <w:p w14:paraId="161EDBCD"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所掌</w:t>
            </w:r>
          </w:p>
        </w:tc>
        <w:tc>
          <w:tcPr>
            <w:tcW w:w="295" w:type="pct"/>
            <w:tcBorders>
              <w:top w:val="single" w:sz="12" w:space="0" w:color="auto"/>
            </w:tcBorders>
            <w:vAlign w:val="center"/>
          </w:tcPr>
          <w:p w14:paraId="38E30477"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管轄</w:t>
            </w:r>
          </w:p>
        </w:tc>
        <w:tc>
          <w:tcPr>
            <w:tcW w:w="586" w:type="pct"/>
            <w:gridSpan w:val="3"/>
            <w:tcBorders>
              <w:top w:val="single" w:sz="12" w:space="0" w:color="auto"/>
            </w:tcBorders>
            <w:vAlign w:val="center"/>
          </w:tcPr>
          <w:p w14:paraId="782F1D86"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基幹番号</w:t>
            </w:r>
          </w:p>
        </w:tc>
        <w:tc>
          <w:tcPr>
            <w:tcW w:w="379" w:type="pct"/>
            <w:gridSpan w:val="2"/>
            <w:tcBorders>
              <w:top w:val="single" w:sz="12" w:space="0" w:color="auto"/>
              <w:right w:val="single" w:sz="12" w:space="0" w:color="auto"/>
            </w:tcBorders>
            <w:vAlign w:val="center"/>
          </w:tcPr>
          <w:p w14:paraId="428C84C8"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枝番号</w:t>
            </w:r>
          </w:p>
        </w:tc>
        <w:tc>
          <w:tcPr>
            <w:tcW w:w="2308" w:type="pct"/>
            <w:gridSpan w:val="6"/>
            <w:vMerge w:val="restart"/>
            <w:tcBorders>
              <w:top w:val="single" w:sz="4" w:space="0" w:color="FFFFFF" w:themeColor="background1"/>
              <w:left w:val="single" w:sz="12" w:space="0" w:color="auto"/>
              <w:right w:val="single" w:sz="2" w:space="0" w:color="FFFFFF" w:themeColor="background1"/>
            </w:tcBorders>
            <w:vAlign w:val="center"/>
          </w:tcPr>
          <w:p w14:paraId="23CEC41A" w14:textId="3D636479"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b/>
                <w:bCs/>
                <w:noProof/>
                <w:spacing w:val="106"/>
                <w:kern w:val="0"/>
                <w:sz w:val="24"/>
                <w:szCs w:val="28"/>
              </w:rPr>
              <mc:AlternateContent>
                <mc:Choice Requires="wps">
                  <w:drawing>
                    <wp:anchor distT="0" distB="0" distL="114300" distR="114300" simplePos="0" relativeHeight="251667456" behindDoc="0" locked="0" layoutInCell="1" allowOverlap="1" wp14:anchorId="2CD0F7D1" wp14:editId="79D1C5E9">
                      <wp:simplePos x="0" y="0"/>
                      <wp:positionH relativeFrom="column">
                        <wp:posOffset>2129790</wp:posOffset>
                      </wp:positionH>
                      <wp:positionV relativeFrom="paragraph">
                        <wp:posOffset>-454025</wp:posOffset>
                      </wp:positionV>
                      <wp:extent cx="920115" cy="369570"/>
                      <wp:effectExtent l="19050" t="19050" r="13335" b="11430"/>
                      <wp:wrapNone/>
                      <wp:docPr id="6" name="テキスト ボックス 6"/>
                      <wp:cNvGraphicFramePr/>
                      <a:graphic xmlns:a="http://schemas.openxmlformats.org/drawingml/2006/main">
                        <a:graphicData uri="http://schemas.microsoft.com/office/word/2010/wordprocessingShape">
                          <wps:wsp>
                            <wps:cNvSpPr txBox="1"/>
                            <wps:spPr>
                              <a:xfrm>
                                <a:off x="0" y="0"/>
                                <a:ext cx="920115" cy="369570"/>
                              </a:xfrm>
                              <a:prstGeom prst="rect">
                                <a:avLst/>
                              </a:prstGeom>
                              <a:solidFill>
                                <a:schemeClr val="lt1"/>
                              </a:solidFill>
                              <a:ln w="28575">
                                <a:solidFill>
                                  <a:srgbClr val="FF0000"/>
                                </a:solidFill>
                              </a:ln>
                            </wps:spPr>
                            <wps:txbx>
                              <w:txbxContent>
                                <w:p w14:paraId="58AFD258" w14:textId="699670EF" w:rsidR="007709B8" w:rsidRPr="007709B8" w:rsidRDefault="007709B8" w:rsidP="007709B8">
                                  <w:pPr>
                                    <w:snapToGrid w:val="0"/>
                                    <w:jc w:val="center"/>
                                    <w:rPr>
                                      <w:rFonts w:ascii="ＭＳ Ｐゴシック" w:eastAsia="ＭＳ Ｐゴシック" w:hAnsi="ＭＳ Ｐゴシック"/>
                                      <w:color w:val="FF0000"/>
                                      <w:sz w:val="28"/>
                                      <w:szCs w:val="28"/>
                                    </w:rPr>
                                  </w:pPr>
                                  <w:r w:rsidRPr="007709B8">
                                    <w:rPr>
                                      <w:rFonts w:ascii="ＭＳ Ｐゴシック" w:eastAsia="ＭＳ Ｐゴシック" w:hAnsi="ＭＳ Ｐゴシック" w:hint="eastAsia"/>
                                      <w:color w:val="FF0000"/>
                                      <w:sz w:val="28"/>
                                      <w:szCs w:val="28"/>
                                    </w:rPr>
                                    <w:t>記入例</w:t>
                                  </w:r>
                                  <w:r>
                                    <w:rPr>
                                      <w:rFonts w:ascii="ＭＳ Ｐゴシック" w:eastAsia="ＭＳ Ｐゴシック" w:hAnsi="ＭＳ Ｐゴシック" w:hint="eastAsia"/>
                                      <w:color w:val="FF0000"/>
                                      <w:sz w:val="28"/>
                                      <w:szCs w:val="2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0F7D1" id="テキスト ボックス 6" o:spid="_x0000_s1029" type="#_x0000_t202" style="position:absolute;left:0;text-align:left;margin-left:167.7pt;margin-top:-35.75pt;width:72.45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" fillcolor="white [3201]" strokecolor="red" strokeweight="2.25pt">
                      <v:textbox inset="0,0,0,0">
                        <w:txbxContent>
                          <w:p w14:paraId="58AFD258" w14:textId="699670EF" w:rsidR="007709B8" w:rsidRPr="007709B8" w:rsidRDefault="007709B8" w:rsidP="007709B8">
                            <w:pPr>
                              <w:snapToGrid w:val="0"/>
                              <w:jc w:val="center"/>
                              <w:rPr>
                                <w:rFonts w:ascii="ＭＳ Ｐゴシック" w:eastAsia="ＭＳ Ｐゴシック" w:hAnsi="ＭＳ Ｐゴシック"/>
                                <w:color w:val="FF0000"/>
                                <w:sz w:val="28"/>
                                <w:szCs w:val="28"/>
                              </w:rPr>
                            </w:pPr>
                            <w:r w:rsidRPr="007709B8">
                              <w:rPr>
                                <w:rFonts w:ascii="ＭＳ Ｐゴシック" w:eastAsia="ＭＳ Ｐゴシック" w:hAnsi="ＭＳ Ｐゴシック" w:hint="eastAsia"/>
                                <w:color w:val="FF0000"/>
                                <w:sz w:val="28"/>
                                <w:szCs w:val="28"/>
                              </w:rPr>
                              <w:t>記入例</w:t>
                            </w:r>
                            <w:r>
                              <w:rPr>
                                <w:rFonts w:ascii="ＭＳ Ｐゴシック" w:eastAsia="ＭＳ Ｐゴシック" w:hAnsi="ＭＳ Ｐゴシック" w:hint="eastAsia"/>
                                <w:color w:val="FF0000"/>
                                <w:sz w:val="28"/>
                                <w:szCs w:val="28"/>
                              </w:rPr>
                              <w:t>１</w:t>
                            </w:r>
                          </w:p>
                        </w:txbxContent>
                      </v:textbox>
                    </v:shape>
                  </w:pict>
                </mc:Fallback>
              </mc:AlternateContent>
            </w:r>
          </w:p>
        </w:tc>
      </w:tr>
      <w:tr w:rsidR="007D491E" w:rsidRPr="005821F1" w14:paraId="1072835E" w14:textId="77777777" w:rsidTr="001B0DB9">
        <w:trPr>
          <w:gridAfter w:val="1"/>
          <w:wAfter w:w="198" w:type="pct"/>
          <w:trHeight w:val="340"/>
        </w:trPr>
        <w:tc>
          <w:tcPr>
            <w:tcW w:w="647" w:type="pct"/>
            <w:gridSpan w:val="3"/>
            <w:vMerge/>
            <w:tcBorders>
              <w:left w:val="single" w:sz="12" w:space="0" w:color="auto"/>
            </w:tcBorders>
            <w:vAlign w:val="center"/>
          </w:tcPr>
          <w:p w14:paraId="66ADED16" w14:textId="77777777" w:rsidR="007D491E" w:rsidRPr="005821F1" w:rsidRDefault="007D491E" w:rsidP="005E7435">
            <w:pPr>
              <w:snapToGrid w:val="0"/>
              <w:jc w:val="center"/>
              <w:rPr>
                <w:rFonts w:ascii="ＭＳ Ｐゴシック" w:eastAsia="ＭＳ Ｐゴシック" w:hAnsi="ＭＳ Ｐゴシック"/>
                <w:sz w:val="16"/>
                <w:szCs w:val="16"/>
              </w:rPr>
            </w:pPr>
          </w:p>
        </w:tc>
        <w:tc>
          <w:tcPr>
            <w:tcW w:w="297" w:type="pct"/>
            <w:gridSpan w:val="2"/>
            <w:vAlign w:val="center"/>
          </w:tcPr>
          <w:p w14:paraId="396D4D98" w14:textId="31B01C82"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２３</w:t>
            </w:r>
          </w:p>
        </w:tc>
        <w:tc>
          <w:tcPr>
            <w:tcW w:w="290" w:type="pct"/>
            <w:gridSpan w:val="3"/>
            <w:vAlign w:val="center"/>
          </w:tcPr>
          <w:p w14:paraId="31468993" w14:textId="54E782E6"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１</w:t>
            </w:r>
          </w:p>
        </w:tc>
        <w:tc>
          <w:tcPr>
            <w:tcW w:w="295" w:type="pct"/>
            <w:vAlign w:val="center"/>
          </w:tcPr>
          <w:p w14:paraId="7A189F92" w14:textId="57C83190"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０１</w:t>
            </w:r>
          </w:p>
        </w:tc>
        <w:tc>
          <w:tcPr>
            <w:tcW w:w="586" w:type="pct"/>
            <w:gridSpan w:val="3"/>
            <w:vAlign w:val="center"/>
          </w:tcPr>
          <w:p w14:paraId="1DAE95B5" w14:textId="77A91AA5"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７７７７７７</w:t>
            </w:r>
          </w:p>
        </w:tc>
        <w:tc>
          <w:tcPr>
            <w:tcW w:w="379" w:type="pct"/>
            <w:gridSpan w:val="2"/>
            <w:tcBorders>
              <w:right w:val="single" w:sz="12" w:space="0" w:color="auto"/>
            </w:tcBorders>
            <w:vAlign w:val="center"/>
          </w:tcPr>
          <w:p w14:paraId="4DB2095C" w14:textId="19AA3ED2"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０００</w:t>
            </w:r>
          </w:p>
        </w:tc>
        <w:tc>
          <w:tcPr>
            <w:tcW w:w="2308" w:type="pct"/>
            <w:gridSpan w:val="6"/>
            <w:vMerge/>
            <w:tcBorders>
              <w:left w:val="single" w:sz="12" w:space="0" w:color="auto"/>
              <w:bottom w:val="single" w:sz="12" w:space="0" w:color="auto"/>
              <w:right w:val="single" w:sz="2" w:space="0" w:color="FFFFFF" w:themeColor="background1"/>
            </w:tcBorders>
            <w:vAlign w:val="center"/>
          </w:tcPr>
          <w:p w14:paraId="421DE8A3" w14:textId="77777777" w:rsidR="007D491E" w:rsidRPr="005821F1" w:rsidRDefault="007D491E" w:rsidP="005E7435">
            <w:pPr>
              <w:snapToGrid w:val="0"/>
              <w:jc w:val="center"/>
              <w:rPr>
                <w:rFonts w:ascii="ＭＳ Ｐゴシック" w:eastAsia="ＭＳ Ｐゴシック" w:hAnsi="ＭＳ Ｐゴシック"/>
                <w:sz w:val="16"/>
                <w:szCs w:val="16"/>
              </w:rPr>
            </w:pPr>
          </w:p>
        </w:tc>
      </w:tr>
      <w:tr w:rsidR="007D491E" w:rsidRPr="005821F1" w14:paraId="3636173E" w14:textId="77777777" w:rsidTr="001B0DB9">
        <w:trPr>
          <w:trHeight w:val="227"/>
        </w:trPr>
        <w:tc>
          <w:tcPr>
            <w:tcW w:w="2502" w:type="pct"/>
            <w:gridSpan w:val="15"/>
            <w:tcBorders>
              <w:left w:val="single" w:sz="12" w:space="0" w:color="auto"/>
              <w:right w:val="single" w:sz="2" w:space="0" w:color="000000" w:themeColor="text1"/>
            </w:tcBorders>
            <w:vAlign w:val="center"/>
          </w:tcPr>
          <w:p w14:paraId="142671F0"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事業場名称</w:t>
            </w:r>
          </w:p>
        </w:tc>
        <w:tc>
          <w:tcPr>
            <w:tcW w:w="2498" w:type="pct"/>
            <w:gridSpan w:val="6"/>
            <w:tcBorders>
              <w:top w:val="single" w:sz="12" w:space="0" w:color="000000" w:themeColor="text1"/>
              <w:left w:val="single" w:sz="2" w:space="0" w:color="000000" w:themeColor="text1"/>
              <w:right w:val="single" w:sz="12" w:space="0" w:color="auto"/>
            </w:tcBorders>
            <w:vAlign w:val="center"/>
          </w:tcPr>
          <w:p w14:paraId="21EDADED" w14:textId="77777777" w:rsidR="007D491E" w:rsidRPr="005821F1" w:rsidRDefault="007D491E"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事業場所在地</w:t>
            </w:r>
          </w:p>
        </w:tc>
      </w:tr>
      <w:tr w:rsidR="007D491E" w:rsidRPr="005821F1" w14:paraId="54DF4884" w14:textId="77777777" w:rsidTr="001B0DB9">
        <w:trPr>
          <w:trHeight w:val="567"/>
        </w:trPr>
        <w:tc>
          <w:tcPr>
            <w:tcW w:w="2502" w:type="pct"/>
            <w:gridSpan w:val="15"/>
            <w:tcBorders>
              <w:left w:val="single" w:sz="12" w:space="0" w:color="auto"/>
              <w:right w:val="single" w:sz="2" w:space="0" w:color="000000" w:themeColor="text1"/>
            </w:tcBorders>
            <w:vAlign w:val="center"/>
          </w:tcPr>
          <w:p w14:paraId="54267D90" w14:textId="1615076A"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株式会社　愛知</w:t>
            </w:r>
          </w:p>
        </w:tc>
        <w:tc>
          <w:tcPr>
            <w:tcW w:w="2498" w:type="pct"/>
            <w:gridSpan w:val="6"/>
            <w:tcBorders>
              <w:left w:val="single" w:sz="2" w:space="0" w:color="000000" w:themeColor="text1"/>
              <w:right w:val="single" w:sz="12" w:space="0" w:color="auto"/>
            </w:tcBorders>
            <w:vAlign w:val="center"/>
          </w:tcPr>
          <w:p w14:paraId="63ABE78F" w14:textId="148EA1C9" w:rsidR="007D491E" w:rsidRPr="007D491E" w:rsidRDefault="007D491E"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名古屋市中区栄２－３－１</w:t>
            </w:r>
          </w:p>
        </w:tc>
      </w:tr>
      <w:tr w:rsidR="001B0DB9" w:rsidRPr="005821F1" w14:paraId="448B93CE" w14:textId="77777777" w:rsidTr="001B0DB9">
        <w:trPr>
          <w:trHeight w:val="907"/>
        </w:trPr>
        <w:tc>
          <w:tcPr>
            <w:tcW w:w="179" w:type="pct"/>
            <w:vMerge w:val="restart"/>
            <w:tcBorders>
              <w:top w:val="single" w:sz="8" w:space="0" w:color="auto"/>
              <w:left w:val="single" w:sz="12" w:space="0" w:color="auto"/>
            </w:tcBorders>
            <w:vAlign w:val="center"/>
          </w:tcPr>
          <w:p w14:paraId="14EDDB8E"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040C83C6" w14:textId="77777777" w:rsidR="001B0DB9" w:rsidRDefault="001B0DB9" w:rsidP="001B0DB9">
            <w:pPr>
              <w:snapToGrid w:val="0"/>
              <w:jc w:val="center"/>
              <w:rPr>
                <w:rFonts w:ascii="ＭＳ Ｐゴシック" w:eastAsia="ＭＳ Ｐゴシック" w:hAnsi="ＭＳ Ｐゴシック"/>
                <w:b/>
                <w:bCs/>
                <w:sz w:val="18"/>
                <w:szCs w:val="18"/>
              </w:rPr>
            </w:pPr>
          </w:p>
          <w:p w14:paraId="6F27E458"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6870049E" w14:textId="77777777" w:rsidR="001B0DB9" w:rsidRDefault="001B0DB9" w:rsidP="001B0DB9">
            <w:pPr>
              <w:snapToGrid w:val="0"/>
              <w:jc w:val="center"/>
              <w:rPr>
                <w:rFonts w:ascii="ＭＳ Ｐゴシック" w:eastAsia="ＭＳ Ｐゴシック" w:hAnsi="ＭＳ Ｐゴシック"/>
                <w:b/>
                <w:bCs/>
                <w:sz w:val="18"/>
                <w:szCs w:val="18"/>
              </w:rPr>
            </w:pPr>
          </w:p>
          <w:p w14:paraId="2C6E1CF5"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b/>
                <w:bCs/>
                <w:sz w:val="18"/>
                <w:szCs w:val="18"/>
              </w:rPr>
              <w:t>前</w:t>
            </w:r>
          </w:p>
        </w:tc>
        <w:tc>
          <w:tcPr>
            <w:tcW w:w="191" w:type="pct"/>
            <w:vMerge w:val="restart"/>
            <w:tcBorders>
              <w:top w:val="single" w:sz="8" w:space="0" w:color="auto"/>
              <w:right w:val="single" w:sz="2" w:space="0" w:color="auto"/>
            </w:tcBorders>
            <w:vAlign w:val="center"/>
          </w:tcPr>
          <w:p w14:paraId="5AAB59C8"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7AA02E3C"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6E1AB92B"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123E8CC0" w14:textId="77777777" w:rsidR="001B0DB9" w:rsidRDefault="001B0DB9" w:rsidP="001B0DB9">
            <w:pPr>
              <w:snapToGrid w:val="0"/>
              <w:ind w:leftChars="32" w:left="67" w:rightChars="12" w:right="2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5C06C709" w14:textId="04AA6B69"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auto"/>
              <w:left w:val="single" w:sz="2" w:space="0" w:color="auto"/>
              <w:right w:val="single" w:sz="2" w:space="0" w:color="auto"/>
            </w:tcBorders>
            <w:vAlign w:val="center"/>
          </w:tcPr>
          <w:p w14:paraId="47E5F460"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5" w:type="pct"/>
            <w:gridSpan w:val="15"/>
            <w:tcBorders>
              <w:top w:val="single" w:sz="8" w:space="0" w:color="auto"/>
              <w:left w:val="single" w:sz="2" w:space="0" w:color="auto"/>
              <w:right w:val="single" w:sz="12" w:space="0" w:color="auto"/>
            </w:tcBorders>
            <w:vAlign w:val="center"/>
          </w:tcPr>
          <w:p w14:paraId="5BDCE6B5" w14:textId="735F409E" w:rsidR="001B0DB9" w:rsidRPr="00EE60E7" w:rsidRDefault="001B0DB9" w:rsidP="001B0DB9">
            <w:pPr>
              <w:snapToGrid w:val="0"/>
              <w:ind w:leftChars="42" w:left="88"/>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不動産の売買、管理の事業</w:t>
            </w:r>
          </w:p>
        </w:tc>
      </w:tr>
      <w:tr w:rsidR="001B0DB9" w:rsidRPr="005821F1" w14:paraId="2BCD1F58" w14:textId="77777777" w:rsidTr="001B0DB9">
        <w:trPr>
          <w:trHeight w:val="907"/>
        </w:trPr>
        <w:tc>
          <w:tcPr>
            <w:tcW w:w="179" w:type="pct"/>
            <w:vMerge/>
            <w:tcBorders>
              <w:left w:val="single" w:sz="12" w:space="0" w:color="auto"/>
            </w:tcBorders>
            <w:vAlign w:val="center"/>
          </w:tcPr>
          <w:p w14:paraId="39B22ED0"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03BAA766"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176192A0" w14:textId="77777777" w:rsidR="001B0DB9"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71354AEF" w14:textId="1542B80E" w:rsidR="001B0DB9" w:rsidRPr="005821F1" w:rsidRDefault="001B0DB9" w:rsidP="001B0DB9">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5" w:type="pct"/>
            <w:gridSpan w:val="15"/>
            <w:tcBorders>
              <w:left w:val="single" w:sz="2" w:space="0" w:color="auto"/>
              <w:right w:val="single" w:sz="12" w:space="0" w:color="auto"/>
            </w:tcBorders>
            <w:vAlign w:val="center"/>
          </w:tcPr>
          <w:p w14:paraId="2488B67A" w14:textId="0EB51D16" w:rsidR="001B0DB9" w:rsidRPr="00EE60E7" w:rsidRDefault="001B0DB9" w:rsidP="001B0DB9">
            <w:pPr>
              <w:snapToGrid w:val="0"/>
              <w:ind w:leftChars="42" w:left="88"/>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営業、管理事務</w:t>
            </w:r>
          </w:p>
        </w:tc>
      </w:tr>
      <w:tr w:rsidR="001B0DB9" w:rsidRPr="005821F1" w14:paraId="06F8CDAC" w14:textId="77777777" w:rsidTr="001B0DB9">
        <w:trPr>
          <w:trHeight w:val="680"/>
        </w:trPr>
        <w:tc>
          <w:tcPr>
            <w:tcW w:w="179" w:type="pct"/>
            <w:vMerge/>
            <w:tcBorders>
              <w:left w:val="single" w:sz="12" w:space="0" w:color="auto"/>
            </w:tcBorders>
            <w:vAlign w:val="center"/>
          </w:tcPr>
          <w:p w14:paraId="77382F35"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417805F4"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34894BAA"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1228936D"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261828CD" w14:textId="3CAA23C4"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5" w:type="pct"/>
            <w:gridSpan w:val="15"/>
            <w:tcBorders>
              <w:left w:val="single" w:sz="2" w:space="0" w:color="auto"/>
              <w:right w:val="single" w:sz="12" w:space="0" w:color="auto"/>
            </w:tcBorders>
            <w:vAlign w:val="center"/>
          </w:tcPr>
          <w:p w14:paraId="07E212D3" w14:textId="522C7F81" w:rsidR="001B0DB9" w:rsidRPr="00EE60E7" w:rsidRDefault="001B0DB9" w:rsidP="001B0DB9">
            <w:pPr>
              <w:snapToGrid w:val="0"/>
              <w:ind w:leftChars="42" w:left="88"/>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飲食店の経営の事業</w:t>
            </w:r>
          </w:p>
        </w:tc>
      </w:tr>
      <w:tr w:rsidR="001B0DB9" w:rsidRPr="005821F1" w14:paraId="6B7B79A8" w14:textId="77777777" w:rsidTr="001B0DB9">
        <w:trPr>
          <w:trHeight w:val="680"/>
        </w:trPr>
        <w:tc>
          <w:tcPr>
            <w:tcW w:w="179" w:type="pct"/>
            <w:vMerge/>
            <w:tcBorders>
              <w:left w:val="single" w:sz="12" w:space="0" w:color="auto"/>
              <w:bottom w:val="single" w:sz="8" w:space="0" w:color="000000" w:themeColor="text1"/>
            </w:tcBorders>
            <w:vAlign w:val="center"/>
          </w:tcPr>
          <w:p w14:paraId="11F6E8A0"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bottom w:val="single" w:sz="8" w:space="0" w:color="000000" w:themeColor="text1"/>
              <w:right w:val="single" w:sz="2" w:space="0" w:color="auto"/>
            </w:tcBorders>
            <w:vAlign w:val="center"/>
          </w:tcPr>
          <w:p w14:paraId="4846EAE3" w14:textId="77777777" w:rsidR="001B0DB9" w:rsidRPr="005821F1" w:rsidRDefault="001B0DB9" w:rsidP="001B0DB9">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bottom w:val="single" w:sz="8" w:space="0" w:color="000000" w:themeColor="text1"/>
              <w:right w:val="single" w:sz="2" w:space="0" w:color="auto"/>
            </w:tcBorders>
            <w:vAlign w:val="center"/>
          </w:tcPr>
          <w:p w14:paraId="5C4FE221" w14:textId="77777777" w:rsidR="001B0DB9" w:rsidRPr="001B0DB9" w:rsidRDefault="001B0DB9" w:rsidP="001B0DB9">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1F6EEE6D" w14:textId="7FA302D2" w:rsidR="001B0DB9" w:rsidRPr="005821F1" w:rsidRDefault="001B0DB9"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5" w:type="pct"/>
            <w:gridSpan w:val="15"/>
            <w:tcBorders>
              <w:left w:val="single" w:sz="2" w:space="0" w:color="auto"/>
              <w:right w:val="single" w:sz="12" w:space="0" w:color="auto"/>
            </w:tcBorders>
            <w:vAlign w:val="center"/>
          </w:tcPr>
          <w:p w14:paraId="7DBD8A9C" w14:textId="30632650" w:rsidR="001B0DB9" w:rsidRPr="00EE60E7" w:rsidRDefault="001B0DB9" w:rsidP="001B0DB9">
            <w:pPr>
              <w:snapToGrid w:val="0"/>
              <w:ind w:leftChars="42" w:left="88"/>
              <w:rPr>
                <w:rFonts w:ascii="ＭＳ Ｐ明朝" w:eastAsia="ＭＳ Ｐ明朝" w:hAnsi="ＭＳ Ｐ明朝"/>
                <w:color w:val="FF0000"/>
                <w:sz w:val="18"/>
                <w:szCs w:val="18"/>
              </w:rPr>
            </w:pPr>
            <w:r>
              <w:rPr>
                <w:rFonts w:ascii="ＭＳ Ｐ明朝" w:eastAsia="ＭＳ Ｐ明朝" w:hAnsi="ＭＳ Ｐ明朝" w:hint="eastAsia"/>
                <w:color w:val="FF0000"/>
                <w:sz w:val="18"/>
                <w:szCs w:val="18"/>
              </w:rPr>
              <w:t>上記所在地</w:t>
            </w:r>
            <w:r w:rsidRPr="00EE60E7">
              <w:rPr>
                <w:rFonts w:ascii="ＭＳ Ｐ明朝" w:eastAsia="ＭＳ Ｐ明朝" w:hAnsi="ＭＳ Ｐ明朝" w:hint="eastAsia"/>
                <w:color w:val="FF0000"/>
                <w:sz w:val="18"/>
                <w:szCs w:val="18"/>
              </w:rPr>
              <w:t>にある飲食店の店舗にて顧客に飲食物を提供する。</w:t>
            </w:r>
          </w:p>
        </w:tc>
      </w:tr>
      <w:tr w:rsidR="001B0DB9" w:rsidRPr="005821F1" w14:paraId="1CD41706" w14:textId="77777777" w:rsidTr="001B0DB9">
        <w:trPr>
          <w:trHeight w:val="340"/>
        </w:trPr>
        <w:tc>
          <w:tcPr>
            <w:tcW w:w="1015" w:type="pct"/>
            <w:gridSpan w:val="6"/>
            <w:vMerge w:val="restart"/>
            <w:tcBorders>
              <w:top w:val="single" w:sz="8" w:space="0" w:color="000000" w:themeColor="text1"/>
              <w:left w:val="single" w:sz="12" w:space="0" w:color="auto"/>
            </w:tcBorders>
            <w:vAlign w:val="center"/>
          </w:tcPr>
          <w:p w14:paraId="7AF70CF3" w14:textId="77777777" w:rsidR="001B0DB9" w:rsidRDefault="001B0DB9" w:rsidP="001B0DB9">
            <w:pPr>
              <w:snapToGrid w:val="0"/>
              <w:ind w:leftChars="99" w:left="208" w:rightChars="117" w:right="246"/>
              <w:jc w:val="distribute"/>
              <w:rPr>
                <w:rFonts w:ascii="ＭＳ Ｐゴシック" w:eastAsia="ＭＳ Ｐゴシック" w:hAnsi="ＭＳ Ｐゴシック"/>
                <w:b/>
                <w:bCs/>
                <w:sz w:val="20"/>
                <w:szCs w:val="20"/>
              </w:rPr>
            </w:pPr>
            <w:r w:rsidRPr="005821F1">
              <w:rPr>
                <w:rFonts w:ascii="ＭＳ Ｐゴシック" w:eastAsia="ＭＳ Ｐゴシック" w:hAnsi="ＭＳ Ｐゴシック" w:hint="eastAsia"/>
                <w:b/>
                <w:bCs/>
                <w:sz w:val="20"/>
                <w:szCs w:val="20"/>
              </w:rPr>
              <w:t>変更の</w:t>
            </w:r>
            <w:r>
              <w:rPr>
                <w:rFonts w:ascii="ＭＳ Ｐゴシック" w:eastAsia="ＭＳ Ｐゴシック" w:hAnsi="ＭＳ Ｐゴシック" w:hint="eastAsia"/>
                <w:b/>
                <w:bCs/>
                <w:sz w:val="20"/>
                <w:szCs w:val="20"/>
              </w:rPr>
              <w:t>理由</w:t>
            </w:r>
          </w:p>
          <w:p w14:paraId="72B8CE45" w14:textId="77777777" w:rsidR="001B0DB9" w:rsidRPr="005821F1" w:rsidRDefault="001B0DB9" w:rsidP="001B0DB9">
            <w:pPr>
              <w:snapToGrid w:val="0"/>
              <w:ind w:leftChars="99" w:left="208" w:rightChars="117" w:right="246"/>
              <w:jc w:val="distribute"/>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20"/>
                <w:szCs w:val="20"/>
              </w:rPr>
              <w:t>と変更</w:t>
            </w:r>
            <w:r w:rsidRPr="005821F1">
              <w:rPr>
                <w:rFonts w:ascii="ＭＳ Ｐゴシック" w:eastAsia="ＭＳ Ｐゴシック" w:hAnsi="ＭＳ Ｐゴシック" w:hint="eastAsia"/>
                <w:b/>
                <w:bCs/>
                <w:sz w:val="20"/>
                <w:szCs w:val="20"/>
              </w:rPr>
              <w:t>時期</w:t>
            </w:r>
          </w:p>
        </w:tc>
        <w:tc>
          <w:tcPr>
            <w:tcW w:w="3985" w:type="pct"/>
            <w:gridSpan w:val="15"/>
            <w:tcBorders>
              <w:top w:val="single" w:sz="8" w:space="0" w:color="000000" w:themeColor="text1"/>
              <w:right w:val="single" w:sz="12" w:space="0" w:color="auto"/>
            </w:tcBorders>
            <w:vAlign w:val="center"/>
          </w:tcPr>
          <w:p w14:paraId="36CE20FB" w14:textId="33353781" w:rsidR="001B0DB9" w:rsidRPr="005821F1" w:rsidRDefault="001B0DB9" w:rsidP="001B0DB9">
            <w:pPr>
              <w:snapToGrid w:val="0"/>
              <w:ind w:leftChars="171" w:left="359"/>
              <w:rPr>
                <w:rFonts w:ascii="ＭＳ Ｐゴシック" w:eastAsia="ＭＳ Ｐゴシック" w:hAnsi="ＭＳ Ｐゴシック"/>
                <w:sz w:val="16"/>
                <w:szCs w:val="16"/>
              </w:rPr>
            </w:pPr>
            <w:r>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81792" behindDoc="0" locked="0" layoutInCell="1" allowOverlap="1" wp14:anchorId="2DA6200F" wp14:editId="3BEB6BD1">
                      <wp:simplePos x="0" y="0"/>
                      <wp:positionH relativeFrom="column">
                        <wp:posOffset>210185</wp:posOffset>
                      </wp:positionH>
                      <wp:positionV relativeFrom="paragraph">
                        <wp:posOffset>70485</wp:posOffset>
                      </wp:positionV>
                      <wp:extent cx="2413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2413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8763F" id="直線コネクタ 1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5.55pt" to="35.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" strokecolor="red" strokeweight="1pt">
                      <v:stroke joinstyle="miter"/>
                    </v:line>
                  </w:pict>
                </mc:Fallback>
              </mc:AlternateContent>
            </w:r>
            <w:r w:rsidRPr="005821F1">
              <w:rPr>
                <w:rFonts w:ascii="ＭＳ Ｐゴシック" w:eastAsia="ＭＳ Ｐゴシック" w:hAnsi="ＭＳ Ｐゴシック" w:hint="eastAsia"/>
                <w:sz w:val="16"/>
                <w:szCs w:val="16"/>
              </w:rPr>
              <w:t>平成 ・ 令和</w:t>
            </w:r>
            <w:r w:rsidRPr="007709B8">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５</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Pr>
                <w:rFonts w:ascii="ＭＳ Ｐ明朝" w:eastAsia="ＭＳ Ｐ明朝" w:hAnsi="ＭＳ Ｐ明朝" w:hint="eastAsia"/>
                <w:color w:val="FF0000"/>
                <w:sz w:val="16"/>
                <w:szCs w:val="16"/>
              </w:rPr>
              <w:t>４</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EE60E7">
              <w:rPr>
                <w:rFonts w:ascii="ＭＳ Ｐ明朝" w:eastAsia="ＭＳ Ｐ明朝" w:hAnsi="ＭＳ Ｐ明朝" w:hint="eastAsia"/>
                <w:color w:val="FF0000"/>
                <w:sz w:val="16"/>
                <w:szCs w:val="16"/>
              </w:rPr>
              <w:t>１</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　（頃）</w:t>
            </w:r>
          </w:p>
        </w:tc>
      </w:tr>
      <w:tr w:rsidR="001B0DB9" w:rsidRPr="005821F1" w14:paraId="0D5C27FC" w14:textId="77777777" w:rsidTr="001B0DB9">
        <w:trPr>
          <w:trHeight w:val="907"/>
        </w:trPr>
        <w:tc>
          <w:tcPr>
            <w:tcW w:w="1015" w:type="pct"/>
            <w:gridSpan w:val="6"/>
            <w:vMerge/>
            <w:tcBorders>
              <w:left w:val="single" w:sz="12" w:space="0" w:color="auto"/>
              <w:bottom w:val="single" w:sz="8" w:space="0" w:color="000000" w:themeColor="text1"/>
            </w:tcBorders>
            <w:vAlign w:val="center"/>
          </w:tcPr>
          <w:p w14:paraId="0F8412DB"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736" w:type="pct"/>
            <w:gridSpan w:val="4"/>
            <w:tcBorders>
              <w:bottom w:val="single" w:sz="8" w:space="0" w:color="000000" w:themeColor="text1"/>
            </w:tcBorders>
            <w:vAlign w:val="center"/>
          </w:tcPr>
          <w:p w14:paraId="58D40E95" w14:textId="77777777" w:rsidR="001B0DB9" w:rsidRDefault="001B0DB9" w:rsidP="001B0DB9">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変更の理由</w:t>
            </w:r>
          </w:p>
          <w:p w14:paraId="5A405EB7" w14:textId="77777777" w:rsidR="001B0DB9" w:rsidRDefault="001B0DB9" w:rsidP="001B0DB9">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p w14:paraId="727E8498" w14:textId="77777777" w:rsidR="001B0DB9" w:rsidRPr="005821F1" w:rsidRDefault="001B0DB9" w:rsidP="001B0DB9">
            <w:pPr>
              <w:snapToGrid w:val="0"/>
              <w:ind w:leftChars="35" w:left="73" w:rightChars="38" w:right="8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上記時期</w:t>
            </w:r>
            <w:r>
              <w:rPr>
                <w:rFonts w:ascii="ＭＳ Ｐゴシック" w:eastAsia="ＭＳ Ｐゴシック" w:hAnsi="ＭＳ Ｐゴシック" w:hint="eastAsia"/>
                <w:sz w:val="16"/>
                <w:szCs w:val="16"/>
              </w:rPr>
              <w:t>の</w:t>
            </w:r>
            <w:r w:rsidRPr="005821F1">
              <w:rPr>
                <w:rFonts w:ascii="ＭＳ Ｐゴシック" w:eastAsia="ＭＳ Ｐゴシック" w:hAnsi="ＭＳ Ｐゴシック" w:hint="eastAsia"/>
                <w:sz w:val="16"/>
                <w:szCs w:val="16"/>
              </w:rPr>
              <w:t>理由</w:t>
            </w:r>
          </w:p>
        </w:tc>
        <w:tc>
          <w:tcPr>
            <w:tcW w:w="3249" w:type="pct"/>
            <w:gridSpan w:val="11"/>
            <w:tcBorders>
              <w:bottom w:val="single" w:sz="8" w:space="0" w:color="auto"/>
              <w:right w:val="single" w:sz="12" w:space="0" w:color="auto"/>
            </w:tcBorders>
            <w:vAlign w:val="center"/>
          </w:tcPr>
          <w:p w14:paraId="7AB1AD8E" w14:textId="4716A7A2" w:rsidR="001B0DB9" w:rsidRPr="007709B8" w:rsidRDefault="001B0DB9" w:rsidP="001B0DB9">
            <w:pPr>
              <w:snapToGrid w:val="0"/>
              <w:rPr>
                <w:rFonts w:ascii="ＭＳ Ｐ明朝" w:eastAsia="ＭＳ Ｐ明朝" w:hAnsi="ＭＳ Ｐ明朝"/>
                <w:sz w:val="16"/>
                <w:szCs w:val="16"/>
              </w:rPr>
            </w:pPr>
            <w:r w:rsidRPr="00EE60E7">
              <w:rPr>
                <w:rFonts w:ascii="ＭＳ Ｐ明朝" w:eastAsia="ＭＳ Ｐ明朝" w:hAnsi="ＭＳ Ｐ明朝" w:hint="eastAsia"/>
                <w:color w:val="FF0000"/>
                <w:sz w:val="18"/>
                <w:szCs w:val="18"/>
              </w:rPr>
              <w:t>令和</w:t>
            </w:r>
            <w:r>
              <w:rPr>
                <w:rFonts w:ascii="ＭＳ Ｐ明朝" w:eastAsia="ＭＳ Ｐ明朝" w:hAnsi="ＭＳ Ｐ明朝" w:hint="eastAsia"/>
                <w:color w:val="FF0000"/>
                <w:sz w:val="18"/>
                <w:szCs w:val="18"/>
              </w:rPr>
              <w:t>５</w:t>
            </w:r>
            <w:r w:rsidRPr="00EE60E7">
              <w:rPr>
                <w:rFonts w:ascii="ＭＳ Ｐ明朝" w:eastAsia="ＭＳ Ｐ明朝" w:hAnsi="ＭＳ Ｐ明朝" w:hint="eastAsia"/>
                <w:color w:val="FF0000"/>
                <w:sz w:val="18"/>
                <w:szCs w:val="18"/>
              </w:rPr>
              <w:t>年初頭から飲食店の事業を拡大して、飲食店で従事する労働者が徐々に増加した結果、令和</w:t>
            </w:r>
            <w:r>
              <w:rPr>
                <w:rFonts w:ascii="ＭＳ Ｐ明朝" w:eastAsia="ＭＳ Ｐ明朝" w:hAnsi="ＭＳ Ｐ明朝" w:hint="eastAsia"/>
                <w:color w:val="FF0000"/>
                <w:sz w:val="18"/>
                <w:szCs w:val="18"/>
              </w:rPr>
              <w:t>５</w:t>
            </w:r>
            <w:r w:rsidRPr="00EE60E7">
              <w:rPr>
                <w:rFonts w:ascii="ＭＳ Ｐ明朝" w:eastAsia="ＭＳ Ｐ明朝" w:hAnsi="ＭＳ Ｐ明朝" w:hint="eastAsia"/>
                <w:color w:val="FF0000"/>
                <w:sz w:val="18"/>
                <w:szCs w:val="18"/>
              </w:rPr>
              <w:t>年４月頃には明らかに不動産業に従事する労働者の人数より飲食業に従事する労働者の人数が多くなった。</w:t>
            </w:r>
          </w:p>
        </w:tc>
      </w:tr>
      <w:tr w:rsidR="001B0DB9" w:rsidRPr="005821F1" w14:paraId="241DE8D7" w14:textId="77777777" w:rsidTr="001B0DB9">
        <w:trPr>
          <w:trHeight w:val="907"/>
        </w:trPr>
        <w:tc>
          <w:tcPr>
            <w:tcW w:w="179" w:type="pct"/>
            <w:vMerge w:val="restart"/>
            <w:tcBorders>
              <w:top w:val="single" w:sz="8" w:space="0" w:color="000000" w:themeColor="text1"/>
              <w:left w:val="single" w:sz="12" w:space="0" w:color="auto"/>
            </w:tcBorders>
            <w:vAlign w:val="center"/>
          </w:tcPr>
          <w:p w14:paraId="2376AAB7"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1A8002DA" w14:textId="77777777" w:rsidR="001B0DB9" w:rsidRDefault="001B0DB9" w:rsidP="001B0DB9">
            <w:pPr>
              <w:snapToGrid w:val="0"/>
              <w:jc w:val="center"/>
              <w:rPr>
                <w:rFonts w:ascii="ＭＳ Ｐゴシック" w:eastAsia="ＭＳ Ｐゴシック" w:hAnsi="ＭＳ Ｐゴシック"/>
                <w:b/>
                <w:bCs/>
                <w:sz w:val="18"/>
                <w:szCs w:val="18"/>
              </w:rPr>
            </w:pPr>
          </w:p>
          <w:p w14:paraId="3BFA2CE7"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07996D3E" w14:textId="77777777" w:rsidR="001B0DB9" w:rsidRDefault="001B0DB9" w:rsidP="001B0DB9">
            <w:pPr>
              <w:snapToGrid w:val="0"/>
              <w:jc w:val="center"/>
              <w:rPr>
                <w:rFonts w:ascii="ＭＳ Ｐゴシック" w:eastAsia="ＭＳ Ｐゴシック" w:hAnsi="ＭＳ Ｐゴシック"/>
                <w:b/>
                <w:bCs/>
                <w:sz w:val="18"/>
                <w:szCs w:val="18"/>
              </w:rPr>
            </w:pPr>
          </w:p>
          <w:p w14:paraId="24009667" w14:textId="77777777" w:rsidR="001B0DB9" w:rsidRPr="002209AF" w:rsidRDefault="001B0DB9" w:rsidP="001B0DB9">
            <w:pPr>
              <w:snapToGrid w:val="0"/>
              <w:jc w:val="center"/>
              <w:rPr>
                <w:rFonts w:ascii="ＭＳ Ｐゴシック" w:eastAsia="ＭＳ Ｐゴシック" w:hAnsi="ＭＳ Ｐゴシック"/>
                <w:b/>
                <w:bCs/>
                <w:sz w:val="16"/>
                <w:szCs w:val="16"/>
              </w:rPr>
            </w:pPr>
            <w:r w:rsidRPr="002209AF">
              <w:rPr>
                <w:rFonts w:ascii="ＭＳ Ｐゴシック" w:eastAsia="ＭＳ Ｐゴシック" w:hAnsi="ＭＳ Ｐゴシック" w:hint="eastAsia"/>
                <w:b/>
                <w:bCs/>
                <w:sz w:val="16"/>
                <w:szCs w:val="16"/>
              </w:rPr>
              <w:t>後</w:t>
            </w:r>
          </w:p>
        </w:tc>
        <w:tc>
          <w:tcPr>
            <w:tcW w:w="191" w:type="pct"/>
            <w:vMerge w:val="restart"/>
            <w:tcBorders>
              <w:top w:val="single" w:sz="8" w:space="0" w:color="000000" w:themeColor="text1"/>
              <w:right w:val="single" w:sz="2" w:space="0" w:color="auto"/>
            </w:tcBorders>
            <w:vAlign w:val="center"/>
          </w:tcPr>
          <w:p w14:paraId="54D4A8A1"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7D560266"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67A7020E"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0D06CECC" w14:textId="77777777" w:rsidR="001B0DB9" w:rsidRDefault="001B0DB9" w:rsidP="001B0DB9">
            <w:pPr>
              <w:snapToGrid w:val="0"/>
              <w:ind w:leftChars="32" w:left="67" w:rightChars="12" w:right="2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5AC5ACFA" w14:textId="59381750"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000000" w:themeColor="text1"/>
              <w:left w:val="single" w:sz="2" w:space="0" w:color="auto"/>
              <w:right w:val="single" w:sz="2" w:space="0" w:color="auto"/>
            </w:tcBorders>
            <w:vAlign w:val="center"/>
          </w:tcPr>
          <w:p w14:paraId="7F99A8C0"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5" w:type="pct"/>
            <w:gridSpan w:val="15"/>
            <w:tcBorders>
              <w:top w:val="single" w:sz="8" w:space="0" w:color="auto"/>
              <w:left w:val="single" w:sz="2" w:space="0" w:color="auto"/>
              <w:right w:val="single" w:sz="12" w:space="0" w:color="auto"/>
            </w:tcBorders>
            <w:vAlign w:val="center"/>
          </w:tcPr>
          <w:p w14:paraId="44EBC629" w14:textId="013819F0"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飲食店の経営の事業</w:t>
            </w:r>
          </w:p>
        </w:tc>
      </w:tr>
      <w:tr w:rsidR="001B0DB9" w:rsidRPr="005821F1" w14:paraId="508CDE93" w14:textId="77777777" w:rsidTr="001B0DB9">
        <w:trPr>
          <w:trHeight w:val="907"/>
        </w:trPr>
        <w:tc>
          <w:tcPr>
            <w:tcW w:w="179" w:type="pct"/>
            <w:vMerge/>
            <w:tcBorders>
              <w:left w:val="single" w:sz="12" w:space="0" w:color="auto"/>
            </w:tcBorders>
            <w:vAlign w:val="center"/>
          </w:tcPr>
          <w:p w14:paraId="2A7A40B2"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2F10B62C"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22069817" w14:textId="77777777" w:rsidR="001B0DB9"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63D678FE" w14:textId="72057714" w:rsidR="001B0DB9" w:rsidRPr="005821F1" w:rsidRDefault="001B0DB9" w:rsidP="001B0DB9">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5" w:type="pct"/>
            <w:gridSpan w:val="15"/>
            <w:tcBorders>
              <w:left w:val="single" w:sz="2" w:space="0" w:color="auto"/>
              <w:right w:val="single" w:sz="12" w:space="0" w:color="auto"/>
            </w:tcBorders>
            <w:vAlign w:val="center"/>
          </w:tcPr>
          <w:p w14:paraId="35EC97EB" w14:textId="09F96F4B" w:rsidR="001B0DB9" w:rsidRPr="00EE60E7" w:rsidRDefault="001B0DB9" w:rsidP="001B0DB9">
            <w:pPr>
              <w:snapToGrid w:val="0"/>
              <w:rPr>
                <w:rFonts w:ascii="ＭＳ Ｐ明朝" w:eastAsia="ＭＳ Ｐ明朝" w:hAnsi="ＭＳ Ｐ明朝"/>
                <w:color w:val="FF0000"/>
                <w:sz w:val="18"/>
                <w:szCs w:val="18"/>
              </w:rPr>
            </w:pPr>
            <w:r>
              <w:rPr>
                <w:rFonts w:ascii="ＭＳ Ｐ明朝" w:eastAsia="ＭＳ Ｐ明朝" w:hAnsi="ＭＳ Ｐ明朝" w:hint="eastAsia"/>
                <w:color w:val="FF0000"/>
                <w:sz w:val="18"/>
                <w:szCs w:val="18"/>
              </w:rPr>
              <w:t>上記所在地</w:t>
            </w:r>
            <w:r w:rsidRPr="00EE60E7">
              <w:rPr>
                <w:rFonts w:ascii="ＭＳ Ｐ明朝" w:eastAsia="ＭＳ Ｐ明朝" w:hAnsi="ＭＳ Ｐ明朝" w:hint="eastAsia"/>
                <w:color w:val="FF0000"/>
                <w:sz w:val="18"/>
                <w:szCs w:val="18"/>
              </w:rPr>
              <w:t>にある飲食店の店舗にて顧客に飲食物を提供する。</w:t>
            </w:r>
          </w:p>
        </w:tc>
      </w:tr>
      <w:tr w:rsidR="001B0DB9" w:rsidRPr="00D15468" w14:paraId="4937B16E" w14:textId="77777777" w:rsidTr="001B0DB9">
        <w:trPr>
          <w:trHeight w:val="680"/>
        </w:trPr>
        <w:tc>
          <w:tcPr>
            <w:tcW w:w="179" w:type="pct"/>
            <w:vMerge/>
            <w:tcBorders>
              <w:left w:val="single" w:sz="12" w:space="0" w:color="auto"/>
            </w:tcBorders>
            <w:vAlign w:val="center"/>
          </w:tcPr>
          <w:p w14:paraId="47437CD4"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0318992D"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61B903C0"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11D1C3A2"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4C41D5B4" w14:textId="57E34289"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5" w:type="pct"/>
            <w:gridSpan w:val="15"/>
            <w:tcBorders>
              <w:left w:val="single" w:sz="2" w:space="0" w:color="auto"/>
              <w:right w:val="single" w:sz="12" w:space="0" w:color="auto"/>
            </w:tcBorders>
            <w:vAlign w:val="center"/>
          </w:tcPr>
          <w:p w14:paraId="14B04444" w14:textId="157AE8F7"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不動産の売買、管理の事業</w:t>
            </w:r>
          </w:p>
        </w:tc>
      </w:tr>
      <w:tr w:rsidR="001B0DB9" w:rsidRPr="00D15468" w14:paraId="30FC433D" w14:textId="77777777" w:rsidTr="001B0DB9">
        <w:trPr>
          <w:trHeight w:val="680"/>
        </w:trPr>
        <w:tc>
          <w:tcPr>
            <w:tcW w:w="179" w:type="pct"/>
            <w:vMerge/>
            <w:tcBorders>
              <w:left w:val="single" w:sz="12" w:space="0" w:color="auto"/>
            </w:tcBorders>
            <w:vAlign w:val="center"/>
          </w:tcPr>
          <w:p w14:paraId="789EA2CC"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78D86424" w14:textId="77777777" w:rsidR="001B0DB9" w:rsidRPr="005821F1" w:rsidRDefault="001B0DB9" w:rsidP="001B0DB9">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27EDDF58" w14:textId="77777777" w:rsidR="001B0DB9" w:rsidRPr="001B0DB9" w:rsidRDefault="001B0DB9" w:rsidP="001B0DB9">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6B73516B" w14:textId="6B9DECF6" w:rsidR="001B0DB9" w:rsidRPr="005821F1" w:rsidRDefault="001B0DB9"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5" w:type="pct"/>
            <w:gridSpan w:val="15"/>
            <w:tcBorders>
              <w:left w:val="single" w:sz="2" w:space="0" w:color="auto"/>
              <w:right w:val="single" w:sz="12" w:space="0" w:color="auto"/>
            </w:tcBorders>
            <w:vAlign w:val="center"/>
          </w:tcPr>
          <w:p w14:paraId="420766B7" w14:textId="0C69DBD4"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営業、管理事務</w:t>
            </w:r>
          </w:p>
        </w:tc>
      </w:tr>
      <w:tr w:rsidR="001B0DB9" w:rsidRPr="005821F1" w14:paraId="2DB263AB" w14:textId="77777777" w:rsidTr="001B0DB9">
        <w:tc>
          <w:tcPr>
            <w:tcW w:w="179" w:type="pct"/>
            <w:vMerge/>
            <w:tcBorders>
              <w:left w:val="single" w:sz="12" w:space="0" w:color="auto"/>
            </w:tcBorders>
            <w:vAlign w:val="center"/>
          </w:tcPr>
          <w:p w14:paraId="58AC3CF2" w14:textId="77777777" w:rsidR="001B0DB9" w:rsidRPr="002209AF" w:rsidRDefault="001B0DB9" w:rsidP="001B0DB9">
            <w:pPr>
              <w:snapToGrid w:val="0"/>
              <w:jc w:val="center"/>
              <w:rPr>
                <w:rFonts w:ascii="ＭＳ Ｐゴシック" w:eastAsia="ＭＳ Ｐゴシック" w:hAnsi="ＭＳ Ｐゴシック"/>
                <w:sz w:val="16"/>
                <w:szCs w:val="16"/>
              </w:rPr>
            </w:pPr>
          </w:p>
        </w:tc>
        <w:tc>
          <w:tcPr>
            <w:tcW w:w="836" w:type="pct"/>
            <w:gridSpan w:val="5"/>
            <w:vMerge w:val="restart"/>
            <w:vAlign w:val="center"/>
          </w:tcPr>
          <w:p w14:paraId="62AAFC2F" w14:textId="77777777" w:rsidR="001B0DB9" w:rsidRPr="005821F1" w:rsidRDefault="001B0DB9" w:rsidP="001B0DB9">
            <w:pPr>
              <w:snapToGrid w:val="0"/>
              <w:ind w:leftChars="32" w:left="67" w:rightChars="19" w:right="4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労働者数</w:t>
            </w:r>
          </w:p>
        </w:tc>
        <w:tc>
          <w:tcPr>
            <w:tcW w:w="1332" w:type="pct"/>
            <w:gridSpan w:val="7"/>
            <w:tcBorders>
              <w:right w:val="single" w:sz="2" w:space="0" w:color="000000"/>
            </w:tcBorders>
            <w:vAlign w:val="center"/>
          </w:tcPr>
          <w:p w14:paraId="549982F8"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4" w:type="pct"/>
            <w:gridSpan w:val="3"/>
            <w:tcBorders>
              <w:left w:val="single" w:sz="2" w:space="0" w:color="000000"/>
              <w:right w:val="single" w:sz="2" w:space="0" w:color="auto"/>
            </w:tcBorders>
            <w:vAlign w:val="center"/>
          </w:tcPr>
          <w:p w14:paraId="20425384"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c>
          <w:tcPr>
            <w:tcW w:w="1328" w:type="pct"/>
            <w:gridSpan w:val="3"/>
            <w:tcBorders>
              <w:left w:val="single" w:sz="2" w:space="0" w:color="auto"/>
              <w:right w:val="single" w:sz="2" w:space="0" w:color="000000"/>
            </w:tcBorders>
            <w:vAlign w:val="center"/>
          </w:tcPr>
          <w:p w14:paraId="2B8AA640"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2" w:type="pct"/>
            <w:gridSpan w:val="2"/>
            <w:tcBorders>
              <w:left w:val="single" w:sz="2" w:space="0" w:color="000000"/>
              <w:right w:val="single" w:sz="12" w:space="0" w:color="auto"/>
            </w:tcBorders>
            <w:vAlign w:val="center"/>
          </w:tcPr>
          <w:p w14:paraId="0118C10B"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r>
      <w:tr w:rsidR="001B0DB9" w:rsidRPr="005821F1" w14:paraId="6DA14E70" w14:textId="77777777" w:rsidTr="001B0DB9">
        <w:trPr>
          <w:trHeight w:val="170"/>
        </w:trPr>
        <w:tc>
          <w:tcPr>
            <w:tcW w:w="179" w:type="pct"/>
            <w:vMerge/>
            <w:tcBorders>
              <w:left w:val="single" w:sz="12" w:space="0" w:color="auto"/>
            </w:tcBorders>
            <w:vAlign w:val="center"/>
          </w:tcPr>
          <w:p w14:paraId="2FA65218"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1AA81FD3"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3ED9AD38"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w:t>
            </w:r>
          </w:p>
        </w:tc>
        <w:tc>
          <w:tcPr>
            <w:tcW w:w="1181" w:type="pct"/>
            <w:gridSpan w:val="6"/>
            <w:tcBorders>
              <w:left w:val="single" w:sz="2" w:space="0" w:color="000000"/>
              <w:right w:val="single" w:sz="2" w:space="0" w:color="000000"/>
            </w:tcBorders>
            <w:vAlign w:val="center"/>
          </w:tcPr>
          <w:p w14:paraId="3FD70B15" w14:textId="2A8549E1"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経理事務</w:t>
            </w:r>
          </w:p>
        </w:tc>
        <w:tc>
          <w:tcPr>
            <w:tcW w:w="664" w:type="pct"/>
            <w:gridSpan w:val="3"/>
            <w:tcBorders>
              <w:left w:val="single" w:sz="2" w:space="0" w:color="000000"/>
              <w:right w:val="single" w:sz="2" w:space="0" w:color="auto"/>
            </w:tcBorders>
            <w:vAlign w:val="center"/>
          </w:tcPr>
          <w:p w14:paraId="37D0FC98" w14:textId="6F9BE27A"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2</w:t>
            </w:r>
          </w:p>
        </w:tc>
        <w:tc>
          <w:tcPr>
            <w:tcW w:w="135" w:type="pct"/>
            <w:gridSpan w:val="2"/>
            <w:tcBorders>
              <w:left w:val="single" w:sz="2" w:space="0" w:color="auto"/>
              <w:right w:val="single" w:sz="2" w:space="0" w:color="000000"/>
            </w:tcBorders>
            <w:vAlign w:val="center"/>
          </w:tcPr>
          <w:p w14:paraId="6777367F"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p>
        </w:tc>
        <w:tc>
          <w:tcPr>
            <w:tcW w:w="1193" w:type="pct"/>
            <w:tcBorders>
              <w:left w:val="single" w:sz="2" w:space="0" w:color="000000"/>
              <w:right w:val="single" w:sz="2" w:space="0" w:color="000000"/>
            </w:tcBorders>
            <w:vAlign w:val="center"/>
          </w:tcPr>
          <w:p w14:paraId="637299D3" w14:textId="1B3599C1"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飲食店アルバイト</w:t>
            </w:r>
          </w:p>
        </w:tc>
        <w:tc>
          <w:tcPr>
            <w:tcW w:w="662" w:type="pct"/>
            <w:gridSpan w:val="2"/>
            <w:tcBorders>
              <w:left w:val="single" w:sz="2" w:space="0" w:color="000000"/>
              <w:right w:val="single" w:sz="12" w:space="0" w:color="auto"/>
            </w:tcBorders>
            <w:vAlign w:val="center"/>
          </w:tcPr>
          <w:p w14:paraId="3E841EE0" w14:textId="304AEC2C"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10</w:t>
            </w:r>
          </w:p>
        </w:tc>
      </w:tr>
      <w:tr w:rsidR="001B0DB9" w:rsidRPr="005821F1" w14:paraId="469C6458" w14:textId="77777777" w:rsidTr="001B0DB9">
        <w:trPr>
          <w:trHeight w:val="170"/>
        </w:trPr>
        <w:tc>
          <w:tcPr>
            <w:tcW w:w="179" w:type="pct"/>
            <w:vMerge/>
            <w:tcBorders>
              <w:left w:val="single" w:sz="12" w:space="0" w:color="auto"/>
            </w:tcBorders>
            <w:vAlign w:val="center"/>
          </w:tcPr>
          <w:p w14:paraId="604B2170"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3D4E9E2E"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0C17120C"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p>
        </w:tc>
        <w:tc>
          <w:tcPr>
            <w:tcW w:w="1181" w:type="pct"/>
            <w:gridSpan w:val="6"/>
            <w:tcBorders>
              <w:left w:val="single" w:sz="2" w:space="0" w:color="000000"/>
              <w:right w:val="single" w:sz="2" w:space="0" w:color="000000"/>
            </w:tcBorders>
            <w:vAlign w:val="center"/>
          </w:tcPr>
          <w:p w14:paraId="6C1C06D6" w14:textId="68B6B46F"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不動産営業</w:t>
            </w:r>
          </w:p>
        </w:tc>
        <w:tc>
          <w:tcPr>
            <w:tcW w:w="664" w:type="pct"/>
            <w:gridSpan w:val="3"/>
            <w:tcBorders>
              <w:left w:val="single" w:sz="2" w:space="0" w:color="000000"/>
              <w:right w:val="single" w:sz="2" w:space="0" w:color="auto"/>
            </w:tcBorders>
            <w:vAlign w:val="center"/>
          </w:tcPr>
          <w:p w14:paraId="0A3F2D97" w14:textId="4511C6FD"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4</w:t>
            </w:r>
          </w:p>
        </w:tc>
        <w:tc>
          <w:tcPr>
            <w:tcW w:w="135" w:type="pct"/>
            <w:gridSpan w:val="2"/>
            <w:tcBorders>
              <w:left w:val="single" w:sz="2" w:space="0" w:color="auto"/>
              <w:right w:val="single" w:sz="2" w:space="0" w:color="000000"/>
            </w:tcBorders>
            <w:vAlign w:val="center"/>
          </w:tcPr>
          <w:p w14:paraId="34C4B86C"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w:t>
            </w:r>
          </w:p>
        </w:tc>
        <w:tc>
          <w:tcPr>
            <w:tcW w:w="1193" w:type="pct"/>
            <w:tcBorders>
              <w:left w:val="single" w:sz="2" w:space="0" w:color="000000"/>
              <w:right w:val="single" w:sz="2" w:space="0" w:color="000000"/>
            </w:tcBorders>
            <w:vAlign w:val="center"/>
          </w:tcPr>
          <w:p w14:paraId="79E3D468" w14:textId="77777777" w:rsidR="001B0DB9" w:rsidRPr="00EE60E7" w:rsidRDefault="001B0DB9" w:rsidP="001B0DB9">
            <w:pPr>
              <w:snapToGrid w:val="0"/>
              <w:jc w:val="center"/>
              <w:rPr>
                <w:rFonts w:ascii="ＭＳ Ｐ明朝" w:eastAsia="ＭＳ Ｐ明朝" w:hAnsi="ＭＳ Ｐ明朝"/>
                <w:color w:val="FF0000"/>
                <w:sz w:val="16"/>
                <w:szCs w:val="16"/>
              </w:rPr>
            </w:pPr>
          </w:p>
        </w:tc>
        <w:tc>
          <w:tcPr>
            <w:tcW w:w="662" w:type="pct"/>
            <w:gridSpan w:val="2"/>
            <w:tcBorders>
              <w:left w:val="single" w:sz="2" w:space="0" w:color="000000"/>
              <w:right w:val="single" w:sz="12" w:space="0" w:color="auto"/>
            </w:tcBorders>
            <w:vAlign w:val="center"/>
          </w:tcPr>
          <w:p w14:paraId="34589D6E" w14:textId="77777777" w:rsidR="001B0DB9" w:rsidRPr="00EE60E7" w:rsidRDefault="001B0DB9" w:rsidP="001B0DB9">
            <w:pPr>
              <w:snapToGrid w:val="0"/>
              <w:jc w:val="center"/>
              <w:rPr>
                <w:rFonts w:ascii="ＭＳ Ｐ明朝" w:eastAsia="ＭＳ Ｐ明朝" w:hAnsi="ＭＳ Ｐ明朝"/>
                <w:color w:val="FF0000"/>
                <w:sz w:val="16"/>
                <w:szCs w:val="16"/>
              </w:rPr>
            </w:pPr>
          </w:p>
        </w:tc>
      </w:tr>
      <w:tr w:rsidR="001B0DB9" w:rsidRPr="005821F1" w14:paraId="2AEF321C" w14:textId="77777777" w:rsidTr="001B0DB9">
        <w:trPr>
          <w:trHeight w:val="170"/>
        </w:trPr>
        <w:tc>
          <w:tcPr>
            <w:tcW w:w="179" w:type="pct"/>
            <w:vMerge/>
            <w:tcBorders>
              <w:left w:val="single" w:sz="12" w:space="0" w:color="auto"/>
            </w:tcBorders>
            <w:vAlign w:val="center"/>
          </w:tcPr>
          <w:p w14:paraId="78C26692"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54E5F0BD"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14516CB0"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p>
        </w:tc>
        <w:tc>
          <w:tcPr>
            <w:tcW w:w="1181" w:type="pct"/>
            <w:gridSpan w:val="6"/>
            <w:tcBorders>
              <w:left w:val="single" w:sz="2" w:space="0" w:color="000000"/>
              <w:right w:val="single" w:sz="2" w:space="0" w:color="000000"/>
            </w:tcBorders>
            <w:vAlign w:val="center"/>
          </w:tcPr>
          <w:p w14:paraId="12C3503E" w14:textId="48C25ACF"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飲食店スタッフ</w:t>
            </w:r>
          </w:p>
        </w:tc>
        <w:tc>
          <w:tcPr>
            <w:tcW w:w="664" w:type="pct"/>
            <w:gridSpan w:val="3"/>
            <w:tcBorders>
              <w:left w:val="single" w:sz="2" w:space="0" w:color="000000"/>
              <w:right w:val="single" w:sz="2" w:space="0" w:color="auto"/>
            </w:tcBorders>
            <w:vAlign w:val="center"/>
          </w:tcPr>
          <w:p w14:paraId="69EA05C1" w14:textId="66DDF04D"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5</w:t>
            </w:r>
          </w:p>
        </w:tc>
        <w:tc>
          <w:tcPr>
            <w:tcW w:w="135" w:type="pct"/>
            <w:gridSpan w:val="2"/>
            <w:tcBorders>
              <w:left w:val="single" w:sz="2" w:space="0" w:color="auto"/>
              <w:right w:val="single" w:sz="2" w:space="0" w:color="000000"/>
            </w:tcBorders>
            <w:vAlign w:val="center"/>
          </w:tcPr>
          <w:p w14:paraId="51EBB5E6"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w:t>
            </w:r>
          </w:p>
        </w:tc>
        <w:tc>
          <w:tcPr>
            <w:tcW w:w="1193" w:type="pct"/>
            <w:tcBorders>
              <w:left w:val="single" w:sz="2" w:space="0" w:color="000000"/>
              <w:right w:val="single" w:sz="2" w:space="0" w:color="000000"/>
            </w:tcBorders>
            <w:vAlign w:val="center"/>
          </w:tcPr>
          <w:p w14:paraId="5AAE0AE6" w14:textId="77777777" w:rsidR="001B0DB9" w:rsidRPr="00EE60E7" w:rsidRDefault="001B0DB9" w:rsidP="001B0DB9">
            <w:pPr>
              <w:snapToGrid w:val="0"/>
              <w:jc w:val="center"/>
              <w:rPr>
                <w:rFonts w:ascii="ＭＳ Ｐ明朝" w:eastAsia="ＭＳ Ｐ明朝" w:hAnsi="ＭＳ Ｐ明朝"/>
                <w:color w:val="FF0000"/>
                <w:sz w:val="16"/>
                <w:szCs w:val="16"/>
              </w:rPr>
            </w:pPr>
          </w:p>
        </w:tc>
        <w:tc>
          <w:tcPr>
            <w:tcW w:w="662" w:type="pct"/>
            <w:gridSpan w:val="2"/>
            <w:tcBorders>
              <w:left w:val="single" w:sz="2" w:space="0" w:color="000000"/>
              <w:right w:val="single" w:sz="12" w:space="0" w:color="auto"/>
            </w:tcBorders>
            <w:vAlign w:val="center"/>
          </w:tcPr>
          <w:p w14:paraId="61E50B4B" w14:textId="77777777" w:rsidR="001B0DB9" w:rsidRPr="00EE60E7" w:rsidRDefault="001B0DB9" w:rsidP="001B0DB9">
            <w:pPr>
              <w:snapToGrid w:val="0"/>
              <w:jc w:val="center"/>
              <w:rPr>
                <w:rFonts w:ascii="ＭＳ Ｐ明朝" w:eastAsia="ＭＳ Ｐ明朝" w:hAnsi="ＭＳ Ｐ明朝"/>
                <w:color w:val="FF0000"/>
                <w:sz w:val="16"/>
                <w:szCs w:val="16"/>
              </w:rPr>
            </w:pPr>
          </w:p>
        </w:tc>
      </w:tr>
      <w:tr w:rsidR="001B0DB9" w:rsidRPr="005821F1" w14:paraId="6C22D4A9" w14:textId="77777777" w:rsidTr="001B0DB9">
        <w:trPr>
          <w:trHeight w:val="794"/>
        </w:trPr>
        <w:tc>
          <w:tcPr>
            <w:tcW w:w="1015" w:type="pct"/>
            <w:gridSpan w:val="6"/>
            <w:tcBorders>
              <w:left w:val="single" w:sz="12" w:space="0" w:color="auto"/>
            </w:tcBorders>
            <w:vAlign w:val="center"/>
          </w:tcPr>
          <w:p w14:paraId="35622B4C" w14:textId="77777777" w:rsidR="001B0DB9" w:rsidRPr="005821F1" w:rsidRDefault="001B0DB9" w:rsidP="001B0DB9">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その他参考</w:t>
            </w:r>
          </w:p>
          <w:p w14:paraId="1223D542" w14:textId="77777777" w:rsidR="001B0DB9" w:rsidRPr="005821F1" w:rsidRDefault="001B0DB9" w:rsidP="001B0DB9">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となる事項</w:t>
            </w:r>
          </w:p>
        </w:tc>
        <w:tc>
          <w:tcPr>
            <w:tcW w:w="3985" w:type="pct"/>
            <w:gridSpan w:val="15"/>
            <w:tcBorders>
              <w:right w:val="single" w:sz="12" w:space="0" w:color="auto"/>
            </w:tcBorders>
            <w:vAlign w:val="center"/>
          </w:tcPr>
          <w:p w14:paraId="03B905DE" w14:textId="77777777" w:rsidR="001B0DB9" w:rsidRPr="007709B8" w:rsidRDefault="001B0DB9" w:rsidP="001B0DB9">
            <w:pPr>
              <w:snapToGrid w:val="0"/>
              <w:jc w:val="left"/>
              <w:rPr>
                <w:rFonts w:ascii="ＭＳ Ｐ明朝" w:eastAsia="ＭＳ Ｐ明朝" w:hAnsi="ＭＳ Ｐ明朝"/>
                <w:sz w:val="16"/>
                <w:szCs w:val="16"/>
              </w:rPr>
            </w:pPr>
          </w:p>
        </w:tc>
      </w:tr>
      <w:tr w:rsidR="001B0DB9" w:rsidRPr="005821F1" w14:paraId="634B17F0" w14:textId="77777777" w:rsidTr="001B0DB9">
        <w:trPr>
          <w:trHeight w:val="397"/>
        </w:trPr>
        <w:tc>
          <w:tcPr>
            <w:tcW w:w="1015" w:type="pct"/>
            <w:gridSpan w:val="6"/>
            <w:tcBorders>
              <w:left w:val="single" w:sz="12" w:space="0" w:color="auto"/>
            </w:tcBorders>
            <w:vAlign w:val="center"/>
          </w:tcPr>
          <w:p w14:paraId="0F454E62"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添　付　資　料</w:t>
            </w:r>
          </w:p>
          <w:p w14:paraId="70DCCA29"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（事業の内容・変更の</w:t>
            </w:r>
          </w:p>
          <w:p w14:paraId="61446873"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時期がわかるもの）</w:t>
            </w:r>
          </w:p>
        </w:tc>
        <w:tc>
          <w:tcPr>
            <w:tcW w:w="3985" w:type="pct"/>
            <w:gridSpan w:val="15"/>
            <w:tcBorders>
              <w:right w:val="single" w:sz="12" w:space="0" w:color="auto"/>
            </w:tcBorders>
            <w:vAlign w:val="center"/>
          </w:tcPr>
          <w:p w14:paraId="1867F0CD" w14:textId="77777777" w:rsidR="001B0DB9" w:rsidRPr="005821F1" w:rsidRDefault="001B0DB9" w:rsidP="001B0DB9">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会社案内 ・ 写真 （作業工程・機械設備・製品） ・商業登記簿謄本</w:t>
            </w:r>
            <w:r>
              <w:rPr>
                <w:rFonts w:ascii="ＭＳ Ｐゴシック" w:eastAsia="ＭＳ Ｐゴシック" w:hAnsi="ＭＳ Ｐゴシック" w:hint="eastAsia"/>
                <w:sz w:val="16"/>
                <w:szCs w:val="16"/>
              </w:rPr>
              <w:t xml:space="preserve"> ・ </w:t>
            </w:r>
            <w:r w:rsidRPr="005821F1">
              <w:rPr>
                <w:rFonts w:ascii="ＭＳ Ｐゴシック" w:eastAsia="ＭＳ Ｐゴシック" w:hAnsi="ＭＳ Ｐゴシック" w:hint="eastAsia"/>
                <w:sz w:val="16"/>
                <w:szCs w:val="16"/>
              </w:rPr>
              <w:t xml:space="preserve">その他 （　　　　　　　　　　　　　　</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xml:space="preserve">　　　）</w:t>
            </w:r>
          </w:p>
          <w:p w14:paraId="668DA6F6" w14:textId="77777777" w:rsidR="001B0DB9" w:rsidRPr="005821F1" w:rsidRDefault="001B0DB9" w:rsidP="001B0DB9">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派遣業については（派遣先一覧、派遣先管理台帳等）</w:t>
            </w:r>
          </w:p>
        </w:tc>
      </w:tr>
      <w:tr w:rsidR="001B0DB9" w:rsidRPr="005821F1" w14:paraId="4AE22D27" w14:textId="77777777" w:rsidTr="005E7435">
        <w:trPr>
          <w:trHeight w:val="283"/>
        </w:trPr>
        <w:tc>
          <w:tcPr>
            <w:tcW w:w="5000" w:type="pct"/>
            <w:gridSpan w:val="21"/>
            <w:tcBorders>
              <w:left w:val="single" w:sz="12" w:space="0" w:color="auto"/>
              <w:bottom w:val="single" w:sz="8" w:space="0" w:color="FFFFFF" w:themeColor="background1"/>
              <w:right w:val="single" w:sz="12" w:space="0" w:color="auto"/>
            </w:tcBorders>
            <w:vAlign w:val="bottom"/>
          </w:tcPr>
          <w:p w14:paraId="52E23398" w14:textId="3DBA5C0B" w:rsidR="001B0DB9" w:rsidRPr="005821F1" w:rsidRDefault="001B0DB9" w:rsidP="001B0DB9">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名古屋北</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労働基準監督署長　殿</w:t>
            </w:r>
          </w:p>
        </w:tc>
      </w:tr>
      <w:tr w:rsidR="001B0DB9" w:rsidRPr="005821F1" w14:paraId="11DE3438" w14:textId="77777777" w:rsidTr="005E7435">
        <w:trPr>
          <w:trHeight w:val="227"/>
        </w:trPr>
        <w:tc>
          <w:tcPr>
            <w:tcW w:w="5000" w:type="pct"/>
            <w:gridSpan w:val="21"/>
            <w:tcBorders>
              <w:top w:val="single" w:sz="8" w:space="0" w:color="FFFFFF" w:themeColor="background1"/>
              <w:left w:val="single" w:sz="12" w:space="0" w:color="auto"/>
              <w:bottom w:val="single" w:sz="8" w:space="0" w:color="FFFFFF" w:themeColor="background1"/>
              <w:right w:val="single" w:sz="12" w:space="0" w:color="auto"/>
            </w:tcBorders>
            <w:vAlign w:val="bottom"/>
          </w:tcPr>
          <w:p w14:paraId="61EB1053" w14:textId="77777777" w:rsidR="001B0DB9" w:rsidRPr="005821F1" w:rsidRDefault="001B0DB9" w:rsidP="001B0DB9">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Pr>
                <w:rFonts w:ascii="ＭＳ Ｐゴシック" w:eastAsia="ＭＳ Ｐゴシック" w:hAnsi="ＭＳ Ｐゴシック" w:hint="eastAsia"/>
                <w:sz w:val="16"/>
                <w:szCs w:val="16"/>
              </w:rPr>
              <w:t>公共職業安定所長　殿</w:t>
            </w:r>
          </w:p>
        </w:tc>
      </w:tr>
      <w:tr w:rsidR="001B0DB9" w:rsidRPr="005821F1" w14:paraId="752E4108" w14:textId="77777777" w:rsidTr="005E7435">
        <w:trPr>
          <w:trHeight w:val="170"/>
        </w:trPr>
        <w:tc>
          <w:tcPr>
            <w:tcW w:w="5000" w:type="pct"/>
            <w:gridSpan w:val="21"/>
            <w:tcBorders>
              <w:top w:val="single" w:sz="8" w:space="0" w:color="FFFFFF" w:themeColor="background1"/>
              <w:left w:val="single" w:sz="12" w:space="0" w:color="auto"/>
              <w:bottom w:val="single" w:sz="4" w:space="0" w:color="FFFFFF" w:themeColor="background1"/>
              <w:right w:val="single" w:sz="12" w:space="0" w:color="auto"/>
            </w:tcBorders>
            <w:vAlign w:val="bottom"/>
          </w:tcPr>
          <w:p w14:paraId="148609AF" w14:textId="781CCC23" w:rsidR="001B0DB9" w:rsidRPr="005821F1" w:rsidRDefault="001B0DB9" w:rsidP="001B0DB9">
            <w:pPr>
              <w:snapToGrid w:val="0"/>
              <w:ind w:firstLineChars="1902" w:firstLine="304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令和</w:t>
            </w: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５</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５</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２０</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w:t>
            </w:r>
          </w:p>
        </w:tc>
      </w:tr>
      <w:tr w:rsidR="001B0DB9" w:rsidRPr="005821F1" w14:paraId="2E34BCBC" w14:textId="77777777" w:rsidTr="001B0DB9">
        <w:trPr>
          <w:trHeight w:val="283"/>
        </w:trPr>
        <w:tc>
          <w:tcPr>
            <w:tcW w:w="2018" w:type="pct"/>
            <w:gridSpan w:val="11"/>
            <w:tcBorders>
              <w:top w:val="single" w:sz="8" w:space="0" w:color="FFFFFF" w:themeColor="background1"/>
              <w:left w:val="single" w:sz="12" w:space="0" w:color="auto"/>
              <w:bottom w:val="single" w:sz="8" w:space="0" w:color="FFFFFF" w:themeColor="background1"/>
              <w:right w:val="single" w:sz="4" w:space="0" w:color="FFFFFF" w:themeColor="background1"/>
            </w:tcBorders>
            <w:vAlign w:val="center"/>
          </w:tcPr>
          <w:p w14:paraId="0A81D488"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val="restart"/>
            <w:tcBorders>
              <w:top w:val="single" w:sz="4" w:space="0" w:color="FFFFFF" w:themeColor="background1"/>
              <w:left w:val="single" w:sz="4" w:space="0" w:color="FFFFFF" w:themeColor="background1"/>
              <w:right w:val="single" w:sz="4" w:space="0" w:color="FFFFFF" w:themeColor="background1"/>
            </w:tcBorders>
            <w:vAlign w:val="center"/>
          </w:tcPr>
          <w:p w14:paraId="31C32C5D"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事業主</w:t>
            </w: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89C627"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所在地</w:t>
            </w:r>
          </w:p>
        </w:tc>
        <w:tc>
          <w:tcPr>
            <w:tcW w:w="1911"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6B837BE4" w14:textId="6759EE49" w:rsidR="001B0DB9" w:rsidRPr="007709B8" w:rsidRDefault="001B0DB9" w:rsidP="001B0DB9">
            <w:pPr>
              <w:snapToGrid w:val="0"/>
              <w:jc w:val="left"/>
              <w:rPr>
                <w:rFonts w:ascii="ＭＳ Ｐ明朝" w:eastAsia="ＭＳ Ｐ明朝" w:hAnsi="ＭＳ Ｐ明朝"/>
                <w:sz w:val="16"/>
                <w:szCs w:val="16"/>
              </w:rPr>
            </w:pPr>
            <w:r w:rsidRPr="006F4D3C">
              <w:rPr>
                <w:rFonts w:ascii="ＭＳ Ｐ明朝" w:eastAsia="ＭＳ Ｐ明朝" w:hAnsi="ＭＳ Ｐ明朝" w:hint="eastAsia"/>
                <w:color w:val="FF0000"/>
                <w:sz w:val="16"/>
                <w:szCs w:val="16"/>
              </w:rPr>
              <w:t>名古屋市中区栄２－３－１</w:t>
            </w:r>
          </w:p>
        </w:tc>
      </w:tr>
      <w:tr w:rsidR="001B0DB9" w:rsidRPr="005821F1" w14:paraId="19A77DFF" w14:textId="77777777" w:rsidTr="001B0DB9">
        <w:trPr>
          <w:trHeight w:val="283"/>
        </w:trPr>
        <w:tc>
          <w:tcPr>
            <w:tcW w:w="2018" w:type="pct"/>
            <w:gridSpan w:val="11"/>
            <w:vMerge w:val="restart"/>
            <w:tcBorders>
              <w:top w:val="single" w:sz="8" w:space="0" w:color="FFFFFF" w:themeColor="background1"/>
              <w:left w:val="single" w:sz="12" w:space="0" w:color="auto"/>
              <w:right w:val="single" w:sz="4" w:space="0" w:color="FFFFFF" w:themeColor="background1"/>
            </w:tcBorders>
            <w:vAlign w:val="center"/>
          </w:tcPr>
          <w:p w14:paraId="38394925"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right w:val="single" w:sz="4" w:space="0" w:color="FFFFFF" w:themeColor="background1"/>
            </w:tcBorders>
            <w:vAlign w:val="center"/>
          </w:tcPr>
          <w:p w14:paraId="08B7E9E9"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953E7A"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名称</w:t>
            </w:r>
          </w:p>
        </w:tc>
        <w:tc>
          <w:tcPr>
            <w:tcW w:w="1911"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028A95F5" w14:textId="1D84B846" w:rsidR="001B0DB9" w:rsidRPr="007709B8" w:rsidRDefault="001B0DB9" w:rsidP="001B0DB9">
            <w:pPr>
              <w:snapToGrid w:val="0"/>
              <w:jc w:val="left"/>
              <w:rPr>
                <w:rFonts w:ascii="ＭＳ Ｐ明朝" w:eastAsia="ＭＳ Ｐ明朝" w:hAnsi="ＭＳ Ｐ明朝"/>
                <w:sz w:val="16"/>
                <w:szCs w:val="16"/>
              </w:rPr>
            </w:pPr>
            <w:r w:rsidRPr="007D491E">
              <w:rPr>
                <w:rFonts w:ascii="ＭＳ Ｐ明朝" w:eastAsia="ＭＳ Ｐ明朝" w:hAnsi="ＭＳ Ｐ明朝" w:hint="eastAsia"/>
                <w:color w:val="FF0000"/>
                <w:sz w:val="18"/>
                <w:szCs w:val="18"/>
              </w:rPr>
              <w:t>株式会社　愛知</w:t>
            </w:r>
          </w:p>
        </w:tc>
      </w:tr>
      <w:tr w:rsidR="001B0DB9" w:rsidRPr="005821F1" w14:paraId="3D1D8CF7" w14:textId="77777777" w:rsidTr="001B0DB9">
        <w:trPr>
          <w:trHeight w:val="283"/>
        </w:trPr>
        <w:tc>
          <w:tcPr>
            <w:tcW w:w="2018" w:type="pct"/>
            <w:gridSpan w:val="11"/>
            <w:vMerge/>
            <w:tcBorders>
              <w:left w:val="single" w:sz="12" w:space="0" w:color="auto"/>
              <w:bottom w:val="single" w:sz="12" w:space="0" w:color="auto"/>
              <w:right w:val="single" w:sz="4" w:space="0" w:color="FFFFFF" w:themeColor="background1"/>
            </w:tcBorders>
            <w:vAlign w:val="center"/>
          </w:tcPr>
          <w:p w14:paraId="499956A3"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bottom w:val="single" w:sz="12" w:space="0" w:color="auto"/>
              <w:right w:val="single" w:sz="4" w:space="0" w:color="FFFFFF" w:themeColor="background1"/>
            </w:tcBorders>
            <w:vAlign w:val="center"/>
          </w:tcPr>
          <w:p w14:paraId="1A9D8222"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279620CE"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代表者氏名</w:t>
            </w:r>
          </w:p>
        </w:tc>
        <w:tc>
          <w:tcPr>
            <w:tcW w:w="1911" w:type="pct"/>
            <w:gridSpan w:val="4"/>
            <w:tcBorders>
              <w:top w:val="single" w:sz="4" w:space="0" w:color="FFFFFF" w:themeColor="background1"/>
              <w:left w:val="single" w:sz="4" w:space="0" w:color="FFFFFF" w:themeColor="background1"/>
              <w:right w:val="single" w:sz="12" w:space="0" w:color="auto"/>
            </w:tcBorders>
            <w:vAlign w:val="center"/>
          </w:tcPr>
          <w:p w14:paraId="45753921" w14:textId="3738BA8F" w:rsidR="001B0DB9" w:rsidRPr="007709B8" w:rsidRDefault="001B0DB9" w:rsidP="001B0DB9">
            <w:pPr>
              <w:snapToGrid w:val="0"/>
              <w:jc w:val="left"/>
              <w:rPr>
                <w:rFonts w:ascii="ＭＳ Ｐ明朝" w:eastAsia="ＭＳ Ｐ明朝" w:hAnsi="ＭＳ Ｐ明朝"/>
                <w:sz w:val="16"/>
                <w:szCs w:val="16"/>
              </w:rPr>
            </w:pPr>
            <w:r w:rsidRPr="006F4D3C">
              <w:rPr>
                <w:rFonts w:ascii="ＭＳ Ｐ明朝" w:eastAsia="ＭＳ Ｐ明朝" w:hAnsi="ＭＳ Ｐ明朝" w:hint="eastAsia"/>
                <w:color w:val="FF0000"/>
                <w:sz w:val="16"/>
                <w:szCs w:val="16"/>
              </w:rPr>
              <w:t>代表取締役　愛知　太郎</w:t>
            </w:r>
          </w:p>
        </w:tc>
      </w:tr>
      <w:tr w:rsidR="001B0DB9" w:rsidRPr="005821F1" w14:paraId="5116401D" w14:textId="77777777" w:rsidTr="001B0DB9">
        <w:tc>
          <w:tcPr>
            <w:tcW w:w="724" w:type="pct"/>
            <w:gridSpan w:val="4"/>
            <w:tcBorders>
              <w:top w:val="single" w:sz="12" w:space="0" w:color="auto"/>
              <w:left w:val="single" w:sz="12" w:space="0" w:color="auto"/>
              <w:bottom w:val="single" w:sz="4" w:space="0" w:color="FFFFFF" w:themeColor="background1"/>
            </w:tcBorders>
            <w:vAlign w:val="center"/>
          </w:tcPr>
          <w:p w14:paraId="31B5C1BD" w14:textId="77777777" w:rsidR="001B0DB9" w:rsidRPr="005821F1" w:rsidRDefault="001B0DB9" w:rsidP="001B0DB9">
            <w:pPr>
              <w:snapToGrid w:val="0"/>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w:t>
            </w:r>
          </w:p>
        </w:tc>
        <w:tc>
          <w:tcPr>
            <w:tcW w:w="4276" w:type="pct"/>
            <w:gridSpan w:val="17"/>
            <w:vMerge w:val="restart"/>
            <w:tcBorders>
              <w:top w:val="single" w:sz="12" w:space="0" w:color="auto"/>
              <w:right w:val="single" w:sz="12" w:space="0" w:color="auto"/>
            </w:tcBorders>
            <w:vAlign w:val="center"/>
          </w:tcPr>
          <w:p w14:paraId="24D6399E" w14:textId="1177C54A" w:rsidR="001B0DB9" w:rsidRPr="000067FD" w:rsidRDefault="001B0DB9" w:rsidP="001B0DB9">
            <w:pPr>
              <w:pStyle w:val="a8"/>
              <w:numPr>
                <w:ilvl w:val="0"/>
                <w:numId w:val="2"/>
              </w:numPr>
              <w:snapToGrid w:val="0"/>
              <w:ind w:leftChars="0" w:left="350" w:hanging="218"/>
              <w:rPr>
                <w:rFonts w:ascii="ＭＳ Ｐゴシック" w:eastAsia="ＭＳ Ｐゴシック" w:hAnsi="ＭＳ Ｐゴシック"/>
                <w:sz w:val="16"/>
                <w:szCs w:val="16"/>
              </w:rPr>
            </w:pPr>
            <w:r w:rsidRPr="000067FD">
              <w:rPr>
                <w:rFonts w:ascii="ＭＳ Ｐゴシック" w:eastAsia="ＭＳ Ｐゴシック" w:hAnsi="ＭＳ Ｐゴシック" w:hint="eastAsia"/>
                <w:sz w:val="16"/>
                <w:szCs w:val="16"/>
              </w:rPr>
              <w:t>上記申し出のとおり令和　　年　　月　　日をもって事業の種類が変更されたものと認められる　）</w:t>
            </w:r>
          </w:p>
          <w:p w14:paraId="496D2097" w14:textId="32E9B2EC" w:rsidR="001B0DB9" w:rsidRPr="005821F1" w:rsidRDefault="001B0DB9" w:rsidP="001B0DB9">
            <w:pPr>
              <w:snapToGrid w:val="0"/>
              <w:ind w:firstLineChars="218" w:firstLine="34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821F1">
              <w:rPr>
                <w:rFonts w:ascii="ＭＳ Ｐゴシック" w:eastAsia="ＭＳ Ｐゴシック" w:hAnsi="ＭＳ Ｐゴシック" w:hint="eastAsia"/>
                <w:sz w:val="16"/>
                <w:szCs w:val="16"/>
              </w:rPr>
              <w:t>業種</w:t>
            </w:r>
            <w:r>
              <w:rPr>
                <w:rFonts w:ascii="ＭＳ Ｐゴシック" w:eastAsia="ＭＳ Ｐゴシック" w:hAnsi="ＭＳ Ｐゴシック" w:hint="eastAsia"/>
                <w:sz w:val="16"/>
                <w:szCs w:val="16"/>
              </w:rPr>
              <w:t>】</w:t>
            </w:r>
            <w:r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xml:space="preserve">［　　　　　　］　</w:t>
            </w:r>
            <w:r>
              <w:rPr>
                <w:rFonts w:ascii="ＭＳ Ｐゴシック" w:eastAsia="ＭＳ Ｐゴシック" w:hAnsi="ＭＳ Ｐゴシック" w:hint="eastAsia"/>
                <w:sz w:val="16"/>
                <w:szCs w:val="16"/>
              </w:rPr>
              <w:t xml:space="preserve">　　　【産業分類】</w:t>
            </w:r>
            <w:r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w:t>
            </w:r>
          </w:p>
          <w:p w14:paraId="7A88118D" w14:textId="5B073AE8" w:rsidR="001B0DB9" w:rsidRPr="005821F1" w:rsidRDefault="001B0DB9" w:rsidP="001B0DB9">
            <w:pPr>
              <w:pStyle w:val="a8"/>
              <w:numPr>
                <w:ilvl w:val="0"/>
                <w:numId w:val="1"/>
              </w:numPr>
              <w:snapToGrid w:val="0"/>
              <w:ind w:leftChars="0" w:left="383" w:hanging="25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　（　以下のとおり意見する　）</w:t>
            </w:r>
          </w:p>
        </w:tc>
      </w:tr>
      <w:tr w:rsidR="001B0DB9" w:rsidRPr="005821F1" w14:paraId="17378136" w14:textId="77777777" w:rsidTr="001B0DB9">
        <w:trPr>
          <w:trHeight w:val="208"/>
        </w:trPr>
        <w:tc>
          <w:tcPr>
            <w:tcW w:w="724" w:type="pct"/>
            <w:gridSpan w:val="4"/>
            <w:vMerge w:val="restart"/>
            <w:tcBorders>
              <w:top w:val="single" w:sz="4" w:space="0" w:color="FFFFFF" w:themeColor="background1"/>
              <w:left w:val="single" w:sz="12" w:space="0" w:color="auto"/>
            </w:tcBorders>
            <w:vAlign w:val="center"/>
          </w:tcPr>
          <w:p w14:paraId="5DA675F8" w14:textId="77777777" w:rsidR="001B0DB9"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監督署</w:t>
            </w:r>
            <w:r>
              <w:rPr>
                <w:rFonts w:ascii="ＭＳ Ｐゴシック" w:eastAsia="ＭＳ Ｐゴシック" w:hAnsi="ＭＳ Ｐゴシック" w:hint="eastAsia"/>
                <w:sz w:val="16"/>
                <w:szCs w:val="16"/>
              </w:rPr>
              <w:t>・安定所</w:t>
            </w:r>
          </w:p>
          <w:p w14:paraId="56089857"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の意見記入欄</w:t>
            </w:r>
          </w:p>
        </w:tc>
        <w:tc>
          <w:tcPr>
            <w:tcW w:w="4276" w:type="pct"/>
            <w:gridSpan w:val="17"/>
            <w:vMerge/>
            <w:tcBorders>
              <w:bottom w:val="single" w:sz="4" w:space="0" w:color="FFFFFF" w:themeColor="background1"/>
              <w:right w:val="single" w:sz="12" w:space="0" w:color="auto"/>
            </w:tcBorders>
            <w:vAlign w:val="center"/>
          </w:tcPr>
          <w:p w14:paraId="22C91501" w14:textId="77777777" w:rsidR="001B0DB9" w:rsidRPr="005821F1" w:rsidRDefault="001B0DB9" w:rsidP="001B0DB9">
            <w:pPr>
              <w:snapToGrid w:val="0"/>
              <w:jc w:val="center"/>
              <w:rPr>
                <w:rFonts w:ascii="ＭＳ Ｐゴシック" w:eastAsia="ＭＳ Ｐゴシック" w:hAnsi="ＭＳ Ｐゴシック"/>
                <w:sz w:val="16"/>
                <w:szCs w:val="16"/>
              </w:rPr>
            </w:pPr>
          </w:p>
        </w:tc>
      </w:tr>
      <w:tr w:rsidR="001B0DB9" w:rsidRPr="005821F1" w14:paraId="08D39BAB" w14:textId="77777777" w:rsidTr="001B0DB9">
        <w:trPr>
          <w:trHeight w:val="454"/>
        </w:trPr>
        <w:tc>
          <w:tcPr>
            <w:tcW w:w="724" w:type="pct"/>
            <w:gridSpan w:val="4"/>
            <w:vMerge/>
            <w:tcBorders>
              <w:left w:val="single" w:sz="12" w:space="0" w:color="auto"/>
              <w:bottom w:val="single" w:sz="12" w:space="0" w:color="auto"/>
            </w:tcBorders>
            <w:vAlign w:val="center"/>
          </w:tcPr>
          <w:p w14:paraId="4764B0C9"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276" w:type="pct"/>
            <w:gridSpan w:val="17"/>
            <w:tcBorders>
              <w:top w:val="single" w:sz="4" w:space="0" w:color="FFFFFF" w:themeColor="background1"/>
              <w:bottom w:val="single" w:sz="12" w:space="0" w:color="auto"/>
              <w:right w:val="single" w:sz="12" w:space="0" w:color="auto"/>
            </w:tcBorders>
            <w:vAlign w:val="bottom"/>
          </w:tcPr>
          <w:p w14:paraId="7CDEE363" w14:textId="1F26B6AC" w:rsidR="001B0DB9" w:rsidRPr="005821F1" w:rsidRDefault="001B0DB9" w:rsidP="001B0DB9">
            <w:pPr>
              <w:wordWrap w:val="0"/>
              <w:snapToGrid w:val="0"/>
              <w:ind w:leftChars="32" w:left="73" w:hangingChars="4" w:hanging="6"/>
              <w:rPr>
                <w:rFonts w:ascii="ＭＳ Ｐゴシック" w:eastAsia="ＭＳ Ｐゴシック" w:hAnsi="ＭＳ Ｐゴシック"/>
                <w:sz w:val="16"/>
                <w:szCs w:val="16"/>
              </w:rPr>
            </w:pPr>
          </w:p>
          <w:p w14:paraId="0DC63B0A" w14:textId="4C86CC80" w:rsidR="001B0DB9" w:rsidRPr="005821F1" w:rsidRDefault="001B0DB9" w:rsidP="001B0DB9">
            <w:pPr>
              <w:wordWrap w:val="0"/>
              <w:snapToGrid w:val="0"/>
              <w:ind w:leftChars="54" w:left="113" w:firstLineChars="2810" w:firstLine="4496"/>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記入者氏名</w:t>
            </w:r>
          </w:p>
        </w:tc>
      </w:tr>
    </w:tbl>
    <w:p w14:paraId="6D28B76C" w14:textId="77777777" w:rsidR="001B0DB9" w:rsidRPr="001B0DB9" w:rsidRDefault="001B0DB9" w:rsidP="001B0DB9">
      <w:pPr>
        <w:jc w:val="left"/>
        <w:rPr>
          <w:rFonts w:ascii="ＭＳ Ｐゴシック" w:eastAsia="ＭＳ Ｐゴシック" w:hAnsi="ＭＳ Ｐゴシック"/>
          <w:b/>
          <w:bCs/>
          <w:spacing w:val="99"/>
          <w:kern w:val="0"/>
          <w:sz w:val="16"/>
          <w:szCs w:val="18"/>
        </w:rPr>
      </w:pPr>
    </w:p>
    <w:p w14:paraId="3B147C75" w14:textId="57B245B3" w:rsidR="006F4D3C" w:rsidRPr="005821F1" w:rsidRDefault="006F4D3C" w:rsidP="006F4D3C">
      <w:pPr>
        <w:jc w:val="center"/>
        <w:rPr>
          <w:rFonts w:ascii="ＭＳ Ｐゴシック" w:eastAsia="ＭＳ Ｐゴシック" w:hAnsi="ＭＳ Ｐゴシック"/>
          <w:b/>
          <w:bCs/>
        </w:rPr>
      </w:pPr>
      <w:r w:rsidRPr="001B0DB9">
        <w:rPr>
          <w:rFonts w:ascii="ＭＳ Ｐゴシック" w:eastAsia="ＭＳ Ｐゴシック" w:hAnsi="ＭＳ Ｐゴシック" w:hint="eastAsia"/>
          <w:b/>
          <w:bCs/>
          <w:spacing w:val="99"/>
          <w:kern w:val="0"/>
          <w:sz w:val="24"/>
          <w:szCs w:val="28"/>
          <w:fitText w:val="4096" w:id="-1171468800"/>
        </w:rPr>
        <w:lastRenderedPageBreak/>
        <w:t>事業の種類変更申出</w:t>
      </w:r>
      <w:r w:rsidRPr="001B0DB9">
        <w:rPr>
          <w:rFonts w:ascii="ＭＳ Ｐゴシック" w:eastAsia="ＭＳ Ｐゴシック" w:hAnsi="ＭＳ Ｐゴシック" w:hint="eastAsia"/>
          <w:b/>
          <w:bCs/>
          <w:spacing w:val="2"/>
          <w:kern w:val="0"/>
          <w:sz w:val="24"/>
          <w:szCs w:val="28"/>
          <w:fitText w:val="4096" w:id="-1171468800"/>
        </w:rPr>
        <w:t>書</w:t>
      </w:r>
    </w:p>
    <w:p w14:paraId="1BF75A90" w14:textId="77777777" w:rsidR="006F4D3C" w:rsidRPr="005821F1" w:rsidRDefault="006F4D3C" w:rsidP="006F4D3C">
      <w:pPr>
        <w:snapToGrid w:val="0"/>
        <w:rPr>
          <w:rFonts w:ascii="ＭＳ Ｐゴシック" w:eastAsia="ＭＳ Ｐゴシック" w:hAnsi="ＭＳ Ｐゴシック"/>
          <w:sz w:val="10"/>
          <w:szCs w:val="12"/>
        </w:rPr>
      </w:pPr>
    </w:p>
    <w:tbl>
      <w:tblPr>
        <w:tblStyle w:val="a3"/>
        <w:tblW w:w="5001" w:type="pct"/>
        <w:tblCellMar>
          <w:left w:w="57" w:type="dxa"/>
          <w:right w:w="57" w:type="dxa"/>
        </w:tblCellMar>
        <w:tblLook w:val="04A0" w:firstRow="1" w:lastRow="0" w:firstColumn="1" w:lastColumn="0" w:noHBand="0" w:noVBand="1"/>
      </w:tblPr>
      <w:tblGrid>
        <w:gridCol w:w="346"/>
        <w:gridCol w:w="370"/>
        <w:gridCol w:w="536"/>
        <w:gridCol w:w="149"/>
        <w:gridCol w:w="426"/>
        <w:gridCol w:w="137"/>
        <w:gridCol w:w="292"/>
        <w:gridCol w:w="132"/>
        <w:gridCol w:w="571"/>
        <w:gridCol w:w="430"/>
        <w:gridCol w:w="517"/>
        <w:gridCol w:w="188"/>
        <w:gridCol w:w="449"/>
        <w:gridCol w:w="285"/>
        <w:gridCol w:w="15"/>
        <w:gridCol w:w="985"/>
        <w:gridCol w:w="151"/>
        <w:gridCol w:w="110"/>
        <w:gridCol w:w="2309"/>
        <w:gridCol w:w="898"/>
        <w:gridCol w:w="383"/>
      </w:tblGrid>
      <w:tr w:rsidR="006F4D3C" w:rsidRPr="005821F1" w14:paraId="76F2B21F" w14:textId="77777777" w:rsidTr="005E7435">
        <w:trPr>
          <w:gridAfter w:val="1"/>
          <w:wAfter w:w="198" w:type="pct"/>
          <w:trHeight w:val="227"/>
        </w:trPr>
        <w:tc>
          <w:tcPr>
            <w:tcW w:w="646" w:type="pct"/>
            <w:gridSpan w:val="3"/>
            <w:vMerge w:val="restart"/>
            <w:tcBorders>
              <w:top w:val="single" w:sz="12" w:space="0" w:color="auto"/>
              <w:left w:val="single" w:sz="12" w:space="0" w:color="auto"/>
            </w:tcBorders>
            <w:vAlign w:val="center"/>
          </w:tcPr>
          <w:p w14:paraId="7B5A19C8"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労働保険番号</w:t>
            </w:r>
          </w:p>
        </w:tc>
        <w:tc>
          <w:tcPr>
            <w:tcW w:w="297" w:type="pct"/>
            <w:gridSpan w:val="2"/>
            <w:tcBorders>
              <w:top w:val="single" w:sz="12" w:space="0" w:color="auto"/>
            </w:tcBorders>
            <w:vAlign w:val="center"/>
          </w:tcPr>
          <w:p w14:paraId="4A9BF4D5"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府県</w:t>
            </w:r>
          </w:p>
        </w:tc>
        <w:tc>
          <w:tcPr>
            <w:tcW w:w="290" w:type="pct"/>
            <w:gridSpan w:val="3"/>
            <w:tcBorders>
              <w:top w:val="single" w:sz="12" w:space="0" w:color="auto"/>
            </w:tcBorders>
            <w:vAlign w:val="center"/>
          </w:tcPr>
          <w:p w14:paraId="5C0C6DDD"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所掌</w:t>
            </w:r>
          </w:p>
        </w:tc>
        <w:tc>
          <w:tcPr>
            <w:tcW w:w="295" w:type="pct"/>
            <w:tcBorders>
              <w:top w:val="single" w:sz="12" w:space="0" w:color="auto"/>
            </w:tcBorders>
            <w:vAlign w:val="center"/>
          </w:tcPr>
          <w:p w14:paraId="63DF92FF"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管轄</w:t>
            </w:r>
          </w:p>
        </w:tc>
        <w:tc>
          <w:tcPr>
            <w:tcW w:w="586" w:type="pct"/>
            <w:gridSpan w:val="3"/>
            <w:tcBorders>
              <w:top w:val="single" w:sz="12" w:space="0" w:color="auto"/>
            </w:tcBorders>
            <w:vAlign w:val="center"/>
          </w:tcPr>
          <w:p w14:paraId="13172711"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基幹番号</w:t>
            </w:r>
          </w:p>
        </w:tc>
        <w:tc>
          <w:tcPr>
            <w:tcW w:w="379" w:type="pct"/>
            <w:gridSpan w:val="2"/>
            <w:tcBorders>
              <w:top w:val="single" w:sz="12" w:space="0" w:color="auto"/>
              <w:right w:val="single" w:sz="12" w:space="0" w:color="auto"/>
            </w:tcBorders>
            <w:vAlign w:val="center"/>
          </w:tcPr>
          <w:p w14:paraId="7A427643"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枝番号</w:t>
            </w:r>
          </w:p>
        </w:tc>
        <w:tc>
          <w:tcPr>
            <w:tcW w:w="2309" w:type="pct"/>
            <w:gridSpan w:val="6"/>
            <w:vMerge w:val="restart"/>
            <w:tcBorders>
              <w:top w:val="single" w:sz="4" w:space="0" w:color="FFFFFF" w:themeColor="background1"/>
              <w:left w:val="single" w:sz="12" w:space="0" w:color="auto"/>
              <w:right w:val="single" w:sz="2" w:space="0" w:color="FFFFFF" w:themeColor="background1"/>
            </w:tcBorders>
            <w:vAlign w:val="center"/>
          </w:tcPr>
          <w:p w14:paraId="62BFE64B"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b/>
                <w:bCs/>
                <w:noProof/>
                <w:spacing w:val="106"/>
                <w:kern w:val="0"/>
                <w:sz w:val="24"/>
                <w:szCs w:val="28"/>
              </w:rPr>
              <mc:AlternateContent>
                <mc:Choice Requires="wps">
                  <w:drawing>
                    <wp:anchor distT="0" distB="0" distL="114300" distR="114300" simplePos="0" relativeHeight="251677696" behindDoc="0" locked="0" layoutInCell="1" allowOverlap="1" wp14:anchorId="3170A0E4" wp14:editId="48D91036">
                      <wp:simplePos x="0" y="0"/>
                      <wp:positionH relativeFrom="column">
                        <wp:posOffset>2129790</wp:posOffset>
                      </wp:positionH>
                      <wp:positionV relativeFrom="paragraph">
                        <wp:posOffset>-454025</wp:posOffset>
                      </wp:positionV>
                      <wp:extent cx="920115" cy="369570"/>
                      <wp:effectExtent l="19050" t="19050" r="13335" b="11430"/>
                      <wp:wrapNone/>
                      <wp:docPr id="12" name="テキスト ボックス 12"/>
                      <wp:cNvGraphicFramePr/>
                      <a:graphic xmlns:a="http://schemas.openxmlformats.org/drawingml/2006/main">
                        <a:graphicData uri="http://schemas.microsoft.com/office/word/2010/wordprocessingShape">
                          <wps:wsp>
                            <wps:cNvSpPr txBox="1"/>
                            <wps:spPr>
                              <a:xfrm>
                                <a:off x="0" y="0"/>
                                <a:ext cx="920115" cy="369570"/>
                              </a:xfrm>
                              <a:prstGeom prst="rect">
                                <a:avLst/>
                              </a:prstGeom>
                              <a:solidFill>
                                <a:schemeClr val="lt1"/>
                              </a:solidFill>
                              <a:ln w="28575">
                                <a:solidFill>
                                  <a:srgbClr val="FF0000"/>
                                </a:solidFill>
                              </a:ln>
                            </wps:spPr>
                            <wps:txbx>
                              <w:txbxContent>
                                <w:p w14:paraId="23BFD829" w14:textId="5F84F94A" w:rsidR="006F4D3C" w:rsidRPr="007709B8" w:rsidRDefault="006F4D3C" w:rsidP="006F4D3C">
                                  <w:pPr>
                                    <w:snapToGrid w:val="0"/>
                                    <w:jc w:val="center"/>
                                    <w:rPr>
                                      <w:rFonts w:ascii="ＭＳ Ｐゴシック" w:eastAsia="ＭＳ Ｐゴシック" w:hAnsi="ＭＳ Ｐゴシック"/>
                                      <w:color w:val="FF0000"/>
                                      <w:sz w:val="28"/>
                                      <w:szCs w:val="28"/>
                                    </w:rPr>
                                  </w:pPr>
                                  <w:r w:rsidRPr="007709B8">
                                    <w:rPr>
                                      <w:rFonts w:ascii="ＭＳ Ｐゴシック" w:eastAsia="ＭＳ Ｐゴシック" w:hAnsi="ＭＳ Ｐゴシック" w:hint="eastAsia"/>
                                      <w:color w:val="FF0000"/>
                                      <w:sz w:val="28"/>
                                      <w:szCs w:val="28"/>
                                    </w:rPr>
                                    <w:t>記入例</w:t>
                                  </w:r>
                                  <w:r>
                                    <w:rPr>
                                      <w:rFonts w:ascii="ＭＳ Ｐゴシック" w:eastAsia="ＭＳ Ｐゴシック" w:hAnsi="ＭＳ Ｐゴシック" w:hint="eastAsia"/>
                                      <w:color w:val="FF0000"/>
                                      <w:sz w:val="28"/>
                                      <w:szCs w:val="28"/>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0A0E4" id="テキスト ボックス 12" o:spid="_x0000_s1030" type="#_x0000_t202" style="position:absolute;left:0;text-align:left;margin-left:167.7pt;margin-top:-35.75pt;width:72.45pt;height:2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" fillcolor="white [3201]" strokecolor="red" strokeweight="2.25pt">
                      <v:textbox inset="0,0,0,0">
                        <w:txbxContent>
                          <w:p w14:paraId="23BFD829" w14:textId="5F84F94A" w:rsidR="006F4D3C" w:rsidRPr="007709B8" w:rsidRDefault="006F4D3C" w:rsidP="006F4D3C">
                            <w:pPr>
                              <w:snapToGrid w:val="0"/>
                              <w:jc w:val="center"/>
                              <w:rPr>
                                <w:rFonts w:ascii="ＭＳ Ｐゴシック" w:eastAsia="ＭＳ Ｐゴシック" w:hAnsi="ＭＳ Ｐゴシック"/>
                                <w:color w:val="FF0000"/>
                                <w:sz w:val="28"/>
                                <w:szCs w:val="28"/>
                              </w:rPr>
                            </w:pPr>
                            <w:r w:rsidRPr="007709B8">
                              <w:rPr>
                                <w:rFonts w:ascii="ＭＳ Ｐゴシック" w:eastAsia="ＭＳ Ｐゴシック" w:hAnsi="ＭＳ Ｐゴシック" w:hint="eastAsia"/>
                                <w:color w:val="FF0000"/>
                                <w:sz w:val="28"/>
                                <w:szCs w:val="28"/>
                              </w:rPr>
                              <w:t>記入例</w:t>
                            </w:r>
                            <w:r>
                              <w:rPr>
                                <w:rFonts w:ascii="ＭＳ Ｐゴシック" w:eastAsia="ＭＳ Ｐゴシック" w:hAnsi="ＭＳ Ｐゴシック" w:hint="eastAsia"/>
                                <w:color w:val="FF0000"/>
                                <w:sz w:val="28"/>
                                <w:szCs w:val="28"/>
                              </w:rPr>
                              <w:t>２</w:t>
                            </w:r>
                          </w:p>
                        </w:txbxContent>
                      </v:textbox>
                    </v:shape>
                  </w:pict>
                </mc:Fallback>
              </mc:AlternateContent>
            </w:r>
          </w:p>
        </w:tc>
      </w:tr>
      <w:tr w:rsidR="006F4D3C" w:rsidRPr="005821F1" w14:paraId="22FB06D3" w14:textId="77777777" w:rsidTr="005E7435">
        <w:trPr>
          <w:gridAfter w:val="1"/>
          <w:wAfter w:w="198" w:type="pct"/>
          <w:trHeight w:val="340"/>
        </w:trPr>
        <w:tc>
          <w:tcPr>
            <w:tcW w:w="646" w:type="pct"/>
            <w:gridSpan w:val="3"/>
            <w:vMerge/>
            <w:tcBorders>
              <w:left w:val="single" w:sz="12" w:space="0" w:color="auto"/>
            </w:tcBorders>
            <w:vAlign w:val="center"/>
          </w:tcPr>
          <w:p w14:paraId="57A83829" w14:textId="77777777" w:rsidR="006F4D3C" w:rsidRPr="005821F1" w:rsidRDefault="006F4D3C" w:rsidP="005E7435">
            <w:pPr>
              <w:snapToGrid w:val="0"/>
              <w:jc w:val="center"/>
              <w:rPr>
                <w:rFonts w:ascii="ＭＳ Ｐゴシック" w:eastAsia="ＭＳ Ｐゴシック" w:hAnsi="ＭＳ Ｐゴシック"/>
                <w:sz w:val="16"/>
                <w:szCs w:val="16"/>
              </w:rPr>
            </w:pPr>
          </w:p>
        </w:tc>
        <w:tc>
          <w:tcPr>
            <w:tcW w:w="297" w:type="pct"/>
            <w:gridSpan w:val="2"/>
            <w:vAlign w:val="center"/>
          </w:tcPr>
          <w:p w14:paraId="6B7F621F"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２３</w:t>
            </w:r>
          </w:p>
        </w:tc>
        <w:tc>
          <w:tcPr>
            <w:tcW w:w="290" w:type="pct"/>
            <w:gridSpan w:val="3"/>
            <w:vAlign w:val="center"/>
          </w:tcPr>
          <w:p w14:paraId="10E42850"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１</w:t>
            </w:r>
          </w:p>
        </w:tc>
        <w:tc>
          <w:tcPr>
            <w:tcW w:w="295" w:type="pct"/>
            <w:vAlign w:val="center"/>
          </w:tcPr>
          <w:p w14:paraId="1BEB5204"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０１</w:t>
            </w:r>
          </w:p>
        </w:tc>
        <w:tc>
          <w:tcPr>
            <w:tcW w:w="586" w:type="pct"/>
            <w:gridSpan w:val="3"/>
            <w:vAlign w:val="center"/>
          </w:tcPr>
          <w:p w14:paraId="2DB62BD6"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７７７７７７</w:t>
            </w:r>
          </w:p>
        </w:tc>
        <w:tc>
          <w:tcPr>
            <w:tcW w:w="379" w:type="pct"/>
            <w:gridSpan w:val="2"/>
            <w:tcBorders>
              <w:right w:val="single" w:sz="12" w:space="0" w:color="auto"/>
            </w:tcBorders>
            <w:vAlign w:val="center"/>
          </w:tcPr>
          <w:p w14:paraId="40BC760D"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０００</w:t>
            </w:r>
          </w:p>
        </w:tc>
        <w:tc>
          <w:tcPr>
            <w:tcW w:w="2309" w:type="pct"/>
            <w:gridSpan w:val="6"/>
            <w:vMerge/>
            <w:tcBorders>
              <w:left w:val="single" w:sz="12" w:space="0" w:color="auto"/>
              <w:bottom w:val="single" w:sz="12" w:space="0" w:color="auto"/>
              <w:right w:val="single" w:sz="2" w:space="0" w:color="FFFFFF" w:themeColor="background1"/>
            </w:tcBorders>
            <w:vAlign w:val="center"/>
          </w:tcPr>
          <w:p w14:paraId="1909AB3D" w14:textId="77777777" w:rsidR="006F4D3C" w:rsidRPr="005821F1" w:rsidRDefault="006F4D3C" w:rsidP="005E7435">
            <w:pPr>
              <w:snapToGrid w:val="0"/>
              <w:jc w:val="center"/>
              <w:rPr>
                <w:rFonts w:ascii="ＭＳ Ｐゴシック" w:eastAsia="ＭＳ Ｐゴシック" w:hAnsi="ＭＳ Ｐゴシック"/>
                <w:sz w:val="16"/>
                <w:szCs w:val="16"/>
              </w:rPr>
            </w:pPr>
          </w:p>
        </w:tc>
      </w:tr>
      <w:tr w:rsidR="006F4D3C" w:rsidRPr="005821F1" w14:paraId="4A801095" w14:textId="77777777" w:rsidTr="001B0DB9">
        <w:trPr>
          <w:trHeight w:val="227"/>
        </w:trPr>
        <w:tc>
          <w:tcPr>
            <w:tcW w:w="2501" w:type="pct"/>
            <w:gridSpan w:val="15"/>
            <w:tcBorders>
              <w:left w:val="single" w:sz="12" w:space="0" w:color="auto"/>
              <w:right w:val="single" w:sz="2" w:space="0" w:color="000000" w:themeColor="text1"/>
            </w:tcBorders>
            <w:vAlign w:val="center"/>
          </w:tcPr>
          <w:p w14:paraId="134180F5"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事業場名称</w:t>
            </w:r>
          </w:p>
        </w:tc>
        <w:tc>
          <w:tcPr>
            <w:tcW w:w="2499" w:type="pct"/>
            <w:gridSpan w:val="6"/>
            <w:tcBorders>
              <w:top w:val="single" w:sz="12" w:space="0" w:color="000000" w:themeColor="text1"/>
              <w:left w:val="single" w:sz="2" w:space="0" w:color="000000" w:themeColor="text1"/>
              <w:right w:val="single" w:sz="12" w:space="0" w:color="auto"/>
            </w:tcBorders>
            <w:vAlign w:val="center"/>
          </w:tcPr>
          <w:p w14:paraId="52FCE23D" w14:textId="77777777" w:rsidR="006F4D3C" w:rsidRPr="005821F1" w:rsidRDefault="006F4D3C" w:rsidP="005E7435">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事業場所在地</w:t>
            </w:r>
          </w:p>
        </w:tc>
      </w:tr>
      <w:tr w:rsidR="006F4D3C" w:rsidRPr="005821F1" w14:paraId="5EEAAF86" w14:textId="77777777" w:rsidTr="001B0DB9">
        <w:trPr>
          <w:trHeight w:val="567"/>
        </w:trPr>
        <w:tc>
          <w:tcPr>
            <w:tcW w:w="2501" w:type="pct"/>
            <w:gridSpan w:val="15"/>
            <w:tcBorders>
              <w:left w:val="single" w:sz="12" w:space="0" w:color="auto"/>
              <w:right w:val="single" w:sz="2" w:space="0" w:color="000000" w:themeColor="text1"/>
            </w:tcBorders>
            <w:vAlign w:val="center"/>
          </w:tcPr>
          <w:p w14:paraId="2E08F67A" w14:textId="77777777"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株式会社　愛知</w:t>
            </w:r>
          </w:p>
        </w:tc>
        <w:tc>
          <w:tcPr>
            <w:tcW w:w="2499" w:type="pct"/>
            <w:gridSpan w:val="6"/>
            <w:tcBorders>
              <w:left w:val="single" w:sz="2" w:space="0" w:color="000000" w:themeColor="text1"/>
              <w:right w:val="single" w:sz="12" w:space="0" w:color="auto"/>
            </w:tcBorders>
            <w:vAlign w:val="center"/>
          </w:tcPr>
          <w:p w14:paraId="28E471B3" w14:textId="142618B5" w:rsidR="006F4D3C" w:rsidRPr="007D491E" w:rsidRDefault="006F4D3C" w:rsidP="005E7435">
            <w:pPr>
              <w:snapToGrid w:val="0"/>
              <w:jc w:val="center"/>
              <w:rPr>
                <w:rFonts w:ascii="ＭＳ Ｐ明朝" w:eastAsia="ＭＳ Ｐ明朝" w:hAnsi="ＭＳ Ｐ明朝"/>
                <w:color w:val="FF0000"/>
                <w:sz w:val="18"/>
                <w:szCs w:val="18"/>
              </w:rPr>
            </w:pPr>
            <w:r w:rsidRPr="007D491E">
              <w:rPr>
                <w:rFonts w:ascii="ＭＳ Ｐ明朝" w:eastAsia="ＭＳ Ｐ明朝" w:hAnsi="ＭＳ Ｐ明朝" w:hint="eastAsia"/>
                <w:color w:val="FF0000"/>
                <w:sz w:val="18"/>
                <w:szCs w:val="18"/>
              </w:rPr>
              <w:t>名古屋市中区栄２－３－１</w:t>
            </w:r>
          </w:p>
        </w:tc>
      </w:tr>
      <w:tr w:rsidR="006F4D3C" w:rsidRPr="005821F1" w14:paraId="45271D46" w14:textId="77777777" w:rsidTr="005E7435">
        <w:trPr>
          <w:trHeight w:val="907"/>
        </w:trPr>
        <w:tc>
          <w:tcPr>
            <w:tcW w:w="178" w:type="pct"/>
            <w:vMerge w:val="restart"/>
            <w:tcBorders>
              <w:top w:val="single" w:sz="8" w:space="0" w:color="auto"/>
              <w:left w:val="single" w:sz="12" w:space="0" w:color="auto"/>
            </w:tcBorders>
            <w:vAlign w:val="center"/>
          </w:tcPr>
          <w:p w14:paraId="6C5C9D2A" w14:textId="77777777" w:rsidR="006F4D3C" w:rsidRDefault="006F4D3C" w:rsidP="005E7435">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38064D45" w14:textId="77777777" w:rsidR="006F4D3C" w:rsidRDefault="006F4D3C" w:rsidP="005E7435">
            <w:pPr>
              <w:snapToGrid w:val="0"/>
              <w:jc w:val="center"/>
              <w:rPr>
                <w:rFonts w:ascii="ＭＳ Ｐゴシック" w:eastAsia="ＭＳ Ｐゴシック" w:hAnsi="ＭＳ Ｐゴシック"/>
                <w:b/>
                <w:bCs/>
                <w:sz w:val="18"/>
                <w:szCs w:val="18"/>
              </w:rPr>
            </w:pPr>
          </w:p>
          <w:p w14:paraId="64CF1107" w14:textId="77777777" w:rsidR="006F4D3C" w:rsidRDefault="006F4D3C" w:rsidP="005E7435">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76CD25E3" w14:textId="77777777" w:rsidR="006F4D3C" w:rsidRDefault="006F4D3C" w:rsidP="005E7435">
            <w:pPr>
              <w:snapToGrid w:val="0"/>
              <w:jc w:val="center"/>
              <w:rPr>
                <w:rFonts w:ascii="ＭＳ Ｐゴシック" w:eastAsia="ＭＳ Ｐゴシック" w:hAnsi="ＭＳ Ｐゴシック"/>
                <w:b/>
                <w:bCs/>
                <w:sz w:val="18"/>
                <w:szCs w:val="18"/>
              </w:rPr>
            </w:pPr>
          </w:p>
          <w:p w14:paraId="37336855" w14:textId="77777777" w:rsidR="006F4D3C" w:rsidRPr="005821F1" w:rsidRDefault="006F4D3C" w:rsidP="005E7435">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b/>
                <w:bCs/>
                <w:sz w:val="18"/>
                <w:szCs w:val="18"/>
              </w:rPr>
              <w:t>前</w:t>
            </w:r>
          </w:p>
        </w:tc>
        <w:tc>
          <w:tcPr>
            <w:tcW w:w="191" w:type="pct"/>
            <w:vMerge w:val="restart"/>
            <w:tcBorders>
              <w:top w:val="single" w:sz="8" w:space="0" w:color="auto"/>
              <w:right w:val="single" w:sz="2" w:space="0" w:color="auto"/>
            </w:tcBorders>
            <w:vAlign w:val="center"/>
          </w:tcPr>
          <w:p w14:paraId="4A3649E3" w14:textId="77777777" w:rsidR="006F4D3C"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1FBD6E78" w14:textId="77777777" w:rsidR="006F4D3C"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172EF292" w14:textId="77777777" w:rsidR="006F4D3C"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1CD654FA" w14:textId="77777777" w:rsidR="001B0DB9" w:rsidRDefault="001B0DB9" w:rsidP="001B0DB9">
            <w:pPr>
              <w:snapToGrid w:val="0"/>
              <w:ind w:leftChars="32" w:left="67" w:rightChars="12" w:right="2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4143C5BD" w14:textId="421AE52A" w:rsidR="001B0DB9" w:rsidRPr="005821F1" w:rsidRDefault="001B0DB9" w:rsidP="001B0DB9">
            <w:pPr>
              <w:snapToGrid w:val="0"/>
              <w:ind w:leftChars="32" w:left="67" w:rightChars="12" w:right="2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auto"/>
              <w:left w:val="single" w:sz="2" w:space="0" w:color="auto"/>
              <w:right w:val="single" w:sz="2" w:space="0" w:color="auto"/>
            </w:tcBorders>
            <w:vAlign w:val="center"/>
          </w:tcPr>
          <w:p w14:paraId="5729CA56" w14:textId="77777777" w:rsidR="006F4D3C" w:rsidRPr="005821F1" w:rsidRDefault="006F4D3C" w:rsidP="005E7435">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top w:val="single" w:sz="8" w:space="0" w:color="auto"/>
              <w:left w:val="single" w:sz="2" w:space="0" w:color="auto"/>
              <w:right w:val="single" w:sz="12" w:space="0" w:color="auto"/>
            </w:tcBorders>
            <w:vAlign w:val="center"/>
          </w:tcPr>
          <w:p w14:paraId="79441D5B" w14:textId="0B395A37" w:rsidR="006F4D3C" w:rsidRPr="00EE60E7" w:rsidRDefault="00F90F9E" w:rsidP="005E7435">
            <w:pPr>
              <w:snapToGrid w:val="0"/>
              <w:ind w:leftChars="42" w:left="88"/>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不動産の売買、管理の事業</w:t>
            </w:r>
          </w:p>
        </w:tc>
      </w:tr>
      <w:tr w:rsidR="006F4D3C" w:rsidRPr="005821F1" w14:paraId="439BEECE" w14:textId="77777777" w:rsidTr="005E7435">
        <w:trPr>
          <w:trHeight w:val="907"/>
        </w:trPr>
        <w:tc>
          <w:tcPr>
            <w:tcW w:w="178" w:type="pct"/>
            <w:vMerge/>
            <w:tcBorders>
              <w:left w:val="single" w:sz="12" w:space="0" w:color="auto"/>
            </w:tcBorders>
            <w:vAlign w:val="center"/>
          </w:tcPr>
          <w:p w14:paraId="089AF1F5" w14:textId="77777777" w:rsidR="006F4D3C" w:rsidRPr="005821F1" w:rsidRDefault="006F4D3C" w:rsidP="005E7435">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3B40EA38" w14:textId="77777777" w:rsidR="006F4D3C" w:rsidRPr="005821F1" w:rsidRDefault="006F4D3C" w:rsidP="005E7435">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0AECA2F3" w14:textId="77777777" w:rsidR="007B2EFF" w:rsidRDefault="007B2EFF" w:rsidP="007B2EFF">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1FA274CE" w14:textId="3333ED57" w:rsidR="006F4D3C" w:rsidRPr="005821F1" w:rsidRDefault="007B2EFF" w:rsidP="007B2EFF">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6" w:type="pct"/>
            <w:gridSpan w:val="15"/>
            <w:tcBorders>
              <w:left w:val="single" w:sz="2" w:space="0" w:color="auto"/>
              <w:right w:val="single" w:sz="12" w:space="0" w:color="auto"/>
            </w:tcBorders>
            <w:vAlign w:val="center"/>
          </w:tcPr>
          <w:p w14:paraId="3667B51D" w14:textId="7BB329EA" w:rsidR="006F4D3C" w:rsidRPr="00EE60E7" w:rsidRDefault="00F90F9E" w:rsidP="005E7435">
            <w:pPr>
              <w:snapToGrid w:val="0"/>
              <w:ind w:leftChars="42" w:left="88"/>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営業、管理事務</w:t>
            </w:r>
          </w:p>
        </w:tc>
      </w:tr>
      <w:tr w:rsidR="006F4D3C" w:rsidRPr="005821F1" w14:paraId="76B51221" w14:textId="77777777" w:rsidTr="005E7435">
        <w:trPr>
          <w:trHeight w:val="680"/>
        </w:trPr>
        <w:tc>
          <w:tcPr>
            <w:tcW w:w="178" w:type="pct"/>
            <w:vMerge/>
            <w:tcBorders>
              <w:left w:val="single" w:sz="12" w:space="0" w:color="auto"/>
            </w:tcBorders>
            <w:vAlign w:val="center"/>
          </w:tcPr>
          <w:p w14:paraId="5025236F" w14:textId="77777777" w:rsidR="006F4D3C" w:rsidRPr="005821F1" w:rsidRDefault="006F4D3C" w:rsidP="005E7435">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3BCD47EB" w14:textId="77777777" w:rsidR="006F4D3C"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4D4CE01B" w14:textId="77777777" w:rsidR="006F4D3C"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193E4E91" w14:textId="77777777" w:rsidR="006F4D3C" w:rsidRPr="005821F1" w:rsidRDefault="006F4D3C" w:rsidP="005E7435">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18BA0334" w14:textId="7E63DA15" w:rsidR="006F4D3C" w:rsidRPr="005821F1" w:rsidRDefault="006F4D3C" w:rsidP="005E7435">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left w:val="single" w:sz="2" w:space="0" w:color="auto"/>
              <w:right w:val="single" w:sz="12" w:space="0" w:color="auto"/>
            </w:tcBorders>
            <w:vAlign w:val="center"/>
          </w:tcPr>
          <w:p w14:paraId="33198FF9" w14:textId="2EBF5888" w:rsidR="006F4D3C" w:rsidRPr="00EE60E7" w:rsidRDefault="006F4D3C" w:rsidP="005E7435">
            <w:pPr>
              <w:snapToGrid w:val="0"/>
              <w:ind w:leftChars="42" w:left="88"/>
              <w:rPr>
                <w:rFonts w:ascii="ＭＳ Ｐ明朝" w:eastAsia="ＭＳ Ｐ明朝" w:hAnsi="ＭＳ Ｐ明朝"/>
                <w:color w:val="FF0000"/>
                <w:sz w:val="18"/>
                <w:szCs w:val="18"/>
              </w:rPr>
            </w:pPr>
          </w:p>
        </w:tc>
      </w:tr>
      <w:tr w:rsidR="006F4D3C" w:rsidRPr="005821F1" w14:paraId="175C84F9" w14:textId="77777777" w:rsidTr="005E7435">
        <w:trPr>
          <w:trHeight w:val="680"/>
        </w:trPr>
        <w:tc>
          <w:tcPr>
            <w:tcW w:w="178" w:type="pct"/>
            <w:vMerge/>
            <w:tcBorders>
              <w:left w:val="single" w:sz="12" w:space="0" w:color="auto"/>
              <w:bottom w:val="single" w:sz="8" w:space="0" w:color="000000" w:themeColor="text1"/>
            </w:tcBorders>
            <w:vAlign w:val="center"/>
          </w:tcPr>
          <w:p w14:paraId="1B85718E" w14:textId="77777777" w:rsidR="006F4D3C" w:rsidRPr="005821F1" w:rsidRDefault="006F4D3C" w:rsidP="005E7435">
            <w:pPr>
              <w:snapToGrid w:val="0"/>
              <w:jc w:val="center"/>
              <w:rPr>
                <w:rFonts w:ascii="ＭＳ Ｐゴシック" w:eastAsia="ＭＳ Ｐゴシック" w:hAnsi="ＭＳ Ｐゴシック"/>
                <w:sz w:val="16"/>
                <w:szCs w:val="16"/>
              </w:rPr>
            </w:pPr>
          </w:p>
        </w:tc>
        <w:tc>
          <w:tcPr>
            <w:tcW w:w="191" w:type="pct"/>
            <w:vMerge/>
            <w:tcBorders>
              <w:bottom w:val="single" w:sz="8" w:space="0" w:color="000000" w:themeColor="text1"/>
              <w:right w:val="single" w:sz="2" w:space="0" w:color="auto"/>
            </w:tcBorders>
            <w:vAlign w:val="center"/>
          </w:tcPr>
          <w:p w14:paraId="696207E9" w14:textId="77777777" w:rsidR="006F4D3C" w:rsidRPr="005821F1" w:rsidRDefault="006F4D3C" w:rsidP="005E7435">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bottom w:val="single" w:sz="8" w:space="0" w:color="000000" w:themeColor="text1"/>
              <w:right w:val="single" w:sz="2" w:space="0" w:color="auto"/>
            </w:tcBorders>
            <w:vAlign w:val="center"/>
          </w:tcPr>
          <w:p w14:paraId="254F119C" w14:textId="77777777" w:rsidR="007B2EFF" w:rsidRPr="001B0DB9" w:rsidRDefault="007B2EFF" w:rsidP="007B2EFF">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6B23DDA7" w14:textId="65634E2F" w:rsidR="006F4D3C" w:rsidRPr="005821F1" w:rsidRDefault="007B2EFF"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6" w:type="pct"/>
            <w:gridSpan w:val="15"/>
            <w:tcBorders>
              <w:left w:val="single" w:sz="2" w:space="0" w:color="auto"/>
              <w:right w:val="single" w:sz="12" w:space="0" w:color="auto"/>
            </w:tcBorders>
            <w:vAlign w:val="center"/>
          </w:tcPr>
          <w:p w14:paraId="59FB4395" w14:textId="3107C648" w:rsidR="006F4D3C" w:rsidRPr="00EE60E7" w:rsidRDefault="006F4D3C" w:rsidP="005E7435">
            <w:pPr>
              <w:snapToGrid w:val="0"/>
              <w:ind w:leftChars="42" w:left="88"/>
              <w:rPr>
                <w:rFonts w:ascii="ＭＳ Ｐ明朝" w:eastAsia="ＭＳ Ｐ明朝" w:hAnsi="ＭＳ Ｐ明朝"/>
                <w:color w:val="FF0000"/>
                <w:sz w:val="18"/>
                <w:szCs w:val="18"/>
              </w:rPr>
            </w:pPr>
          </w:p>
        </w:tc>
      </w:tr>
      <w:tr w:rsidR="006F4D3C" w:rsidRPr="005821F1" w14:paraId="475CA52B" w14:textId="77777777" w:rsidTr="005E7435">
        <w:trPr>
          <w:trHeight w:val="340"/>
        </w:trPr>
        <w:tc>
          <w:tcPr>
            <w:tcW w:w="1014" w:type="pct"/>
            <w:gridSpan w:val="6"/>
            <w:vMerge w:val="restart"/>
            <w:tcBorders>
              <w:top w:val="single" w:sz="8" w:space="0" w:color="000000" w:themeColor="text1"/>
              <w:left w:val="single" w:sz="12" w:space="0" w:color="auto"/>
            </w:tcBorders>
            <w:vAlign w:val="center"/>
          </w:tcPr>
          <w:p w14:paraId="5365EFC4" w14:textId="77777777" w:rsidR="006F4D3C" w:rsidRDefault="006F4D3C" w:rsidP="005E7435">
            <w:pPr>
              <w:snapToGrid w:val="0"/>
              <w:ind w:leftChars="99" w:left="208" w:rightChars="117" w:right="246"/>
              <w:jc w:val="distribute"/>
              <w:rPr>
                <w:rFonts w:ascii="ＭＳ Ｐゴシック" w:eastAsia="ＭＳ Ｐゴシック" w:hAnsi="ＭＳ Ｐゴシック"/>
                <w:b/>
                <w:bCs/>
                <w:sz w:val="20"/>
                <w:szCs w:val="20"/>
              </w:rPr>
            </w:pPr>
            <w:r w:rsidRPr="005821F1">
              <w:rPr>
                <w:rFonts w:ascii="ＭＳ Ｐゴシック" w:eastAsia="ＭＳ Ｐゴシック" w:hAnsi="ＭＳ Ｐゴシック" w:hint="eastAsia"/>
                <w:b/>
                <w:bCs/>
                <w:sz w:val="20"/>
                <w:szCs w:val="20"/>
              </w:rPr>
              <w:t>変更の</w:t>
            </w:r>
            <w:r>
              <w:rPr>
                <w:rFonts w:ascii="ＭＳ Ｐゴシック" w:eastAsia="ＭＳ Ｐゴシック" w:hAnsi="ＭＳ Ｐゴシック" w:hint="eastAsia"/>
                <w:b/>
                <w:bCs/>
                <w:sz w:val="20"/>
                <w:szCs w:val="20"/>
              </w:rPr>
              <w:t>理由</w:t>
            </w:r>
          </w:p>
          <w:p w14:paraId="08AC0B99" w14:textId="77777777" w:rsidR="006F4D3C" w:rsidRPr="005821F1" w:rsidRDefault="006F4D3C" w:rsidP="005E7435">
            <w:pPr>
              <w:snapToGrid w:val="0"/>
              <w:ind w:leftChars="99" w:left="208" w:rightChars="117" w:right="246"/>
              <w:jc w:val="distribute"/>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20"/>
                <w:szCs w:val="20"/>
              </w:rPr>
              <w:t>と変更</w:t>
            </w:r>
            <w:r w:rsidRPr="005821F1">
              <w:rPr>
                <w:rFonts w:ascii="ＭＳ Ｐゴシック" w:eastAsia="ＭＳ Ｐゴシック" w:hAnsi="ＭＳ Ｐゴシック" w:hint="eastAsia"/>
                <w:b/>
                <w:bCs/>
                <w:sz w:val="20"/>
                <w:szCs w:val="20"/>
              </w:rPr>
              <w:t>時期</w:t>
            </w:r>
          </w:p>
        </w:tc>
        <w:tc>
          <w:tcPr>
            <w:tcW w:w="3986" w:type="pct"/>
            <w:gridSpan w:val="15"/>
            <w:tcBorders>
              <w:top w:val="single" w:sz="8" w:space="0" w:color="000000" w:themeColor="text1"/>
              <w:right w:val="single" w:sz="12" w:space="0" w:color="auto"/>
            </w:tcBorders>
            <w:vAlign w:val="center"/>
          </w:tcPr>
          <w:p w14:paraId="4B459472" w14:textId="4725E3E4" w:rsidR="006F4D3C" w:rsidRPr="005821F1" w:rsidRDefault="006F4D3C" w:rsidP="005E7435">
            <w:pPr>
              <w:snapToGrid w:val="0"/>
              <w:ind w:leftChars="171" w:left="359"/>
              <w:rPr>
                <w:rFonts w:ascii="ＭＳ Ｐゴシック" w:eastAsia="ＭＳ Ｐゴシック" w:hAnsi="ＭＳ Ｐゴシック"/>
                <w:sz w:val="16"/>
                <w:szCs w:val="16"/>
              </w:rPr>
            </w:pPr>
            <w:r>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79744" behindDoc="0" locked="0" layoutInCell="1" allowOverlap="1" wp14:anchorId="4A4FC919" wp14:editId="71E2A9FB">
                      <wp:simplePos x="0" y="0"/>
                      <wp:positionH relativeFrom="column">
                        <wp:posOffset>210185</wp:posOffset>
                      </wp:positionH>
                      <wp:positionV relativeFrom="paragraph">
                        <wp:posOffset>70485</wp:posOffset>
                      </wp:positionV>
                      <wp:extent cx="24130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24130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6899D" id="直線コネクタ 1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5.55pt" to="35.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" strokecolor="red" strokeweight="1pt">
                      <v:stroke joinstyle="miter"/>
                    </v:line>
                  </w:pict>
                </mc:Fallback>
              </mc:AlternateContent>
            </w:r>
            <w:r w:rsidRPr="005821F1">
              <w:rPr>
                <w:rFonts w:ascii="ＭＳ Ｐゴシック" w:eastAsia="ＭＳ Ｐゴシック" w:hAnsi="ＭＳ Ｐゴシック" w:hint="eastAsia"/>
                <w:sz w:val="16"/>
                <w:szCs w:val="16"/>
              </w:rPr>
              <w:t>平成 ・ 令和</w:t>
            </w:r>
            <w:r w:rsidRPr="007709B8">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５</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６</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EE60E7">
              <w:rPr>
                <w:rFonts w:ascii="ＭＳ Ｐ明朝" w:eastAsia="ＭＳ Ｐ明朝" w:hAnsi="ＭＳ Ｐ明朝" w:hint="eastAsia"/>
                <w:color w:val="FF0000"/>
                <w:sz w:val="16"/>
                <w:szCs w:val="16"/>
              </w:rPr>
              <w:t>１</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　（頃）</w:t>
            </w:r>
          </w:p>
        </w:tc>
      </w:tr>
      <w:tr w:rsidR="001B0DB9" w:rsidRPr="005821F1" w14:paraId="7F0D3CB4" w14:textId="77777777" w:rsidTr="005E7435">
        <w:trPr>
          <w:trHeight w:val="907"/>
        </w:trPr>
        <w:tc>
          <w:tcPr>
            <w:tcW w:w="1014" w:type="pct"/>
            <w:gridSpan w:val="6"/>
            <w:vMerge/>
            <w:tcBorders>
              <w:left w:val="single" w:sz="12" w:space="0" w:color="auto"/>
              <w:bottom w:val="single" w:sz="8" w:space="0" w:color="000000" w:themeColor="text1"/>
            </w:tcBorders>
            <w:vAlign w:val="center"/>
          </w:tcPr>
          <w:p w14:paraId="48392E99" w14:textId="77777777" w:rsidR="006F4D3C" w:rsidRPr="005821F1" w:rsidRDefault="006F4D3C" w:rsidP="005E7435">
            <w:pPr>
              <w:snapToGrid w:val="0"/>
              <w:jc w:val="center"/>
              <w:rPr>
                <w:rFonts w:ascii="ＭＳ Ｐゴシック" w:eastAsia="ＭＳ Ｐゴシック" w:hAnsi="ＭＳ Ｐゴシック"/>
                <w:sz w:val="16"/>
                <w:szCs w:val="16"/>
              </w:rPr>
            </w:pPr>
          </w:p>
        </w:tc>
        <w:tc>
          <w:tcPr>
            <w:tcW w:w="736" w:type="pct"/>
            <w:gridSpan w:val="4"/>
            <w:tcBorders>
              <w:bottom w:val="single" w:sz="8" w:space="0" w:color="000000" w:themeColor="text1"/>
            </w:tcBorders>
            <w:vAlign w:val="center"/>
          </w:tcPr>
          <w:p w14:paraId="54BD8477" w14:textId="77777777" w:rsidR="006F4D3C" w:rsidRDefault="006F4D3C" w:rsidP="005E7435">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変更の理由</w:t>
            </w:r>
          </w:p>
          <w:p w14:paraId="058F9DC1" w14:textId="77777777" w:rsidR="006F4D3C" w:rsidRDefault="006F4D3C" w:rsidP="005E7435">
            <w:pPr>
              <w:snapToGrid w:val="0"/>
              <w:ind w:leftChars="35" w:left="73" w:rightChars="38" w:right="8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p w14:paraId="71A3A464" w14:textId="77777777" w:rsidR="006F4D3C" w:rsidRPr="005821F1" w:rsidRDefault="006F4D3C" w:rsidP="005E7435">
            <w:pPr>
              <w:snapToGrid w:val="0"/>
              <w:ind w:leftChars="35" w:left="73" w:rightChars="38" w:right="8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上記時期</w:t>
            </w:r>
            <w:r>
              <w:rPr>
                <w:rFonts w:ascii="ＭＳ Ｐゴシック" w:eastAsia="ＭＳ Ｐゴシック" w:hAnsi="ＭＳ Ｐゴシック" w:hint="eastAsia"/>
                <w:sz w:val="16"/>
                <w:szCs w:val="16"/>
              </w:rPr>
              <w:t>の</w:t>
            </w:r>
            <w:r w:rsidRPr="005821F1">
              <w:rPr>
                <w:rFonts w:ascii="ＭＳ Ｐゴシック" w:eastAsia="ＭＳ Ｐゴシック" w:hAnsi="ＭＳ Ｐゴシック" w:hint="eastAsia"/>
                <w:sz w:val="16"/>
                <w:szCs w:val="16"/>
              </w:rPr>
              <w:t>理由</w:t>
            </w:r>
          </w:p>
        </w:tc>
        <w:tc>
          <w:tcPr>
            <w:tcW w:w="3250" w:type="pct"/>
            <w:gridSpan w:val="11"/>
            <w:tcBorders>
              <w:bottom w:val="single" w:sz="8" w:space="0" w:color="auto"/>
              <w:right w:val="single" w:sz="12" w:space="0" w:color="auto"/>
            </w:tcBorders>
            <w:vAlign w:val="center"/>
          </w:tcPr>
          <w:p w14:paraId="2DE681C5" w14:textId="7E64CD54" w:rsidR="006F4D3C" w:rsidRPr="007709B8" w:rsidRDefault="006F4D3C" w:rsidP="005E7435">
            <w:pPr>
              <w:snapToGrid w:val="0"/>
              <w:rPr>
                <w:rFonts w:ascii="ＭＳ Ｐ明朝" w:eastAsia="ＭＳ Ｐ明朝" w:hAnsi="ＭＳ Ｐ明朝"/>
                <w:sz w:val="16"/>
                <w:szCs w:val="16"/>
              </w:rPr>
            </w:pPr>
            <w:r>
              <w:rPr>
                <w:rFonts w:ascii="ＭＳ Ｐ明朝" w:eastAsia="ＭＳ Ｐ明朝" w:hAnsi="ＭＳ Ｐ明朝" w:hint="eastAsia"/>
                <w:color w:val="FF0000"/>
                <w:sz w:val="18"/>
                <w:szCs w:val="18"/>
              </w:rPr>
              <w:t>新たに</w:t>
            </w:r>
            <w:r w:rsidRPr="00EE60E7">
              <w:rPr>
                <w:rFonts w:ascii="ＭＳ Ｐ明朝" w:eastAsia="ＭＳ Ｐ明朝" w:hAnsi="ＭＳ Ｐ明朝" w:hint="eastAsia"/>
                <w:color w:val="FF0000"/>
                <w:sz w:val="18"/>
                <w:szCs w:val="18"/>
              </w:rPr>
              <w:t>事業を</w:t>
            </w:r>
            <w:r>
              <w:rPr>
                <w:rFonts w:ascii="ＭＳ Ｐ明朝" w:eastAsia="ＭＳ Ｐ明朝" w:hAnsi="ＭＳ Ｐ明朝" w:hint="eastAsia"/>
                <w:color w:val="FF0000"/>
                <w:sz w:val="18"/>
                <w:szCs w:val="18"/>
              </w:rPr>
              <w:t>展開して令和５年６月１日から</w:t>
            </w:r>
            <w:r w:rsidR="00F90F9E">
              <w:rPr>
                <w:rFonts w:ascii="ＭＳ Ｐ明朝" w:eastAsia="ＭＳ Ｐ明朝" w:hAnsi="ＭＳ Ｐ明朝" w:hint="eastAsia"/>
                <w:color w:val="FF0000"/>
                <w:sz w:val="18"/>
                <w:szCs w:val="18"/>
              </w:rPr>
              <w:t>同一の建物内に</w:t>
            </w:r>
            <w:r w:rsidRPr="00EE60E7">
              <w:rPr>
                <w:rFonts w:ascii="ＭＳ Ｐ明朝" w:eastAsia="ＭＳ Ｐ明朝" w:hAnsi="ＭＳ Ｐ明朝" w:hint="eastAsia"/>
                <w:color w:val="FF0000"/>
                <w:sz w:val="18"/>
                <w:szCs w:val="18"/>
              </w:rPr>
              <w:t>飲食店</w:t>
            </w:r>
            <w:r w:rsidR="00F90F9E">
              <w:rPr>
                <w:rFonts w:ascii="ＭＳ Ｐ明朝" w:eastAsia="ＭＳ Ｐ明朝" w:hAnsi="ＭＳ Ｐ明朝" w:hint="eastAsia"/>
                <w:color w:val="FF0000"/>
                <w:sz w:val="18"/>
                <w:szCs w:val="18"/>
              </w:rPr>
              <w:t>をオープン</w:t>
            </w:r>
            <w:r w:rsidRPr="00EE60E7">
              <w:rPr>
                <w:rFonts w:ascii="ＭＳ Ｐ明朝" w:eastAsia="ＭＳ Ｐ明朝" w:hAnsi="ＭＳ Ｐ明朝" w:hint="eastAsia"/>
                <w:color w:val="FF0000"/>
                <w:sz w:val="18"/>
                <w:szCs w:val="18"/>
              </w:rPr>
              <w:t>し</w:t>
            </w:r>
            <w:r w:rsidR="00F90F9E">
              <w:rPr>
                <w:rFonts w:ascii="ＭＳ Ｐ明朝" w:eastAsia="ＭＳ Ｐ明朝" w:hAnsi="ＭＳ Ｐ明朝" w:hint="eastAsia"/>
                <w:color w:val="FF0000"/>
                <w:sz w:val="18"/>
                <w:szCs w:val="18"/>
              </w:rPr>
              <w:t>たが、</w:t>
            </w:r>
            <w:r w:rsidR="00F90F9E" w:rsidRPr="00EE60E7">
              <w:rPr>
                <w:rFonts w:ascii="ＭＳ Ｐ明朝" w:eastAsia="ＭＳ Ｐ明朝" w:hAnsi="ＭＳ Ｐ明朝" w:hint="eastAsia"/>
                <w:color w:val="FF0000"/>
                <w:sz w:val="18"/>
                <w:szCs w:val="18"/>
              </w:rPr>
              <w:t>飲食業に従事する労働者の人数が</w:t>
            </w:r>
            <w:r w:rsidR="00F90F9E">
              <w:rPr>
                <w:rFonts w:ascii="ＭＳ Ｐ明朝" w:eastAsia="ＭＳ Ｐ明朝" w:hAnsi="ＭＳ Ｐ明朝" w:hint="eastAsia"/>
                <w:color w:val="FF0000"/>
                <w:sz w:val="18"/>
                <w:szCs w:val="18"/>
              </w:rPr>
              <w:t>不動産事業に</w:t>
            </w:r>
            <w:r w:rsidRPr="00EE60E7">
              <w:rPr>
                <w:rFonts w:ascii="ＭＳ Ｐ明朝" w:eastAsia="ＭＳ Ｐ明朝" w:hAnsi="ＭＳ Ｐ明朝" w:hint="eastAsia"/>
                <w:color w:val="FF0000"/>
                <w:sz w:val="18"/>
                <w:szCs w:val="18"/>
              </w:rPr>
              <w:t>従事する労働者の人数</w:t>
            </w:r>
            <w:r w:rsidR="00F90F9E">
              <w:rPr>
                <w:rFonts w:ascii="ＭＳ Ｐ明朝" w:eastAsia="ＭＳ Ｐ明朝" w:hAnsi="ＭＳ Ｐ明朝" w:hint="eastAsia"/>
                <w:color w:val="FF0000"/>
                <w:sz w:val="18"/>
                <w:szCs w:val="18"/>
              </w:rPr>
              <w:t>よりも明らかに</w:t>
            </w:r>
            <w:r w:rsidRPr="00EE60E7">
              <w:rPr>
                <w:rFonts w:ascii="ＭＳ Ｐ明朝" w:eastAsia="ＭＳ Ｐ明朝" w:hAnsi="ＭＳ Ｐ明朝" w:hint="eastAsia"/>
                <w:color w:val="FF0000"/>
                <w:sz w:val="18"/>
                <w:szCs w:val="18"/>
              </w:rPr>
              <w:t>多くなった。</w:t>
            </w:r>
          </w:p>
        </w:tc>
      </w:tr>
      <w:tr w:rsidR="001B0DB9" w:rsidRPr="005821F1" w14:paraId="59253E6D" w14:textId="77777777" w:rsidTr="005E7435">
        <w:trPr>
          <w:trHeight w:val="907"/>
        </w:trPr>
        <w:tc>
          <w:tcPr>
            <w:tcW w:w="178" w:type="pct"/>
            <w:vMerge w:val="restart"/>
            <w:tcBorders>
              <w:top w:val="single" w:sz="8" w:space="0" w:color="000000" w:themeColor="text1"/>
              <w:left w:val="single" w:sz="12" w:space="0" w:color="auto"/>
            </w:tcBorders>
            <w:vAlign w:val="center"/>
          </w:tcPr>
          <w:p w14:paraId="39DEB2F0"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変</w:t>
            </w:r>
          </w:p>
          <w:p w14:paraId="2F836A3E" w14:textId="77777777" w:rsidR="001B0DB9" w:rsidRDefault="001B0DB9" w:rsidP="001B0DB9">
            <w:pPr>
              <w:snapToGrid w:val="0"/>
              <w:jc w:val="center"/>
              <w:rPr>
                <w:rFonts w:ascii="ＭＳ Ｐゴシック" w:eastAsia="ＭＳ Ｐゴシック" w:hAnsi="ＭＳ Ｐゴシック"/>
                <w:b/>
                <w:bCs/>
                <w:sz w:val="18"/>
                <w:szCs w:val="18"/>
              </w:rPr>
            </w:pPr>
          </w:p>
          <w:p w14:paraId="5F8FAA2F" w14:textId="77777777" w:rsidR="001B0DB9" w:rsidRDefault="001B0DB9" w:rsidP="001B0DB9">
            <w:pPr>
              <w:snapToGrid w:val="0"/>
              <w:jc w:val="cente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更</w:t>
            </w:r>
          </w:p>
          <w:p w14:paraId="2580A8DD" w14:textId="77777777" w:rsidR="001B0DB9" w:rsidRDefault="001B0DB9" w:rsidP="001B0DB9">
            <w:pPr>
              <w:snapToGrid w:val="0"/>
              <w:jc w:val="center"/>
              <w:rPr>
                <w:rFonts w:ascii="ＭＳ Ｐゴシック" w:eastAsia="ＭＳ Ｐゴシック" w:hAnsi="ＭＳ Ｐゴシック"/>
                <w:b/>
                <w:bCs/>
                <w:sz w:val="18"/>
                <w:szCs w:val="18"/>
              </w:rPr>
            </w:pPr>
          </w:p>
          <w:p w14:paraId="53DAED51" w14:textId="77777777" w:rsidR="001B0DB9" w:rsidRPr="002209AF" w:rsidRDefault="001B0DB9" w:rsidP="001B0DB9">
            <w:pPr>
              <w:snapToGrid w:val="0"/>
              <w:jc w:val="center"/>
              <w:rPr>
                <w:rFonts w:ascii="ＭＳ Ｐゴシック" w:eastAsia="ＭＳ Ｐゴシック" w:hAnsi="ＭＳ Ｐゴシック"/>
                <w:b/>
                <w:bCs/>
                <w:sz w:val="16"/>
                <w:szCs w:val="16"/>
              </w:rPr>
            </w:pPr>
            <w:r w:rsidRPr="002209AF">
              <w:rPr>
                <w:rFonts w:ascii="ＭＳ Ｐゴシック" w:eastAsia="ＭＳ Ｐゴシック" w:hAnsi="ＭＳ Ｐゴシック" w:hint="eastAsia"/>
                <w:b/>
                <w:bCs/>
                <w:sz w:val="16"/>
                <w:szCs w:val="16"/>
              </w:rPr>
              <w:t>後</w:t>
            </w:r>
          </w:p>
        </w:tc>
        <w:tc>
          <w:tcPr>
            <w:tcW w:w="191" w:type="pct"/>
            <w:vMerge w:val="restart"/>
            <w:tcBorders>
              <w:top w:val="single" w:sz="8" w:space="0" w:color="000000" w:themeColor="text1"/>
              <w:right w:val="single" w:sz="2" w:space="0" w:color="auto"/>
            </w:tcBorders>
            <w:vAlign w:val="center"/>
          </w:tcPr>
          <w:p w14:paraId="5E008A4F"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主</w:t>
            </w:r>
          </w:p>
          <w:p w14:paraId="55C6E9D7"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た</w:t>
            </w:r>
          </w:p>
          <w:p w14:paraId="4B05C195"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る</w:t>
            </w:r>
          </w:p>
          <w:p w14:paraId="36E06139" w14:textId="77777777" w:rsidR="001B0DB9" w:rsidRDefault="001B0DB9" w:rsidP="001B0DB9">
            <w:pPr>
              <w:snapToGrid w:val="0"/>
              <w:ind w:leftChars="32" w:left="67" w:rightChars="12" w:right="2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事</w:t>
            </w:r>
          </w:p>
          <w:p w14:paraId="701A9954" w14:textId="58FE975B"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業</w:t>
            </w:r>
          </w:p>
        </w:tc>
        <w:tc>
          <w:tcPr>
            <w:tcW w:w="645" w:type="pct"/>
            <w:gridSpan w:val="4"/>
            <w:tcBorders>
              <w:top w:val="single" w:sz="8" w:space="0" w:color="000000" w:themeColor="text1"/>
              <w:left w:val="single" w:sz="2" w:space="0" w:color="auto"/>
              <w:right w:val="single" w:sz="2" w:space="0" w:color="auto"/>
            </w:tcBorders>
            <w:vAlign w:val="center"/>
          </w:tcPr>
          <w:p w14:paraId="0CB1D910"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top w:val="single" w:sz="8" w:space="0" w:color="auto"/>
              <w:left w:val="single" w:sz="2" w:space="0" w:color="auto"/>
              <w:right w:val="single" w:sz="12" w:space="0" w:color="auto"/>
            </w:tcBorders>
            <w:vAlign w:val="center"/>
          </w:tcPr>
          <w:p w14:paraId="1DE0EE5E" w14:textId="77777777"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飲食店の経営の事業</w:t>
            </w:r>
          </w:p>
        </w:tc>
      </w:tr>
      <w:tr w:rsidR="001B0DB9" w:rsidRPr="005821F1" w14:paraId="00FC3C67" w14:textId="77777777" w:rsidTr="005E7435">
        <w:trPr>
          <w:trHeight w:val="907"/>
        </w:trPr>
        <w:tc>
          <w:tcPr>
            <w:tcW w:w="178" w:type="pct"/>
            <w:vMerge/>
            <w:tcBorders>
              <w:left w:val="single" w:sz="12" w:space="0" w:color="auto"/>
            </w:tcBorders>
            <w:vAlign w:val="center"/>
          </w:tcPr>
          <w:p w14:paraId="04D8B0DF"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08060341"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0511BAB0" w14:textId="77777777" w:rsidR="001B0DB9"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作業内容</w:t>
            </w:r>
          </w:p>
          <w:p w14:paraId="3E492A6B" w14:textId="1433B4A0" w:rsidR="001B0DB9" w:rsidRPr="005821F1" w:rsidRDefault="001B0DB9" w:rsidP="001B0DB9">
            <w:pPr>
              <w:snapToGrid w:val="0"/>
              <w:jc w:val="distribut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（使用する</w:t>
            </w:r>
            <w:r w:rsidRPr="005821F1">
              <w:rPr>
                <w:rFonts w:ascii="ＭＳ Ｐゴシック" w:eastAsia="ＭＳ Ｐゴシック" w:hAnsi="ＭＳ Ｐゴシック" w:hint="eastAsia"/>
                <w:sz w:val="16"/>
                <w:szCs w:val="16"/>
              </w:rPr>
              <w:t>設備・</w:t>
            </w:r>
            <w:r>
              <w:rPr>
                <w:rFonts w:ascii="ＭＳ Ｐゴシック" w:eastAsia="ＭＳ Ｐゴシック" w:hAnsi="ＭＳ Ｐゴシック" w:hint="eastAsia"/>
                <w:sz w:val="16"/>
                <w:szCs w:val="16"/>
              </w:rPr>
              <w:t>取扱う</w:t>
            </w:r>
            <w:r w:rsidRPr="005821F1">
              <w:rPr>
                <w:rFonts w:ascii="ＭＳ Ｐゴシック" w:eastAsia="ＭＳ Ｐゴシック" w:hAnsi="ＭＳ Ｐゴシック" w:hint="eastAsia"/>
                <w:sz w:val="16"/>
                <w:szCs w:val="16"/>
              </w:rPr>
              <w:t>製品</w:t>
            </w:r>
            <w:r>
              <w:rPr>
                <w:rFonts w:ascii="ＭＳ Ｐゴシック" w:eastAsia="ＭＳ Ｐゴシック" w:hAnsi="ＭＳ Ｐゴシック" w:hint="eastAsia"/>
                <w:sz w:val="16"/>
                <w:szCs w:val="16"/>
              </w:rPr>
              <w:t>、提供サービス</w:t>
            </w:r>
            <w:r w:rsidRPr="005821F1">
              <w:rPr>
                <w:rFonts w:ascii="ＭＳ Ｐゴシック" w:eastAsia="ＭＳ Ｐゴシック" w:hAnsi="ＭＳ Ｐゴシック" w:hint="eastAsia"/>
                <w:sz w:val="16"/>
                <w:szCs w:val="16"/>
              </w:rPr>
              <w:t>等</w:t>
            </w:r>
            <w:r>
              <w:rPr>
                <w:rFonts w:ascii="ＭＳ Ｐゴシック" w:eastAsia="ＭＳ Ｐゴシック" w:hAnsi="ＭＳ Ｐゴシック" w:hint="eastAsia"/>
                <w:sz w:val="16"/>
                <w:szCs w:val="16"/>
              </w:rPr>
              <w:t>）</w:t>
            </w:r>
          </w:p>
        </w:tc>
        <w:tc>
          <w:tcPr>
            <w:tcW w:w="3986" w:type="pct"/>
            <w:gridSpan w:val="15"/>
            <w:tcBorders>
              <w:left w:val="single" w:sz="2" w:space="0" w:color="auto"/>
              <w:right w:val="single" w:sz="12" w:space="0" w:color="auto"/>
            </w:tcBorders>
            <w:vAlign w:val="center"/>
          </w:tcPr>
          <w:p w14:paraId="17ED2DA1" w14:textId="77777777" w:rsidR="001B0DB9" w:rsidRPr="00EE60E7" w:rsidRDefault="001B0DB9" w:rsidP="001B0DB9">
            <w:pPr>
              <w:snapToGrid w:val="0"/>
              <w:rPr>
                <w:rFonts w:ascii="ＭＳ Ｐ明朝" w:eastAsia="ＭＳ Ｐ明朝" w:hAnsi="ＭＳ Ｐ明朝"/>
                <w:color w:val="FF0000"/>
                <w:sz w:val="18"/>
                <w:szCs w:val="18"/>
              </w:rPr>
            </w:pPr>
            <w:r>
              <w:rPr>
                <w:rFonts w:ascii="ＭＳ Ｐ明朝" w:eastAsia="ＭＳ Ｐ明朝" w:hAnsi="ＭＳ Ｐ明朝" w:hint="eastAsia"/>
                <w:color w:val="FF0000"/>
                <w:sz w:val="18"/>
                <w:szCs w:val="18"/>
              </w:rPr>
              <w:t>上記所在地</w:t>
            </w:r>
            <w:r w:rsidRPr="00EE60E7">
              <w:rPr>
                <w:rFonts w:ascii="ＭＳ Ｐ明朝" w:eastAsia="ＭＳ Ｐ明朝" w:hAnsi="ＭＳ Ｐ明朝" w:hint="eastAsia"/>
                <w:color w:val="FF0000"/>
                <w:sz w:val="18"/>
                <w:szCs w:val="18"/>
              </w:rPr>
              <w:t>にある飲食店の店舗にて顧客に飲食物を提供する。</w:t>
            </w:r>
          </w:p>
        </w:tc>
      </w:tr>
      <w:tr w:rsidR="001B0DB9" w:rsidRPr="00D15468" w14:paraId="2B97C4B2" w14:textId="77777777" w:rsidTr="005E7435">
        <w:trPr>
          <w:trHeight w:val="680"/>
        </w:trPr>
        <w:tc>
          <w:tcPr>
            <w:tcW w:w="178" w:type="pct"/>
            <w:vMerge/>
            <w:tcBorders>
              <w:left w:val="single" w:sz="12" w:space="0" w:color="auto"/>
            </w:tcBorders>
            <w:vAlign w:val="center"/>
          </w:tcPr>
          <w:p w14:paraId="67A5F6C2"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val="restart"/>
            <w:tcBorders>
              <w:right w:val="single" w:sz="2" w:space="0" w:color="auto"/>
            </w:tcBorders>
            <w:vAlign w:val="center"/>
          </w:tcPr>
          <w:p w14:paraId="64F86B49"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w:t>
            </w:r>
          </w:p>
          <w:p w14:paraId="2938A9A9" w14:textId="77777777" w:rsidR="001B0DB9"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の</w:t>
            </w:r>
          </w:p>
          <w:p w14:paraId="7DD17F93" w14:textId="77777777" w:rsidR="001B0DB9" w:rsidRPr="005821F1" w:rsidRDefault="001B0DB9" w:rsidP="001B0DB9">
            <w:pPr>
              <w:snapToGrid w:val="0"/>
              <w:ind w:leftChars="32" w:left="67" w:rightChars="12" w:right="25"/>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他</w:t>
            </w:r>
          </w:p>
        </w:tc>
        <w:tc>
          <w:tcPr>
            <w:tcW w:w="645" w:type="pct"/>
            <w:gridSpan w:val="4"/>
            <w:tcBorders>
              <w:left w:val="single" w:sz="2" w:space="0" w:color="auto"/>
              <w:right w:val="single" w:sz="2" w:space="0" w:color="auto"/>
            </w:tcBorders>
            <w:vAlign w:val="center"/>
          </w:tcPr>
          <w:p w14:paraId="5C9DAB48" w14:textId="7C0107AB"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事業の概要</w:t>
            </w:r>
          </w:p>
        </w:tc>
        <w:tc>
          <w:tcPr>
            <w:tcW w:w="3986" w:type="pct"/>
            <w:gridSpan w:val="15"/>
            <w:tcBorders>
              <w:left w:val="single" w:sz="2" w:space="0" w:color="auto"/>
              <w:right w:val="single" w:sz="12" w:space="0" w:color="auto"/>
            </w:tcBorders>
            <w:vAlign w:val="center"/>
          </w:tcPr>
          <w:p w14:paraId="27C0D428" w14:textId="60B8725B"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不動産の売買、管理の事業</w:t>
            </w:r>
          </w:p>
        </w:tc>
      </w:tr>
      <w:tr w:rsidR="001B0DB9" w:rsidRPr="00D15468" w14:paraId="17BEDCEC" w14:textId="77777777" w:rsidTr="005E7435">
        <w:trPr>
          <w:trHeight w:val="680"/>
        </w:trPr>
        <w:tc>
          <w:tcPr>
            <w:tcW w:w="178" w:type="pct"/>
            <w:vMerge/>
            <w:tcBorders>
              <w:left w:val="single" w:sz="12" w:space="0" w:color="auto"/>
            </w:tcBorders>
            <w:vAlign w:val="center"/>
          </w:tcPr>
          <w:p w14:paraId="7861A30C"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91" w:type="pct"/>
            <w:vMerge/>
            <w:tcBorders>
              <w:right w:val="single" w:sz="2" w:space="0" w:color="auto"/>
            </w:tcBorders>
            <w:vAlign w:val="center"/>
          </w:tcPr>
          <w:p w14:paraId="54B90103" w14:textId="77777777" w:rsidR="001B0DB9" w:rsidRPr="005821F1" w:rsidRDefault="001B0DB9" w:rsidP="001B0DB9">
            <w:pPr>
              <w:snapToGrid w:val="0"/>
              <w:ind w:leftChars="32" w:left="67" w:rightChars="12" w:right="25"/>
              <w:jc w:val="distribute"/>
              <w:rPr>
                <w:rFonts w:ascii="ＭＳ Ｐゴシック" w:eastAsia="ＭＳ Ｐゴシック" w:hAnsi="ＭＳ Ｐゴシック"/>
                <w:sz w:val="16"/>
                <w:szCs w:val="16"/>
              </w:rPr>
            </w:pPr>
          </w:p>
        </w:tc>
        <w:tc>
          <w:tcPr>
            <w:tcW w:w="645" w:type="pct"/>
            <w:gridSpan w:val="4"/>
            <w:tcBorders>
              <w:left w:val="single" w:sz="2" w:space="0" w:color="auto"/>
              <w:right w:val="single" w:sz="2" w:space="0" w:color="auto"/>
            </w:tcBorders>
            <w:vAlign w:val="center"/>
          </w:tcPr>
          <w:p w14:paraId="416CA6E8" w14:textId="77777777" w:rsidR="001B0DB9" w:rsidRPr="001B0DB9" w:rsidRDefault="001B0DB9" w:rsidP="001B0DB9">
            <w:pPr>
              <w:snapToGrid w:val="0"/>
              <w:jc w:val="distribute"/>
              <w:rPr>
                <w:rFonts w:ascii="ＭＳ Ｐゴシック" w:eastAsia="ＭＳ Ｐゴシック" w:hAnsi="ＭＳ Ｐゴシック"/>
                <w:sz w:val="14"/>
                <w:szCs w:val="14"/>
              </w:rPr>
            </w:pPr>
            <w:r w:rsidRPr="001B0DB9">
              <w:rPr>
                <w:rFonts w:ascii="ＭＳ Ｐゴシック" w:eastAsia="ＭＳ Ｐゴシック" w:hAnsi="ＭＳ Ｐゴシック" w:hint="eastAsia"/>
                <w:sz w:val="14"/>
                <w:szCs w:val="14"/>
              </w:rPr>
              <w:t>作業内容</w:t>
            </w:r>
          </w:p>
          <w:p w14:paraId="45D27886" w14:textId="004BDFD6" w:rsidR="001B0DB9" w:rsidRPr="005821F1" w:rsidRDefault="001B0DB9" w:rsidP="001B0DB9">
            <w:pPr>
              <w:snapToGrid w:val="0"/>
              <w:rPr>
                <w:rFonts w:ascii="ＭＳ Ｐゴシック" w:eastAsia="ＭＳ Ｐゴシック" w:hAnsi="ＭＳ Ｐゴシック"/>
                <w:sz w:val="16"/>
                <w:szCs w:val="16"/>
              </w:rPr>
            </w:pPr>
            <w:r w:rsidRPr="001B0DB9">
              <w:rPr>
                <w:rFonts w:ascii="ＭＳ Ｐゴシック" w:eastAsia="ＭＳ Ｐゴシック" w:hAnsi="ＭＳ Ｐゴシック" w:hint="eastAsia"/>
                <w:sz w:val="14"/>
                <w:szCs w:val="14"/>
              </w:rPr>
              <w:t>（使用する設備・取扱う製品、提供サービス等）</w:t>
            </w:r>
          </w:p>
        </w:tc>
        <w:tc>
          <w:tcPr>
            <w:tcW w:w="3986" w:type="pct"/>
            <w:gridSpan w:val="15"/>
            <w:tcBorders>
              <w:left w:val="single" w:sz="2" w:space="0" w:color="auto"/>
              <w:right w:val="single" w:sz="12" w:space="0" w:color="auto"/>
            </w:tcBorders>
            <w:vAlign w:val="center"/>
          </w:tcPr>
          <w:p w14:paraId="36669069" w14:textId="77777777" w:rsidR="001B0DB9" w:rsidRPr="00EE60E7" w:rsidRDefault="001B0DB9" w:rsidP="001B0DB9">
            <w:pPr>
              <w:snapToGrid w:val="0"/>
              <w:rPr>
                <w:rFonts w:ascii="ＭＳ Ｐ明朝" w:eastAsia="ＭＳ Ｐ明朝" w:hAnsi="ＭＳ Ｐ明朝"/>
                <w:color w:val="FF0000"/>
                <w:sz w:val="18"/>
                <w:szCs w:val="18"/>
              </w:rPr>
            </w:pPr>
            <w:r w:rsidRPr="00EE60E7">
              <w:rPr>
                <w:rFonts w:ascii="ＭＳ Ｐ明朝" w:eastAsia="ＭＳ Ｐ明朝" w:hAnsi="ＭＳ Ｐ明朝" w:hint="eastAsia"/>
                <w:color w:val="FF0000"/>
                <w:sz w:val="18"/>
                <w:szCs w:val="18"/>
              </w:rPr>
              <w:t>営業、管理事務</w:t>
            </w:r>
          </w:p>
        </w:tc>
      </w:tr>
      <w:tr w:rsidR="001B0DB9" w:rsidRPr="005821F1" w14:paraId="15291363" w14:textId="77777777" w:rsidTr="001B0DB9">
        <w:tc>
          <w:tcPr>
            <w:tcW w:w="178" w:type="pct"/>
            <w:vMerge/>
            <w:tcBorders>
              <w:left w:val="single" w:sz="12" w:space="0" w:color="auto"/>
            </w:tcBorders>
            <w:vAlign w:val="center"/>
          </w:tcPr>
          <w:p w14:paraId="102DF5DF" w14:textId="77777777" w:rsidR="001B0DB9" w:rsidRPr="002209AF" w:rsidRDefault="001B0DB9" w:rsidP="001B0DB9">
            <w:pPr>
              <w:snapToGrid w:val="0"/>
              <w:jc w:val="center"/>
              <w:rPr>
                <w:rFonts w:ascii="ＭＳ Ｐゴシック" w:eastAsia="ＭＳ Ｐゴシック" w:hAnsi="ＭＳ Ｐゴシック"/>
                <w:sz w:val="16"/>
                <w:szCs w:val="16"/>
              </w:rPr>
            </w:pPr>
          </w:p>
        </w:tc>
        <w:tc>
          <w:tcPr>
            <w:tcW w:w="836" w:type="pct"/>
            <w:gridSpan w:val="5"/>
            <w:vMerge w:val="restart"/>
            <w:vAlign w:val="center"/>
          </w:tcPr>
          <w:p w14:paraId="4E3E1EF6" w14:textId="77777777" w:rsidR="001B0DB9" w:rsidRPr="005821F1" w:rsidRDefault="001B0DB9" w:rsidP="001B0DB9">
            <w:pPr>
              <w:snapToGrid w:val="0"/>
              <w:ind w:leftChars="32" w:left="67" w:rightChars="19" w:right="4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労働者数</w:t>
            </w:r>
          </w:p>
        </w:tc>
        <w:tc>
          <w:tcPr>
            <w:tcW w:w="1332" w:type="pct"/>
            <w:gridSpan w:val="7"/>
            <w:tcBorders>
              <w:right w:val="single" w:sz="2" w:space="0" w:color="000000"/>
            </w:tcBorders>
            <w:vAlign w:val="center"/>
          </w:tcPr>
          <w:p w14:paraId="4036B0FD"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4" w:type="pct"/>
            <w:gridSpan w:val="3"/>
            <w:tcBorders>
              <w:left w:val="single" w:sz="2" w:space="0" w:color="000000"/>
              <w:right w:val="single" w:sz="2" w:space="0" w:color="auto"/>
            </w:tcBorders>
            <w:vAlign w:val="center"/>
          </w:tcPr>
          <w:p w14:paraId="0D30A9CA"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c>
          <w:tcPr>
            <w:tcW w:w="1328" w:type="pct"/>
            <w:gridSpan w:val="3"/>
            <w:tcBorders>
              <w:left w:val="single" w:sz="2" w:space="0" w:color="auto"/>
              <w:right w:val="single" w:sz="2" w:space="0" w:color="000000"/>
            </w:tcBorders>
            <w:vAlign w:val="center"/>
          </w:tcPr>
          <w:p w14:paraId="1EEE4FA0"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職　種</w:t>
            </w:r>
            <w:r>
              <w:rPr>
                <w:rFonts w:ascii="ＭＳ Ｐゴシック" w:eastAsia="ＭＳ Ｐゴシック" w:hAnsi="ＭＳ Ｐゴシック" w:hint="eastAsia"/>
                <w:sz w:val="16"/>
                <w:szCs w:val="16"/>
              </w:rPr>
              <w:t xml:space="preserve">　（作業内容）</w:t>
            </w:r>
          </w:p>
        </w:tc>
        <w:tc>
          <w:tcPr>
            <w:tcW w:w="662" w:type="pct"/>
            <w:gridSpan w:val="2"/>
            <w:tcBorders>
              <w:left w:val="single" w:sz="2" w:space="0" w:color="000000"/>
              <w:right w:val="single" w:sz="12" w:space="0" w:color="auto"/>
            </w:tcBorders>
            <w:vAlign w:val="center"/>
          </w:tcPr>
          <w:p w14:paraId="37716B2B"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人　数</w:t>
            </w:r>
          </w:p>
        </w:tc>
      </w:tr>
      <w:tr w:rsidR="001B0DB9" w:rsidRPr="005821F1" w14:paraId="482EF53C" w14:textId="77777777" w:rsidTr="001B0DB9">
        <w:trPr>
          <w:trHeight w:val="170"/>
        </w:trPr>
        <w:tc>
          <w:tcPr>
            <w:tcW w:w="178" w:type="pct"/>
            <w:vMerge/>
            <w:tcBorders>
              <w:left w:val="single" w:sz="12" w:space="0" w:color="auto"/>
            </w:tcBorders>
            <w:vAlign w:val="center"/>
          </w:tcPr>
          <w:p w14:paraId="63D96A5F"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26D29B33"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7898C173"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w:t>
            </w:r>
          </w:p>
        </w:tc>
        <w:tc>
          <w:tcPr>
            <w:tcW w:w="1181" w:type="pct"/>
            <w:gridSpan w:val="6"/>
            <w:tcBorders>
              <w:left w:val="single" w:sz="2" w:space="0" w:color="000000"/>
              <w:right w:val="single" w:sz="2" w:space="0" w:color="000000"/>
            </w:tcBorders>
            <w:vAlign w:val="center"/>
          </w:tcPr>
          <w:p w14:paraId="17425563"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経理事務</w:t>
            </w:r>
          </w:p>
        </w:tc>
        <w:tc>
          <w:tcPr>
            <w:tcW w:w="664" w:type="pct"/>
            <w:gridSpan w:val="3"/>
            <w:tcBorders>
              <w:left w:val="single" w:sz="2" w:space="0" w:color="000000"/>
              <w:right w:val="single" w:sz="2" w:space="0" w:color="auto"/>
            </w:tcBorders>
            <w:vAlign w:val="center"/>
          </w:tcPr>
          <w:p w14:paraId="66D26D23"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2</w:t>
            </w:r>
          </w:p>
        </w:tc>
        <w:tc>
          <w:tcPr>
            <w:tcW w:w="135" w:type="pct"/>
            <w:gridSpan w:val="2"/>
            <w:tcBorders>
              <w:left w:val="single" w:sz="2" w:space="0" w:color="auto"/>
              <w:right w:val="single" w:sz="2" w:space="0" w:color="000000"/>
            </w:tcBorders>
            <w:vAlign w:val="center"/>
          </w:tcPr>
          <w:p w14:paraId="31B1BE11"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p>
        </w:tc>
        <w:tc>
          <w:tcPr>
            <w:tcW w:w="1193" w:type="pct"/>
            <w:tcBorders>
              <w:left w:val="single" w:sz="2" w:space="0" w:color="000000"/>
              <w:right w:val="single" w:sz="2" w:space="0" w:color="000000"/>
            </w:tcBorders>
            <w:vAlign w:val="center"/>
          </w:tcPr>
          <w:p w14:paraId="0AD570AA"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飲食店アルバイト</w:t>
            </w:r>
          </w:p>
        </w:tc>
        <w:tc>
          <w:tcPr>
            <w:tcW w:w="662" w:type="pct"/>
            <w:gridSpan w:val="2"/>
            <w:tcBorders>
              <w:left w:val="single" w:sz="2" w:space="0" w:color="000000"/>
              <w:right w:val="single" w:sz="12" w:space="0" w:color="auto"/>
            </w:tcBorders>
            <w:vAlign w:val="center"/>
          </w:tcPr>
          <w:p w14:paraId="394FDF1C"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10</w:t>
            </w:r>
          </w:p>
        </w:tc>
      </w:tr>
      <w:tr w:rsidR="001B0DB9" w:rsidRPr="005821F1" w14:paraId="2F4F177E" w14:textId="77777777" w:rsidTr="001B0DB9">
        <w:trPr>
          <w:trHeight w:val="170"/>
        </w:trPr>
        <w:tc>
          <w:tcPr>
            <w:tcW w:w="178" w:type="pct"/>
            <w:vMerge/>
            <w:tcBorders>
              <w:left w:val="single" w:sz="12" w:space="0" w:color="auto"/>
            </w:tcBorders>
            <w:vAlign w:val="center"/>
          </w:tcPr>
          <w:p w14:paraId="4C82E440"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547B42D7"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17C018E9"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p>
        </w:tc>
        <w:tc>
          <w:tcPr>
            <w:tcW w:w="1181" w:type="pct"/>
            <w:gridSpan w:val="6"/>
            <w:tcBorders>
              <w:left w:val="single" w:sz="2" w:space="0" w:color="000000"/>
              <w:right w:val="single" w:sz="2" w:space="0" w:color="000000"/>
            </w:tcBorders>
            <w:vAlign w:val="center"/>
          </w:tcPr>
          <w:p w14:paraId="3F885E36"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不動産営業</w:t>
            </w:r>
          </w:p>
        </w:tc>
        <w:tc>
          <w:tcPr>
            <w:tcW w:w="664" w:type="pct"/>
            <w:gridSpan w:val="3"/>
            <w:tcBorders>
              <w:left w:val="single" w:sz="2" w:space="0" w:color="000000"/>
              <w:right w:val="single" w:sz="2" w:space="0" w:color="auto"/>
            </w:tcBorders>
            <w:vAlign w:val="center"/>
          </w:tcPr>
          <w:p w14:paraId="6D9326F7"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4</w:t>
            </w:r>
          </w:p>
        </w:tc>
        <w:tc>
          <w:tcPr>
            <w:tcW w:w="135" w:type="pct"/>
            <w:gridSpan w:val="2"/>
            <w:tcBorders>
              <w:left w:val="single" w:sz="2" w:space="0" w:color="auto"/>
              <w:right w:val="single" w:sz="2" w:space="0" w:color="000000"/>
            </w:tcBorders>
            <w:vAlign w:val="center"/>
          </w:tcPr>
          <w:p w14:paraId="414ABA68"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w:t>
            </w:r>
          </w:p>
        </w:tc>
        <w:tc>
          <w:tcPr>
            <w:tcW w:w="1193" w:type="pct"/>
            <w:tcBorders>
              <w:left w:val="single" w:sz="2" w:space="0" w:color="000000"/>
              <w:right w:val="single" w:sz="2" w:space="0" w:color="000000"/>
            </w:tcBorders>
            <w:vAlign w:val="center"/>
          </w:tcPr>
          <w:p w14:paraId="6ADDF82D" w14:textId="77777777" w:rsidR="001B0DB9" w:rsidRPr="00EE60E7" w:rsidRDefault="001B0DB9" w:rsidP="001B0DB9">
            <w:pPr>
              <w:snapToGrid w:val="0"/>
              <w:jc w:val="center"/>
              <w:rPr>
                <w:rFonts w:ascii="ＭＳ Ｐ明朝" w:eastAsia="ＭＳ Ｐ明朝" w:hAnsi="ＭＳ Ｐ明朝"/>
                <w:color w:val="FF0000"/>
                <w:sz w:val="16"/>
                <w:szCs w:val="16"/>
              </w:rPr>
            </w:pPr>
          </w:p>
        </w:tc>
        <w:tc>
          <w:tcPr>
            <w:tcW w:w="662" w:type="pct"/>
            <w:gridSpan w:val="2"/>
            <w:tcBorders>
              <w:left w:val="single" w:sz="2" w:space="0" w:color="000000"/>
              <w:right w:val="single" w:sz="12" w:space="0" w:color="auto"/>
            </w:tcBorders>
            <w:vAlign w:val="center"/>
          </w:tcPr>
          <w:p w14:paraId="6086D2BA" w14:textId="77777777" w:rsidR="001B0DB9" w:rsidRPr="00EE60E7" w:rsidRDefault="001B0DB9" w:rsidP="001B0DB9">
            <w:pPr>
              <w:snapToGrid w:val="0"/>
              <w:jc w:val="center"/>
              <w:rPr>
                <w:rFonts w:ascii="ＭＳ Ｐ明朝" w:eastAsia="ＭＳ Ｐ明朝" w:hAnsi="ＭＳ Ｐ明朝"/>
                <w:color w:val="FF0000"/>
                <w:sz w:val="16"/>
                <w:szCs w:val="16"/>
              </w:rPr>
            </w:pPr>
          </w:p>
        </w:tc>
      </w:tr>
      <w:tr w:rsidR="001B0DB9" w:rsidRPr="005821F1" w14:paraId="45F570A7" w14:textId="77777777" w:rsidTr="001B0DB9">
        <w:trPr>
          <w:trHeight w:val="170"/>
        </w:trPr>
        <w:tc>
          <w:tcPr>
            <w:tcW w:w="178" w:type="pct"/>
            <w:vMerge/>
            <w:tcBorders>
              <w:left w:val="single" w:sz="12" w:space="0" w:color="auto"/>
            </w:tcBorders>
            <w:vAlign w:val="center"/>
          </w:tcPr>
          <w:p w14:paraId="08450229"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836" w:type="pct"/>
            <w:gridSpan w:val="5"/>
            <w:vMerge/>
            <w:vAlign w:val="center"/>
          </w:tcPr>
          <w:p w14:paraId="5A709A03"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151" w:type="pct"/>
            <w:tcBorders>
              <w:right w:val="single" w:sz="2" w:space="0" w:color="000000"/>
            </w:tcBorders>
            <w:vAlign w:val="center"/>
          </w:tcPr>
          <w:p w14:paraId="2CD14AFE"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p>
        </w:tc>
        <w:tc>
          <w:tcPr>
            <w:tcW w:w="1181" w:type="pct"/>
            <w:gridSpan w:val="6"/>
            <w:tcBorders>
              <w:left w:val="single" w:sz="2" w:space="0" w:color="000000"/>
              <w:right w:val="single" w:sz="2" w:space="0" w:color="000000"/>
            </w:tcBorders>
            <w:vAlign w:val="center"/>
          </w:tcPr>
          <w:p w14:paraId="7436CD4F"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飲食店スタッフ</w:t>
            </w:r>
          </w:p>
        </w:tc>
        <w:tc>
          <w:tcPr>
            <w:tcW w:w="664" w:type="pct"/>
            <w:gridSpan w:val="3"/>
            <w:tcBorders>
              <w:left w:val="single" w:sz="2" w:space="0" w:color="000000"/>
              <w:right w:val="single" w:sz="2" w:space="0" w:color="auto"/>
            </w:tcBorders>
            <w:vAlign w:val="center"/>
          </w:tcPr>
          <w:p w14:paraId="756F4423" w14:textId="77777777" w:rsidR="001B0DB9" w:rsidRPr="00EE60E7" w:rsidRDefault="001B0DB9" w:rsidP="001B0DB9">
            <w:pPr>
              <w:snapToGrid w:val="0"/>
              <w:jc w:val="center"/>
              <w:rPr>
                <w:rFonts w:ascii="ＭＳ Ｐ明朝" w:eastAsia="ＭＳ Ｐ明朝" w:hAnsi="ＭＳ Ｐ明朝"/>
                <w:color w:val="FF0000"/>
                <w:sz w:val="16"/>
                <w:szCs w:val="16"/>
              </w:rPr>
            </w:pPr>
            <w:r w:rsidRPr="00EE60E7">
              <w:rPr>
                <w:rFonts w:ascii="ＭＳ Ｐ明朝" w:eastAsia="ＭＳ Ｐ明朝" w:hAnsi="ＭＳ Ｐ明朝" w:hint="eastAsia"/>
                <w:color w:val="FF0000"/>
                <w:sz w:val="16"/>
                <w:szCs w:val="16"/>
              </w:rPr>
              <w:t>5</w:t>
            </w:r>
          </w:p>
        </w:tc>
        <w:tc>
          <w:tcPr>
            <w:tcW w:w="135" w:type="pct"/>
            <w:gridSpan w:val="2"/>
            <w:tcBorders>
              <w:left w:val="single" w:sz="2" w:space="0" w:color="auto"/>
              <w:right w:val="single" w:sz="2" w:space="0" w:color="000000"/>
            </w:tcBorders>
            <w:vAlign w:val="center"/>
          </w:tcPr>
          <w:p w14:paraId="4895D70B" w14:textId="77777777" w:rsidR="001B0DB9" w:rsidRPr="005821F1" w:rsidRDefault="001B0DB9" w:rsidP="001B0DB9">
            <w:pPr>
              <w:snapToGrid w:val="0"/>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w:t>
            </w:r>
          </w:p>
        </w:tc>
        <w:tc>
          <w:tcPr>
            <w:tcW w:w="1193" w:type="pct"/>
            <w:tcBorders>
              <w:left w:val="single" w:sz="2" w:space="0" w:color="000000"/>
              <w:right w:val="single" w:sz="2" w:space="0" w:color="000000"/>
            </w:tcBorders>
            <w:vAlign w:val="center"/>
          </w:tcPr>
          <w:p w14:paraId="3767A33A" w14:textId="77777777" w:rsidR="001B0DB9" w:rsidRPr="00EE60E7" w:rsidRDefault="001B0DB9" w:rsidP="001B0DB9">
            <w:pPr>
              <w:snapToGrid w:val="0"/>
              <w:jc w:val="center"/>
              <w:rPr>
                <w:rFonts w:ascii="ＭＳ Ｐ明朝" w:eastAsia="ＭＳ Ｐ明朝" w:hAnsi="ＭＳ Ｐ明朝"/>
                <w:color w:val="FF0000"/>
                <w:sz w:val="16"/>
                <w:szCs w:val="16"/>
              </w:rPr>
            </w:pPr>
          </w:p>
        </w:tc>
        <w:tc>
          <w:tcPr>
            <w:tcW w:w="662" w:type="pct"/>
            <w:gridSpan w:val="2"/>
            <w:tcBorders>
              <w:left w:val="single" w:sz="2" w:space="0" w:color="000000"/>
              <w:right w:val="single" w:sz="12" w:space="0" w:color="auto"/>
            </w:tcBorders>
            <w:vAlign w:val="center"/>
          </w:tcPr>
          <w:p w14:paraId="1DEDC6EF" w14:textId="77777777" w:rsidR="001B0DB9" w:rsidRPr="00EE60E7" w:rsidRDefault="001B0DB9" w:rsidP="001B0DB9">
            <w:pPr>
              <w:snapToGrid w:val="0"/>
              <w:jc w:val="center"/>
              <w:rPr>
                <w:rFonts w:ascii="ＭＳ Ｐ明朝" w:eastAsia="ＭＳ Ｐ明朝" w:hAnsi="ＭＳ Ｐ明朝"/>
                <w:color w:val="FF0000"/>
                <w:sz w:val="16"/>
                <w:szCs w:val="16"/>
              </w:rPr>
            </w:pPr>
          </w:p>
        </w:tc>
      </w:tr>
      <w:tr w:rsidR="001B0DB9" w:rsidRPr="005821F1" w14:paraId="1503F851" w14:textId="77777777" w:rsidTr="007B2EFF">
        <w:trPr>
          <w:trHeight w:val="794"/>
        </w:trPr>
        <w:tc>
          <w:tcPr>
            <w:tcW w:w="1014" w:type="pct"/>
            <w:gridSpan w:val="6"/>
            <w:tcBorders>
              <w:left w:val="single" w:sz="12" w:space="0" w:color="auto"/>
            </w:tcBorders>
            <w:vAlign w:val="center"/>
          </w:tcPr>
          <w:p w14:paraId="73EF887D" w14:textId="77777777" w:rsidR="001B0DB9" w:rsidRPr="005821F1" w:rsidRDefault="001B0DB9" w:rsidP="001B0DB9">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その他参考</w:t>
            </w:r>
          </w:p>
          <w:p w14:paraId="47540ABC" w14:textId="77777777" w:rsidR="001B0DB9" w:rsidRPr="005821F1" w:rsidRDefault="001B0DB9" w:rsidP="001B0DB9">
            <w:pPr>
              <w:snapToGrid w:val="0"/>
              <w:ind w:leftChars="99" w:left="208" w:rightChars="117" w:right="246"/>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となる事項</w:t>
            </w:r>
          </w:p>
        </w:tc>
        <w:tc>
          <w:tcPr>
            <w:tcW w:w="3986" w:type="pct"/>
            <w:gridSpan w:val="15"/>
            <w:tcBorders>
              <w:right w:val="single" w:sz="12" w:space="0" w:color="auto"/>
            </w:tcBorders>
            <w:vAlign w:val="center"/>
          </w:tcPr>
          <w:p w14:paraId="7E2CBAB7" w14:textId="77777777" w:rsidR="001B0DB9" w:rsidRPr="007709B8" w:rsidRDefault="001B0DB9" w:rsidP="001B0DB9">
            <w:pPr>
              <w:snapToGrid w:val="0"/>
              <w:jc w:val="left"/>
              <w:rPr>
                <w:rFonts w:ascii="ＭＳ Ｐ明朝" w:eastAsia="ＭＳ Ｐ明朝" w:hAnsi="ＭＳ Ｐ明朝"/>
                <w:sz w:val="16"/>
                <w:szCs w:val="16"/>
              </w:rPr>
            </w:pPr>
          </w:p>
        </w:tc>
      </w:tr>
      <w:tr w:rsidR="001B0DB9" w:rsidRPr="005821F1" w14:paraId="6FF8D004" w14:textId="77777777" w:rsidTr="005E7435">
        <w:trPr>
          <w:trHeight w:val="397"/>
        </w:trPr>
        <w:tc>
          <w:tcPr>
            <w:tcW w:w="1014" w:type="pct"/>
            <w:gridSpan w:val="6"/>
            <w:tcBorders>
              <w:left w:val="single" w:sz="12" w:space="0" w:color="auto"/>
            </w:tcBorders>
            <w:vAlign w:val="center"/>
          </w:tcPr>
          <w:p w14:paraId="5459FC63"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添　付　資　料</w:t>
            </w:r>
          </w:p>
          <w:p w14:paraId="1B344E50"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（事業の内容・変更の</w:t>
            </w:r>
          </w:p>
          <w:p w14:paraId="40AD1F91"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時期がわかるもの）</w:t>
            </w:r>
          </w:p>
        </w:tc>
        <w:tc>
          <w:tcPr>
            <w:tcW w:w="3986" w:type="pct"/>
            <w:gridSpan w:val="15"/>
            <w:tcBorders>
              <w:right w:val="single" w:sz="12" w:space="0" w:color="auto"/>
            </w:tcBorders>
            <w:vAlign w:val="center"/>
          </w:tcPr>
          <w:p w14:paraId="4CA0C29C" w14:textId="77777777" w:rsidR="001B0DB9" w:rsidRPr="005821F1" w:rsidRDefault="001B0DB9" w:rsidP="001B0DB9">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会社案内 ・ 写真 （作業工程・機械設備・製品） ・商業登記簿謄本</w:t>
            </w:r>
            <w:r>
              <w:rPr>
                <w:rFonts w:ascii="ＭＳ Ｐゴシック" w:eastAsia="ＭＳ Ｐゴシック" w:hAnsi="ＭＳ Ｐゴシック" w:hint="eastAsia"/>
                <w:sz w:val="16"/>
                <w:szCs w:val="16"/>
              </w:rPr>
              <w:t xml:space="preserve"> ・ </w:t>
            </w:r>
            <w:r w:rsidRPr="005821F1">
              <w:rPr>
                <w:rFonts w:ascii="ＭＳ Ｐゴシック" w:eastAsia="ＭＳ Ｐゴシック" w:hAnsi="ＭＳ Ｐゴシック" w:hint="eastAsia"/>
                <w:sz w:val="16"/>
                <w:szCs w:val="16"/>
              </w:rPr>
              <w:t xml:space="preserve">その他 （　　　　　　　　　　　　　　</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xml:space="preserve">　　　）</w:t>
            </w:r>
          </w:p>
          <w:p w14:paraId="4E56B8B5" w14:textId="77777777" w:rsidR="001B0DB9" w:rsidRPr="005821F1" w:rsidRDefault="001B0DB9" w:rsidP="001B0DB9">
            <w:pPr>
              <w:snapToGrid w:val="0"/>
              <w:ind w:leftChars="45" w:left="94"/>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派遣業については（派遣先一覧、派遣先管理台帳等）</w:t>
            </w:r>
          </w:p>
        </w:tc>
      </w:tr>
      <w:tr w:rsidR="001B0DB9" w:rsidRPr="005821F1" w14:paraId="3F8FA597" w14:textId="77777777" w:rsidTr="005E7435">
        <w:trPr>
          <w:trHeight w:val="283"/>
        </w:trPr>
        <w:tc>
          <w:tcPr>
            <w:tcW w:w="5000" w:type="pct"/>
            <w:gridSpan w:val="21"/>
            <w:tcBorders>
              <w:left w:val="single" w:sz="12" w:space="0" w:color="auto"/>
              <w:bottom w:val="single" w:sz="8" w:space="0" w:color="FFFFFF" w:themeColor="background1"/>
              <w:right w:val="single" w:sz="12" w:space="0" w:color="auto"/>
            </w:tcBorders>
            <w:vAlign w:val="bottom"/>
          </w:tcPr>
          <w:p w14:paraId="3751289B" w14:textId="77777777" w:rsidR="001B0DB9" w:rsidRPr="005821F1" w:rsidRDefault="001B0DB9" w:rsidP="001B0DB9">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名古屋北</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労働基準監督署長　殿</w:t>
            </w:r>
          </w:p>
        </w:tc>
      </w:tr>
      <w:tr w:rsidR="001B0DB9" w:rsidRPr="005821F1" w14:paraId="48E052EF" w14:textId="77777777" w:rsidTr="005E7435">
        <w:trPr>
          <w:trHeight w:val="227"/>
        </w:trPr>
        <w:tc>
          <w:tcPr>
            <w:tcW w:w="5000" w:type="pct"/>
            <w:gridSpan w:val="21"/>
            <w:tcBorders>
              <w:top w:val="single" w:sz="8" w:space="0" w:color="FFFFFF" w:themeColor="background1"/>
              <w:left w:val="single" w:sz="12" w:space="0" w:color="auto"/>
              <w:bottom w:val="single" w:sz="8" w:space="0" w:color="FFFFFF" w:themeColor="background1"/>
              <w:right w:val="single" w:sz="12" w:space="0" w:color="auto"/>
            </w:tcBorders>
            <w:vAlign w:val="bottom"/>
          </w:tcPr>
          <w:p w14:paraId="04D05F2F" w14:textId="77777777" w:rsidR="001B0DB9" w:rsidRPr="005821F1" w:rsidRDefault="001B0DB9" w:rsidP="001B0DB9">
            <w:pPr>
              <w:snapToGrid w:val="0"/>
              <w:rPr>
                <w:rFonts w:ascii="ＭＳ Ｐゴシック" w:eastAsia="ＭＳ Ｐゴシック" w:hAnsi="ＭＳ Ｐゴシック"/>
                <w:sz w:val="16"/>
                <w:szCs w:val="16"/>
              </w:rPr>
            </w:pPr>
            <w:r w:rsidRPr="007709B8">
              <w:rPr>
                <w:rFonts w:ascii="ＭＳ Ｐ明朝" w:eastAsia="ＭＳ Ｐ明朝" w:hAnsi="ＭＳ Ｐ明朝" w:hint="eastAsia"/>
                <w:sz w:val="16"/>
                <w:szCs w:val="16"/>
              </w:rPr>
              <w:t xml:space="preserve">　　　　　　　　　</w:t>
            </w:r>
            <w:r>
              <w:rPr>
                <w:rFonts w:ascii="ＭＳ Ｐゴシック" w:eastAsia="ＭＳ Ｐゴシック" w:hAnsi="ＭＳ Ｐゴシック" w:hint="eastAsia"/>
                <w:sz w:val="16"/>
                <w:szCs w:val="16"/>
              </w:rPr>
              <w:t>公共職業安定所長　殿</w:t>
            </w:r>
          </w:p>
        </w:tc>
      </w:tr>
      <w:tr w:rsidR="001B0DB9" w:rsidRPr="005821F1" w14:paraId="37501437" w14:textId="77777777" w:rsidTr="005E7435">
        <w:trPr>
          <w:trHeight w:val="170"/>
        </w:trPr>
        <w:tc>
          <w:tcPr>
            <w:tcW w:w="5000" w:type="pct"/>
            <w:gridSpan w:val="21"/>
            <w:tcBorders>
              <w:top w:val="single" w:sz="8" w:space="0" w:color="FFFFFF" w:themeColor="background1"/>
              <w:left w:val="single" w:sz="12" w:space="0" w:color="auto"/>
              <w:bottom w:val="single" w:sz="4" w:space="0" w:color="FFFFFF" w:themeColor="background1"/>
              <w:right w:val="single" w:sz="12" w:space="0" w:color="auto"/>
            </w:tcBorders>
            <w:vAlign w:val="bottom"/>
          </w:tcPr>
          <w:p w14:paraId="60DA71E4" w14:textId="18BE81FD" w:rsidR="001B0DB9" w:rsidRPr="005821F1" w:rsidRDefault="001B0DB9" w:rsidP="001B0DB9">
            <w:pPr>
              <w:snapToGrid w:val="0"/>
              <w:ind w:firstLineChars="1902" w:firstLine="304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令和</w:t>
            </w:r>
            <w:r w:rsidRPr="007709B8">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５</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年</w:t>
            </w:r>
            <w:r w:rsidRPr="007709B8">
              <w:rPr>
                <w:rFonts w:ascii="ＭＳ Ｐ明朝" w:eastAsia="ＭＳ Ｐ明朝" w:hAnsi="ＭＳ Ｐ明朝" w:hint="eastAsia"/>
                <w:sz w:val="16"/>
                <w:szCs w:val="16"/>
              </w:rPr>
              <w:t xml:space="preserve">　　</w:t>
            </w:r>
            <w:r w:rsidRPr="00F90F9E">
              <w:rPr>
                <w:rFonts w:ascii="ＭＳ Ｐ明朝" w:eastAsia="ＭＳ Ｐ明朝" w:hAnsi="ＭＳ Ｐ明朝" w:hint="eastAsia"/>
                <w:color w:val="FF0000"/>
                <w:sz w:val="16"/>
                <w:szCs w:val="16"/>
              </w:rPr>
              <w:t>７</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月</w:t>
            </w:r>
            <w:r w:rsidRPr="007709B8">
              <w:rPr>
                <w:rFonts w:ascii="ＭＳ Ｐ明朝" w:eastAsia="ＭＳ Ｐ明朝" w:hAnsi="ＭＳ Ｐ明朝" w:hint="eastAsia"/>
                <w:sz w:val="16"/>
                <w:szCs w:val="16"/>
              </w:rPr>
              <w:t xml:space="preserve">　　</w:t>
            </w:r>
            <w:r w:rsidRPr="006F4D3C">
              <w:rPr>
                <w:rFonts w:ascii="ＭＳ Ｐ明朝" w:eastAsia="ＭＳ Ｐ明朝" w:hAnsi="ＭＳ Ｐ明朝" w:hint="eastAsia"/>
                <w:color w:val="FF0000"/>
                <w:sz w:val="16"/>
                <w:szCs w:val="16"/>
              </w:rPr>
              <w:t>２０</w:t>
            </w:r>
            <w:r w:rsidRPr="007709B8">
              <w:rPr>
                <w:rFonts w:ascii="ＭＳ Ｐ明朝" w:eastAsia="ＭＳ Ｐ明朝" w:hAnsi="ＭＳ Ｐ明朝" w:hint="eastAsia"/>
                <w:sz w:val="16"/>
                <w:szCs w:val="16"/>
              </w:rPr>
              <w:t xml:space="preserve">　</w:t>
            </w:r>
            <w:r w:rsidRPr="005821F1">
              <w:rPr>
                <w:rFonts w:ascii="ＭＳ Ｐゴシック" w:eastAsia="ＭＳ Ｐゴシック" w:hAnsi="ＭＳ Ｐゴシック" w:hint="eastAsia"/>
                <w:sz w:val="16"/>
                <w:szCs w:val="16"/>
              </w:rPr>
              <w:t>日</w:t>
            </w:r>
          </w:p>
        </w:tc>
      </w:tr>
      <w:tr w:rsidR="001B0DB9" w:rsidRPr="005821F1" w14:paraId="6A44C734" w14:textId="77777777" w:rsidTr="001B0DB9">
        <w:trPr>
          <w:trHeight w:val="283"/>
        </w:trPr>
        <w:tc>
          <w:tcPr>
            <w:tcW w:w="2017" w:type="pct"/>
            <w:gridSpan w:val="11"/>
            <w:tcBorders>
              <w:top w:val="single" w:sz="8" w:space="0" w:color="FFFFFF" w:themeColor="background1"/>
              <w:left w:val="single" w:sz="12" w:space="0" w:color="auto"/>
              <w:bottom w:val="single" w:sz="8" w:space="0" w:color="FFFFFF" w:themeColor="background1"/>
              <w:right w:val="single" w:sz="4" w:space="0" w:color="FFFFFF" w:themeColor="background1"/>
            </w:tcBorders>
            <w:vAlign w:val="center"/>
          </w:tcPr>
          <w:p w14:paraId="16245A66"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val="restart"/>
            <w:tcBorders>
              <w:top w:val="single" w:sz="4" w:space="0" w:color="FFFFFF" w:themeColor="background1"/>
              <w:left w:val="single" w:sz="4" w:space="0" w:color="FFFFFF" w:themeColor="background1"/>
              <w:right w:val="single" w:sz="4" w:space="0" w:color="FFFFFF" w:themeColor="background1"/>
            </w:tcBorders>
            <w:vAlign w:val="center"/>
          </w:tcPr>
          <w:p w14:paraId="0BACBB6C"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事業主</w:t>
            </w: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9ED2D5"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所在地</w:t>
            </w:r>
          </w:p>
        </w:tc>
        <w:tc>
          <w:tcPr>
            <w:tcW w:w="1911"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740B22D9" w14:textId="678001B9" w:rsidR="001B0DB9" w:rsidRPr="007709B8" w:rsidRDefault="001B0DB9" w:rsidP="001B0DB9">
            <w:pPr>
              <w:snapToGrid w:val="0"/>
              <w:jc w:val="left"/>
              <w:rPr>
                <w:rFonts w:ascii="ＭＳ Ｐ明朝" w:eastAsia="ＭＳ Ｐ明朝" w:hAnsi="ＭＳ Ｐ明朝"/>
                <w:sz w:val="16"/>
                <w:szCs w:val="16"/>
              </w:rPr>
            </w:pPr>
            <w:r w:rsidRPr="006F4D3C">
              <w:rPr>
                <w:rFonts w:ascii="ＭＳ Ｐ明朝" w:eastAsia="ＭＳ Ｐ明朝" w:hAnsi="ＭＳ Ｐ明朝" w:hint="eastAsia"/>
                <w:color w:val="FF0000"/>
                <w:sz w:val="16"/>
                <w:szCs w:val="16"/>
              </w:rPr>
              <w:t>名古屋市中区栄２－３－１　名古屋広小路ビルヂング１５階</w:t>
            </w:r>
          </w:p>
        </w:tc>
      </w:tr>
      <w:tr w:rsidR="001B0DB9" w:rsidRPr="005821F1" w14:paraId="4BA0C775" w14:textId="77777777" w:rsidTr="001B0DB9">
        <w:trPr>
          <w:trHeight w:val="283"/>
        </w:trPr>
        <w:tc>
          <w:tcPr>
            <w:tcW w:w="2017" w:type="pct"/>
            <w:gridSpan w:val="11"/>
            <w:vMerge w:val="restart"/>
            <w:tcBorders>
              <w:top w:val="single" w:sz="8" w:space="0" w:color="FFFFFF" w:themeColor="background1"/>
              <w:left w:val="single" w:sz="12" w:space="0" w:color="auto"/>
              <w:right w:val="single" w:sz="4" w:space="0" w:color="FFFFFF" w:themeColor="background1"/>
            </w:tcBorders>
            <w:vAlign w:val="center"/>
          </w:tcPr>
          <w:p w14:paraId="6B9B1724"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right w:val="single" w:sz="4" w:space="0" w:color="FFFFFF" w:themeColor="background1"/>
            </w:tcBorders>
            <w:vAlign w:val="center"/>
          </w:tcPr>
          <w:p w14:paraId="37D3A695"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AA6830"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名称</w:t>
            </w:r>
          </w:p>
        </w:tc>
        <w:tc>
          <w:tcPr>
            <w:tcW w:w="1911" w:type="pct"/>
            <w:gridSpan w:val="4"/>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14:paraId="1D6BCCE9" w14:textId="77777777" w:rsidR="001B0DB9" w:rsidRPr="007709B8" w:rsidRDefault="001B0DB9" w:rsidP="001B0DB9">
            <w:pPr>
              <w:snapToGrid w:val="0"/>
              <w:jc w:val="left"/>
              <w:rPr>
                <w:rFonts w:ascii="ＭＳ Ｐ明朝" w:eastAsia="ＭＳ Ｐ明朝" w:hAnsi="ＭＳ Ｐ明朝"/>
                <w:sz w:val="16"/>
                <w:szCs w:val="16"/>
              </w:rPr>
            </w:pPr>
            <w:r w:rsidRPr="007D491E">
              <w:rPr>
                <w:rFonts w:ascii="ＭＳ Ｐ明朝" w:eastAsia="ＭＳ Ｐ明朝" w:hAnsi="ＭＳ Ｐ明朝" w:hint="eastAsia"/>
                <w:color w:val="FF0000"/>
                <w:sz w:val="18"/>
                <w:szCs w:val="18"/>
              </w:rPr>
              <w:t>株式会社　愛知</w:t>
            </w:r>
          </w:p>
        </w:tc>
      </w:tr>
      <w:tr w:rsidR="001B0DB9" w:rsidRPr="005821F1" w14:paraId="0F49F6F2" w14:textId="77777777" w:rsidTr="001B0DB9">
        <w:trPr>
          <w:trHeight w:val="283"/>
        </w:trPr>
        <w:tc>
          <w:tcPr>
            <w:tcW w:w="2017" w:type="pct"/>
            <w:gridSpan w:val="11"/>
            <w:vMerge/>
            <w:tcBorders>
              <w:left w:val="single" w:sz="12" w:space="0" w:color="auto"/>
              <w:bottom w:val="single" w:sz="12" w:space="0" w:color="auto"/>
              <w:right w:val="single" w:sz="4" w:space="0" w:color="FFFFFF" w:themeColor="background1"/>
            </w:tcBorders>
            <w:vAlign w:val="center"/>
          </w:tcPr>
          <w:p w14:paraId="7210B1E9"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76" w:type="pct"/>
            <w:gridSpan w:val="3"/>
            <w:vMerge/>
            <w:tcBorders>
              <w:left w:val="single" w:sz="4" w:space="0" w:color="FFFFFF" w:themeColor="background1"/>
              <w:bottom w:val="single" w:sz="12" w:space="0" w:color="auto"/>
              <w:right w:val="single" w:sz="4" w:space="0" w:color="FFFFFF" w:themeColor="background1"/>
            </w:tcBorders>
            <w:vAlign w:val="center"/>
          </w:tcPr>
          <w:p w14:paraId="058632C1"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595" w:type="pct"/>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14:paraId="0855DA60" w14:textId="77777777" w:rsidR="001B0DB9" w:rsidRPr="005821F1" w:rsidRDefault="001B0DB9" w:rsidP="001B0DB9">
            <w:pPr>
              <w:snapToGrid w:val="0"/>
              <w:jc w:val="distribute"/>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代表者氏名</w:t>
            </w:r>
          </w:p>
        </w:tc>
        <w:tc>
          <w:tcPr>
            <w:tcW w:w="1911" w:type="pct"/>
            <w:gridSpan w:val="4"/>
            <w:tcBorders>
              <w:top w:val="single" w:sz="4" w:space="0" w:color="FFFFFF" w:themeColor="background1"/>
              <w:left w:val="single" w:sz="4" w:space="0" w:color="FFFFFF" w:themeColor="background1"/>
              <w:right w:val="single" w:sz="12" w:space="0" w:color="auto"/>
            </w:tcBorders>
            <w:vAlign w:val="center"/>
          </w:tcPr>
          <w:p w14:paraId="60A75A8F" w14:textId="77777777" w:rsidR="001B0DB9" w:rsidRPr="007709B8" w:rsidRDefault="001B0DB9" w:rsidP="001B0DB9">
            <w:pPr>
              <w:snapToGrid w:val="0"/>
              <w:jc w:val="left"/>
              <w:rPr>
                <w:rFonts w:ascii="ＭＳ Ｐ明朝" w:eastAsia="ＭＳ Ｐ明朝" w:hAnsi="ＭＳ Ｐ明朝"/>
                <w:sz w:val="16"/>
                <w:szCs w:val="16"/>
              </w:rPr>
            </w:pPr>
            <w:r w:rsidRPr="006F4D3C">
              <w:rPr>
                <w:rFonts w:ascii="ＭＳ Ｐ明朝" w:eastAsia="ＭＳ Ｐ明朝" w:hAnsi="ＭＳ Ｐ明朝" w:hint="eastAsia"/>
                <w:color w:val="FF0000"/>
                <w:sz w:val="16"/>
                <w:szCs w:val="16"/>
              </w:rPr>
              <w:t>代表取締役　愛知　太郎</w:t>
            </w:r>
          </w:p>
        </w:tc>
      </w:tr>
      <w:tr w:rsidR="001B0DB9" w:rsidRPr="005821F1" w14:paraId="2A669E92" w14:textId="77777777" w:rsidTr="005E7435">
        <w:tc>
          <w:tcPr>
            <w:tcW w:w="723" w:type="pct"/>
            <w:gridSpan w:val="4"/>
            <w:tcBorders>
              <w:top w:val="single" w:sz="12" w:space="0" w:color="auto"/>
              <w:left w:val="single" w:sz="12" w:space="0" w:color="auto"/>
              <w:bottom w:val="single" w:sz="4" w:space="0" w:color="FFFFFF" w:themeColor="background1"/>
            </w:tcBorders>
            <w:vAlign w:val="center"/>
          </w:tcPr>
          <w:p w14:paraId="239350F9" w14:textId="77777777" w:rsidR="001B0DB9" w:rsidRPr="005821F1" w:rsidRDefault="001B0DB9" w:rsidP="001B0DB9">
            <w:pPr>
              <w:snapToGrid w:val="0"/>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w:t>
            </w:r>
          </w:p>
        </w:tc>
        <w:tc>
          <w:tcPr>
            <w:tcW w:w="4277" w:type="pct"/>
            <w:gridSpan w:val="17"/>
            <w:vMerge w:val="restart"/>
            <w:tcBorders>
              <w:top w:val="single" w:sz="12" w:space="0" w:color="auto"/>
              <w:right w:val="single" w:sz="12" w:space="0" w:color="auto"/>
            </w:tcBorders>
            <w:vAlign w:val="center"/>
          </w:tcPr>
          <w:p w14:paraId="659616A1" w14:textId="77777777" w:rsidR="001B0DB9" w:rsidRPr="000067FD" w:rsidRDefault="001B0DB9" w:rsidP="001B0DB9">
            <w:pPr>
              <w:pStyle w:val="a8"/>
              <w:numPr>
                <w:ilvl w:val="0"/>
                <w:numId w:val="2"/>
              </w:numPr>
              <w:snapToGrid w:val="0"/>
              <w:ind w:leftChars="0" w:left="350" w:hanging="218"/>
              <w:rPr>
                <w:rFonts w:ascii="ＭＳ Ｐゴシック" w:eastAsia="ＭＳ Ｐゴシック" w:hAnsi="ＭＳ Ｐゴシック"/>
                <w:sz w:val="16"/>
                <w:szCs w:val="16"/>
              </w:rPr>
            </w:pPr>
            <w:r w:rsidRPr="000067FD">
              <w:rPr>
                <w:rFonts w:ascii="ＭＳ Ｐゴシック" w:eastAsia="ＭＳ Ｐゴシック" w:hAnsi="ＭＳ Ｐゴシック" w:hint="eastAsia"/>
                <w:sz w:val="16"/>
                <w:szCs w:val="16"/>
              </w:rPr>
              <w:t>上記申し出のとおり令和　　年　　月　　日をもって事業の種類が変更されたものと認められる　）</w:t>
            </w:r>
          </w:p>
          <w:p w14:paraId="49EF04D7" w14:textId="77777777" w:rsidR="001B0DB9" w:rsidRPr="005821F1" w:rsidRDefault="001B0DB9" w:rsidP="001B0DB9">
            <w:pPr>
              <w:snapToGrid w:val="0"/>
              <w:ind w:firstLineChars="218" w:firstLine="34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5821F1">
              <w:rPr>
                <w:rFonts w:ascii="ＭＳ Ｐゴシック" w:eastAsia="ＭＳ Ｐゴシック" w:hAnsi="ＭＳ Ｐゴシック" w:hint="eastAsia"/>
                <w:sz w:val="16"/>
                <w:szCs w:val="16"/>
              </w:rPr>
              <w:t>業種</w:t>
            </w:r>
            <w:r>
              <w:rPr>
                <w:rFonts w:ascii="ＭＳ Ｐゴシック" w:eastAsia="ＭＳ Ｐゴシック" w:hAnsi="ＭＳ Ｐゴシック" w:hint="eastAsia"/>
                <w:sz w:val="16"/>
                <w:szCs w:val="16"/>
              </w:rPr>
              <w:t>】</w:t>
            </w:r>
            <w:r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xml:space="preserve">［　　　　　　］　</w:t>
            </w:r>
            <w:r>
              <w:rPr>
                <w:rFonts w:ascii="ＭＳ Ｐゴシック" w:eastAsia="ＭＳ Ｐゴシック" w:hAnsi="ＭＳ Ｐゴシック" w:hint="eastAsia"/>
                <w:sz w:val="16"/>
                <w:szCs w:val="16"/>
              </w:rPr>
              <w:t xml:space="preserve">　　　【産業分類】</w:t>
            </w:r>
            <w:r w:rsidRPr="005821F1">
              <w:rPr>
                <w:rFonts w:ascii="ＭＳ Ｐゴシック" w:eastAsia="ＭＳ Ｐゴシック" w:hAnsi="ＭＳ Ｐゴシック" w:hint="eastAsia"/>
                <w:sz w:val="16"/>
                <w:szCs w:val="16"/>
              </w:rPr>
              <w:t xml:space="preserve">　変更前</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］→変更後</w:t>
            </w:r>
            <w:r>
              <w:rPr>
                <w:rFonts w:ascii="ＭＳ Ｐゴシック" w:eastAsia="ＭＳ Ｐゴシック" w:hAnsi="ＭＳ Ｐゴシック" w:hint="eastAsia"/>
                <w:sz w:val="16"/>
                <w:szCs w:val="16"/>
              </w:rPr>
              <w:t xml:space="preserve"> </w:t>
            </w:r>
            <w:r w:rsidRPr="005821F1">
              <w:rPr>
                <w:rFonts w:ascii="ＭＳ Ｐゴシック" w:eastAsia="ＭＳ Ｐゴシック" w:hAnsi="ＭＳ Ｐゴシック" w:hint="eastAsia"/>
                <w:sz w:val="16"/>
                <w:szCs w:val="16"/>
              </w:rPr>
              <w:t>［　　　　　］</w:t>
            </w:r>
          </w:p>
          <w:p w14:paraId="71998A96" w14:textId="77777777" w:rsidR="001B0DB9" w:rsidRPr="005821F1" w:rsidRDefault="001B0DB9" w:rsidP="001B0DB9">
            <w:pPr>
              <w:pStyle w:val="a8"/>
              <w:numPr>
                <w:ilvl w:val="0"/>
                <w:numId w:val="1"/>
              </w:numPr>
              <w:snapToGrid w:val="0"/>
              <w:ind w:leftChars="0" w:left="383" w:hanging="253"/>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その他　（　以下のとおり意見する　）</w:t>
            </w:r>
          </w:p>
        </w:tc>
      </w:tr>
      <w:tr w:rsidR="001B0DB9" w:rsidRPr="005821F1" w14:paraId="4C1AE23E" w14:textId="77777777" w:rsidTr="005E7435">
        <w:trPr>
          <w:trHeight w:val="208"/>
        </w:trPr>
        <w:tc>
          <w:tcPr>
            <w:tcW w:w="723" w:type="pct"/>
            <w:gridSpan w:val="4"/>
            <w:vMerge w:val="restart"/>
            <w:tcBorders>
              <w:top w:val="single" w:sz="4" w:space="0" w:color="FFFFFF" w:themeColor="background1"/>
              <w:left w:val="single" w:sz="12" w:space="0" w:color="auto"/>
            </w:tcBorders>
            <w:vAlign w:val="center"/>
          </w:tcPr>
          <w:p w14:paraId="3DDE071A" w14:textId="77777777" w:rsidR="001B0DB9"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監督署</w:t>
            </w:r>
            <w:r>
              <w:rPr>
                <w:rFonts w:ascii="ＭＳ Ｐゴシック" w:eastAsia="ＭＳ Ｐゴシック" w:hAnsi="ＭＳ Ｐゴシック" w:hint="eastAsia"/>
                <w:sz w:val="16"/>
                <w:szCs w:val="16"/>
              </w:rPr>
              <w:t>・安定所</w:t>
            </w:r>
          </w:p>
          <w:p w14:paraId="09C355E7" w14:textId="77777777" w:rsidR="001B0DB9" w:rsidRPr="005821F1" w:rsidRDefault="001B0DB9" w:rsidP="001B0DB9">
            <w:pPr>
              <w:snapToGrid w:val="0"/>
              <w:jc w:val="center"/>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の意見記入欄</w:t>
            </w:r>
          </w:p>
        </w:tc>
        <w:tc>
          <w:tcPr>
            <w:tcW w:w="4277" w:type="pct"/>
            <w:gridSpan w:val="17"/>
            <w:vMerge/>
            <w:tcBorders>
              <w:bottom w:val="single" w:sz="4" w:space="0" w:color="FFFFFF" w:themeColor="background1"/>
              <w:right w:val="single" w:sz="12" w:space="0" w:color="auto"/>
            </w:tcBorders>
            <w:vAlign w:val="center"/>
          </w:tcPr>
          <w:p w14:paraId="25C33026" w14:textId="77777777" w:rsidR="001B0DB9" w:rsidRPr="005821F1" w:rsidRDefault="001B0DB9" w:rsidP="001B0DB9">
            <w:pPr>
              <w:snapToGrid w:val="0"/>
              <w:jc w:val="center"/>
              <w:rPr>
                <w:rFonts w:ascii="ＭＳ Ｐゴシック" w:eastAsia="ＭＳ Ｐゴシック" w:hAnsi="ＭＳ Ｐゴシック"/>
                <w:sz w:val="16"/>
                <w:szCs w:val="16"/>
              </w:rPr>
            </w:pPr>
          </w:p>
        </w:tc>
      </w:tr>
      <w:tr w:rsidR="001B0DB9" w:rsidRPr="005821F1" w14:paraId="15BDF165" w14:textId="77777777" w:rsidTr="006F4D3C">
        <w:trPr>
          <w:trHeight w:val="454"/>
        </w:trPr>
        <w:tc>
          <w:tcPr>
            <w:tcW w:w="723" w:type="pct"/>
            <w:gridSpan w:val="4"/>
            <w:vMerge/>
            <w:tcBorders>
              <w:left w:val="single" w:sz="12" w:space="0" w:color="auto"/>
              <w:bottom w:val="single" w:sz="12" w:space="0" w:color="auto"/>
            </w:tcBorders>
            <w:vAlign w:val="center"/>
          </w:tcPr>
          <w:p w14:paraId="3E664675" w14:textId="77777777" w:rsidR="001B0DB9" w:rsidRPr="005821F1" w:rsidRDefault="001B0DB9" w:rsidP="001B0DB9">
            <w:pPr>
              <w:snapToGrid w:val="0"/>
              <w:jc w:val="center"/>
              <w:rPr>
                <w:rFonts w:ascii="ＭＳ Ｐゴシック" w:eastAsia="ＭＳ Ｐゴシック" w:hAnsi="ＭＳ Ｐゴシック"/>
                <w:sz w:val="16"/>
                <w:szCs w:val="16"/>
              </w:rPr>
            </w:pPr>
          </w:p>
        </w:tc>
        <w:tc>
          <w:tcPr>
            <w:tcW w:w="4277" w:type="pct"/>
            <w:gridSpan w:val="17"/>
            <w:tcBorders>
              <w:top w:val="single" w:sz="4" w:space="0" w:color="FFFFFF" w:themeColor="background1"/>
              <w:bottom w:val="single" w:sz="12" w:space="0" w:color="auto"/>
              <w:right w:val="single" w:sz="12" w:space="0" w:color="auto"/>
            </w:tcBorders>
            <w:vAlign w:val="bottom"/>
          </w:tcPr>
          <w:p w14:paraId="74A9B97D" w14:textId="77777777" w:rsidR="001B0DB9" w:rsidRPr="005821F1" w:rsidRDefault="001B0DB9" w:rsidP="001B0DB9">
            <w:pPr>
              <w:wordWrap w:val="0"/>
              <w:snapToGrid w:val="0"/>
              <w:ind w:leftChars="32" w:left="73" w:hangingChars="4" w:hanging="6"/>
              <w:rPr>
                <w:rFonts w:ascii="ＭＳ Ｐゴシック" w:eastAsia="ＭＳ Ｐゴシック" w:hAnsi="ＭＳ Ｐゴシック"/>
                <w:sz w:val="16"/>
                <w:szCs w:val="16"/>
              </w:rPr>
            </w:pPr>
          </w:p>
          <w:p w14:paraId="2E3DD916" w14:textId="77777777" w:rsidR="001B0DB9" w:rsidRPr="005821F1" w:rsidRDefault="001B0DB9" w:rsidP="001B0DB9">
            <w:pPr>
              <w:wordWrap w:val="0"/>
              <w:snapToGrid w:val="0"/>
              <w:ind w:leftChars="54" w:left="113" w:firstLineChars="2810" w:firstLine="4496"/>
              <w:rPr>
                <w:rFonts w:ascii="ＭＳ Ｐゴシック" w:eastAsia="ＭＳ Ｐゴシック" w:hAnsi="ＭＳ Ｐゴシック"/>
                <w:sz w:val="16"/>
                <w:szCs w:val="16"/>
              </w:rPr>
            </w:pPr>
            <w:r w:rsidRPr="005821F1">
              <w:rPr>
                <w:rFonts w:ascii="ＭＳ Ｐゴシック" w:eastAsia="ＭＳ Ｐゴシック" w:hAnsi="ＭＳ Ｐゴシック" w:hint="eastAsia"/>
                <w:sz w:val="16"/>
                <w:szCs w:val="16"/>
              </w:rPr>
              <w:t>記入者氏名</w:t>
            </w:r>
          </w:p>
        </w:tc>
      </w:tr>
    </w:tbl>
    <w:p w14:paraId="3CE1211B" w14:textId="77777777" w:rsidR="006F4D3C" w:rsidRDefault="006F4D3C" w:rsidP="007D491E">
      <w:pPr>
        <w:snapToGrid w:val="0"/>
        <w:rPr>
          <w:rFonts w:ascii="ＭＳ Ｐゴシック" w:eastAsia="ＭＳ Ｐゴシック" w:hAnsi="ＭＳ Ｐゴシック"/>
          <w:sz w:val="16"/>
          <w:szCs w:val="16"/>
        </w:rPr>
      </w:pPr>
    </w:p>
    <w:sectPr w:rsidR="006F4D3C" w:rsidSect="002E374B">
      <w:pgSz w:w="11906" w:h="16838"/>
      <w:pgMar w:top="1134" w:right="964" w:bottom="426"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EFB5" w14:textId="77777777" w:rsidR="0009204C" w:rsidRDefault="0009204C" w:rsidP="00A7541D">
      <w:r>
        <w:separator/>
      </w:r>
    </w:p>
  </w:endnote>
  <w:endnote w:type="continuationSeparator" w:id="0">
    <w:p w14:paraId="2DFA4C2C" w14:textId="77777777" w:rsidR="0009204C" w:rsidRDefault="0009204C" w:rsidP="00A7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F85C" w14:textId="77777777" w:rsidR="0009204C" w:rsidRDefault="0009204C" w:rsidP="00A7541D">
      <w:r>
        <w:separator/>
      </w:r>
    </w:p>
  </w:footnote>
  <w:footnote w:type="continuationSeparator" w:id="0">
    <w:p w14:paraId="25CB2735" w14:textId="77777777" w:rsidR="0009204C" w:rsidRDefault="0009204C" w:rsidP="00A75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5BC"/>
    <w:multiLevelType w:val="hybridMultilevel"/>
    <w:tmpl w:val="AB08C73E"/>
    <w:lvl w:ilvl="0" w:tplc="AFFCF4E2">
      <w:start w:val="1"/>
      <w:numFmt w:val="decimalEnclosedCircle"/>
      <w:lvlText w:val="%1"/>
      <w:lvlJc w:val="left"/>
      <w:pPr>
        <w:ind w:left="472" w:hanging="440"/>
      </w:pPr>
      <w:rPr>
        <w:sz w:val="20"/>
        <w:szCs w:val="21"/>
      </w:rPr>
    </w:lvl>
    <w:lvl w:ilvl="1" w:tplc="13C4887E">
      <w:start w:val="2"/>
      <w:numFmt w:val="bullet"/>
      <w:lvlText w:val="・"/>
      <w:lvlJc w:val="left"/>
      <w:pPr>
        <w:ind w:left="832" w:hanging="360"/>
      </w:pPr>
      <w:rPr>
        <w:rFonts w:ascii="BIZ UDPゴシック" w:eastAsia="BIZ UDPゴシック" w:hAnsi="BIZ UDPゴシック" w:cstheme="minorBidi" w:hint="eastAsia"/>
      </w:rPr>
    </w:lvl>
    <w:lvl w:ilvl="2" w:tplc="FFFFFFFF" w:tentative="1">
      <w:start w:val="1"/>
      <w:numFmt w:val="decimalEnclosedCircle"/>
      <w:lvlText w:val="%3"/>
      <w:lvlJc w:val="left"/>
      <w:pPr>
        <w:ind w:left="1352" w:hanging="440"/>
      </w:pPr>
    </w:lvl>
    <w:lvl w:ilvl="3" w:tplc="FFFFFFFF" w:tentative="1">
      <w:start w:val="1"/>
      <w:numFmt w:val="decimal"/>
      <w:lvlText w:val="%4."/>
      <w:lvlJc w:val="left"/>
      <w:pPr>
        <w:ind w:left="1792" w:hanging="440"/>
      </w:pPr>
    </w:lvl>
    <w:lvl w:ilvl="4" w:tplc="FFFFFFFF" w:tentative="1">
      <w:start w:val="1"/>
      <w:numFmt w:val="aiueoFullWidth"/>
      <w:lvlText w:val="(%5)"/>
      <w:lvlJc w:val="left"/>
      <w:pPr>
        <w:ind w:left="2232" w:hanging="440"/>
      </w:pPr>
    </w:lvl>
    <w:lvl w:ilvl="5" w:tplc="FFFFFFFF" w:tentative="1">
      <w:start w:val="1"/>
      <w:numFmt w:val="decimalEnclosedCircle"/>
      <w:lvlText w:val="%6"/>
      <w:lvlJc w:val="left"/>
      <w:pPr>
        <w:ind w:left="2672" w:hanging="440"/>
      </w:pPr>
    </w:lvl>
    <w:lvl w:ilvl="6" w:tplc="FFFFFFFF" w:tentative="1">
      <w:start w:val="1"/>
      <w:numFmt w:val="decimal"/>
      <w:lvlText w:val="%7."/>
      <w:lvlJc w:val="left"/>
      <w:pPr>
        <w:ind w:left="3112" w:hanging="440"/>
      </w:pPr>
    </w:lvl>
    <w:lvl w:ilvl="7" w:tplc="FFFFFFFF" w:tentative="1">
      <w:start w:val="1"/>
      <w:numFmt w:val="aiueoFullWidth"/>
      <w:lvlText w:val="(%8)"/>
      <w:lvlJc w:val="left"/>
      <w:pPr>
        <w:ind w:left="3552" w:hanging="440"/>
      </w:pPr>
    </w:lvl>
    <w:lvl w:ilvl="8" w:tplc="FFFFFFFF" w:tentative="1">
      <w:start w:val="1"/>
      <w:numFmt w:val="decimalEnclosedCircle"/>
      <w:lvlText w:val="%9"/>
      <w:lvlJc w:val="left"/>
      <w:pPr>
        <w:ind w:left="3992" w:hanging="440"/>
      </w:pPr>
    </w:lvl>
  </w:abstractNum>
  <w:abstractNum w:abstractNumId="1" w15:restartNumberingAfterBreak="0">
    <w:nsid w:val="160626C5"/>
    <w:multiLevelType w:val="hybridMultilevel"/>
    <w:tmpl w:val="13DE86E6"/>
    <w:lvl w:ilvl="0" w:tplc="04090011">
      <w:start w:val="1"/>
      <w:numFmt w:val="decimalEnclosedCircle"/>
      <w:lvlText w:val="%1"/>
      <w:lvlJc w:val="left"/>
      <w:pPr>
        <w:ind w:left="472" w:hanging="440"/>
      </w:p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2" w15:restartNumberingAfterBreak="0">
    <w:nsid w:val="3882242A"/>
    <w:multiLevelType w:val="hybridMultilevel"/>
    <w:tmpl w:val="100856FC"/>
    <w:lvl w:ilvl="0" w:tplc="74F44FA4">
      <w:numFmt w:val="bullet"/>
      <w:lvlText w:val="□"/>
      <w:lvlJc w:val="left"/>
      <w:pPr>
        <w:ind w:left="11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3" w15:restartNumberingAfterBreak="0">
    <w:nsid w:val="3F3101EC"/>
    <w:multiLevelType w:val="hybridMultilevel"/>
    <w:tmpl w:val="6CCEBBF6"/>
    <w:lvl w:ilvl="0" w:tplc="7502688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795035"/>
    <w:multiLevelType w:val="hybridMultilevel"/>
    <w:tmpl w:val="ACE43136"/>
    <w:lvl w:ilvl="0" w:tplc="AA588DFA">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293EBD"/>
    <w:multiLevelType w:val="hybridMultilevel"/>
    <w:tmpl w:val="9E186EDE"/>
    <w:lvl w:ilvl="0" w:tplc="74F44FA4">
      <w:numFmt w:val="bullet"/>
      <w:lvlText w:val="□"/>
      <w:lvlJc w:val="left"/>
      <w:pPr>
        <w:ind w:left="1082"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02" w:hanging="440"/>
      </w:pPr>
      <w:rPr>
        <w:rFonts w:ascii="Wingdings" w:hAnsi="Wingdings" w:hint="default"/>
      </w:rPr>
    </w:lvl>
    <w:lvl w:ilvl="2" w:tplc="0409000D" w:tentative="1">
      <w:start w:val="1"/>
      <w:numFmt w:val="bullet"/>
      <w:lvlText w:val=""/>
      <w:lvlJc w:val="left"/>
      <w:pPr>
        <w:ind w:left="2042" w:hanging="440"/>
      </w:pPr>
      <w:rPr>
        <w:rFonts w:ascii="Wingdings" w:hAnsi="Wingdings" w:hint="default"/>
      </w:rPr>
    </w:lvl>
    <w:lvl w:ilvl="3" w:tplc="04090001" w:tentative="1">
      <w:start w:val="1"/>
      <w:numFmt w:val="bullet"/>
      <w:lvlText w:val=""/>
      <w:lvlJc w:val="left"/>
      <w:pPr>
        <w:ind w:left="2482" w:hanging="440"/>
      </w:pPr>
      <w:rPr>
        <w:rFonts w:ascii="Wingdings" w:hAnsi="Wingdings" w:hint="default"/>
      </w:rPr>
    </w:lvl>
    <w:lvl w:ilvl="4" w:tplc="0409000B" w:tentative="1">
      <w:start w:val="1"/>
      <w:numFmt w:val="bullet"/>
      <w:lvlText w:val=""/>
      <w:lvlJc w:val="left"/>
      <w:pPr>
        <w:ind w:left="2922" w:hanging="440"/>
      </w:pPr>
      <w:rPr>
        <w:rFonts w:ascii="Wingdings" w:hAnsi="Wingdings" w:hint="default"/>
      </w:rPr>
    </w:lvl>
    <w:lvl w:ilvl="5" w:tplc="0409000D" w:tentative="1">
      <w:start w:val="1"/>
      <w:numFmt w:val="bullet"/>
      <w:lvlText w:val=""/>
      <w:lvlJc w:val="left"/>
      <w:pPr>
        <w:ind w:left="3362" w:hanging="440"/>
      </w:pPr>
      <w:rPr>
        <w:rFonts w:ascii="Wingdings" w:hAnsi="Wingdings" w:hint="default"/>
      </w:rPr>
    </w:lvl>
    <w:lvl w:ilvl="6" w:tplc="04090001" w:tentative="1">
      <w:start w:val="1"/>
      <w:numFmt w:val="bullet"/>
      <w:lvlText w:val=""/>
      <w:lvlJc w:val="left"/>
      <w:pPr>
        <w:ind w:left="3802" w:hanging="440"/>
      </w:pPr>
      <w:rPr>
        <w:rFonts w:ascii="Wingdings" w:hAnsi="Wingdings" w:hint="default"/>
      </w:rPr>
    </w:lvl>
    <w:lvl w:ilvl="7" w:tplc="0409000B" w:tentative="1">
      <w:start w:val="1"/>
      <w:numFmt w:val="bullet"/>
      <w:lvlText w:val=""/>
      <w:lvlJc w:val="left"/>
      <w:pPr>
        <w:ind w:left="4242" w:hanging="440"/>
      </w:pPr>
      <w:rPr>
        <w:rFonts w:ascii="Wingdings" w:hAnsi="Wingdings" w:hint="default"/>
      </w:rPr>
    </w:lvl>
    <w:lvl w:ilvl="8" w:tplc="0409000D" w:tentative="1">
      <w:start w:val="1"/>
      <w:numFmt w:val="bullet"/>
      <w:lvlText w:val=""/>
      <w:lvlJc w:val="left"/>
      <w:pPr>
        <w:ind w:left="4682" w:hanging="440"/>
      </w:pPr>
      <w:rPr>
        <w:rFonts w:ascii="Wingdings" w:hAnsi="Wingdings" w:hint="default"/>
      </w:rPr>
    </w:lvl>
  </w:abstractNum>
  <w:abstractNum w:abstractNumId="6" w15:restartNumberingAfterBreak="0">
    <w:nsid w:val="6D1479A8"/>
    <w:multiLevelType w:val="hybridMultilevel"/>
    <w:tmpl w:val="B3D0D7E8"/>
    <w:lvl w:ilvl="0" w:tplc="60D6854A">
      <w:start w:val="1"/>
      <w:numFmt w:val="decimalFullWidth"/>
      <w:lvlText w:val="%1."/>
      <w:lvlJc w:val="left"/>
      <w:pPr>
        <w:ind w:left="1007" w:hanging="440"/>
      </w:pPr>
      <w:rPr>
        <w:rFonts w:hint="eastAsia"/>
        <w:sz w:val="22"/>
        <w:szCs w:val="24"/>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786D4E51"/>
    <w:multiLevelType w:val="hybridMultilevel"/>
    <w:tmpl w:val="DCEE2D9A"/>
    <w:lvl w:ilvl="0" w:tplc="4E0C8FEC">
      <w:start w:val="1"/>
      <w:numFmt w:val="decimalFullWidth"/>
      <w:lvlText w:val="%1．"/>
      <w:lvlJc w:val="left"/>
      <w:pPr>
        <w:ind w:left="420" w:hanging="420"/>
      </w:pPr>
      <w:rPr>
        <w:rFonts w:hint="default"/>
        <w:b/>
        <w:bCs/>
      </w:rPr>
    </w:lvl>
    <w:lvl w:ilvl="1" w:tplc="E370DB92">
      <w:start w:val="1"/>
      <w:numFmt w:val="bullet"/>
      <w:lvlText w:val="※"/>
      <w:lvlJc w:val="left"/>
      <w:pPr>
        <w:ind w:left="800" w:hanging="360"/>
      </w:pPr>
      <w:rPr>
        <w:rFonts w:ascii="游ゴシック Medium" w:eastAsia="游ゴシック Medium" w:hAnsi="游ゴシック Medium" w:cstheme="minorBidi" w:hint="eastAsia"/>
        <w:sz w:val="20"/>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846374">
    <w:abstractNumId w:val="5"/>
  </w:num>
  <w:num w:numId="2" w16cid:durableId="1365329658">
    <w:abstractNumId w:val="2"/>
  </w:num>
  <w:num w:numId="3" w16cid:durableId="1551112856">
    <w:abstractNumId w:val="6"/>
  </w:num>
  <w:num w:numId="4" w16cid:durableId="1897086171">
    <w:abstractNumId w:val="4"/>
  </w:num>
  <w:num w:numId="5" w16cid:durableId="408816920">
    <w:abstractNumId w:val="3"/>
  </w:num>
  <w:num w:numId="6" w16cid:durableId="1452480216">
    <w:abstractNumId w:val="7"/>
  </w:num>
  <w:num w:numId="7" w16cid:durableId="537277856">
    <w:abstractNumId w:val="1"/>
  </w:num>
  <w:num w:numId="8" w16cid:durableId="207304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9B"/>
    <w:rsid w:val="000067FD"/>
    <w:rsid w:val="0009204C"/>
    <w:rsid w:val="00092237"/>
    <w:rsid w:val="000D0639"/>
    <w:rsid w:val="0017608A"/>
    <w:rsid w:val="001B0DB9"/>
    <w:rsid w:val="002209AF"/>
    <w:rsid w:val="00260C7F"/>
    <w:rsid w:val="002913E2"/>
    <w:rsid w:val="002B2297"/>
    <w:rsid w:val="002E374B"/>
    <w:rsid w:val="00342CE0"/>
    <w:rsid w:val="00516F9C"/>
    <w:rsid w:val="005821F1"/>
    <w:rsid w:val="006B6F75"/>
    <w:rsid w:val="006F4D3C"/>
    <w:rsid w:val="007709B8"/>
    <w:rsid w:val="007952F4"/>
    <w:rsid w:val="007B2EFF"/>
    <w:rsid w:val="007D491E"/>
    <w:rsid w:val="00890322"/>
    <w:rsid w:val="008D67C4"/>
    <w:rsid w:val="008F6935"/>
    <w:rsid w:val="0097319C"/>
    <w:rsid w:val="00A1602D"/>
    <w:rsid w:val="00A676F3"/>
    <w:rsid w:val="00A7541D"/>
    <w:rsid w:val="00AB1052"/>
    <w:rsid w:val="00AC429B"/>
    <w:rsid w:val="00B140C8"/>
    <w:rsid w:val="00B42B9B"/>
    <w:rsid w:val="00B844E5"/>
    <w:rsid w:val="00BE3B0A"/>
    <w:rsid w:val="00C8026F"/>
    <w:rsid w:val="00D15468"/>
    <w:rsid w:val="00D3064E"/>
    <w:rsid w:val="00D46F31"/>
    <w:rsid w:val="00D81E6E"/>
    <w:rsid w:val="00D93017"/>
    <w:rsid w:val="00EE60E7"/>
    <w:rsid w:val="00EF2C68"/>
    <w:rsid w:val="00F2229A"/>
    <w:rsid w:val="00F90F9E"/>
    <w:rsid w:val="00F97553"/>
    <w:rsid w:val="00FC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654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41D"/>
    <w:pPr>
      <w:tabs>
        <w:tab w:val="center" w:pos="4252"/>
        <w:tab w:val="right" w:pos="8504"/>
      </w:tabs>
      <w:snapToGrid w:val="0"/>
    </w:pPr>
  </w:style>
  <w:style w:type="character" w:customStyle="1" w:styleId="a5">
    <w:name w:val="ヘッダー (文字)"/>
    <w:basedOn w:val="a0"/>
    <w:link w:val="a4"/>
    <w:uiPriority w:val="99"/>
    <w:rsid w:val="00A7541D"/>
  </w:style>
  <w:style w:type="paragraph" w:styleId="a6">
    <w:name w:val="footer"/>
    <w:basedOn w:val="a"/>
    <w:link w:val="a7"/>
    <w:uiPriority w:val="99"/>
    <w:unhideWhenUsed/>
    <w:rsid w:val="00A7541D"/>
    <w:pPr>
      <w:tabs>
        <w:tab w:val="center" w:pos="4252"/>
        <w:tab w:val="right" w:pos="8504"/>
      </w:tabs>
      <w:snapToGrid w:val="0"/>
    </w:pPr>
  </w:style>
  <w:style w:type="character" w:customStyle="1" w:styleId="a7">
    <w:name w:val="フッター (文字)"/>
    <w:basedOn w:val="a0"/>
    <w:link w:val="a6"/>
    <w:uiPriority w:val="99"/>
    <w:rsid w:val="00A7541D"/>
  </w:style>
  <w:style w:type="paragraph" w:styleId="a8">
    <w:name w:val="List Paragraph"/>
    <w:basedOn w:val="a"/>
    <w:uiPriority w:val="34"/>
    <w:qFormat/>
    <w:rsid w:val="002E37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493</Words>
  <Characters>2812</Characters>
  <DocSecurity>4</DocSecurity>
  <Lines>23</Lines>
  <Paragraphs>6</Paragraphs>
  <ScaleCrop>false</ScaleCrop>
  <LinksUpToDate>false</LinksUpToDate>
  <CharactersWithSpaces>3299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