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EA3F" w14:textId="77777777" w:rsidR="00EB3656" w:rsidRDefault="00EB3656" w:rsidP="00EB3656">
      <w:pPr>
        <w:jc w:val="right"/>
        <w:rPr>
          <w:sz w:val="24"/>
          <w:szCs w:val="24"/>
        </w:rPr>
      </w:pPr>
      <w:r w:rsidRPr="00460097">
        <w:rPr>
          <w:rFonts w:hint="eastAsia"/>
          <w:spacing w:val="40"/>
          <w:kern w:val="0"/>
          <w:sz w:val="24"/>
          <w:szCs w:val="24"/>
          <w:fitText w:val="1200" w:id="1902818561"/>
        </w:rPr>
        <w:t>別紙調</w:t>
      </w:r>
      <w:r w:rsidRPr="00460097">
        <w:rPr>
          <w:rFonts w:hint="eastAsia"/>
          <w:kern w:val="0"/>
          <w:sz w:val="24"/>
          <w:szCs w:val="24"/>
          <w:fitText w:val="1200" w:id="1902818561"/>
        </w:rPr>
        <w:t>書</w:t>
      </w:r>
    </w:p>
    <w:p w14:paraId="225B4636" w14:textId="77777777" w:rsidR="00EB3656" w:rsidRDefault="00EB3656" w:rsidP="00EB3656">
      <w:pPr>
        <w:jc w:val="right"/>
        <w:rPr>
          <w:sz w:val="24"/>
          <w:szCs w:val="24"/>
        </w:rPr>
      </w:pPr>
    </w:p>
    <w:p w14:paraId="22A1387F" w14:textId="77777777" w:rsidR="00F73F63" w:rsidRDefault="00F73F63" w:rsidP="00F73F6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一般管理費率に関する調書</w:t>
      </w:r>
    </w:p>
    <w:p w14:paraId="1E01206D" w14:textId="77777777" w:rsidR="00F73F63" w:rsidRDefault="00F73F63">
      <w:pPr>
        <w:rPr>
          <w:sz w:val="24"/>
          <w:szCs w:val="24"/>
        </w:rPr>
      </w:pPr>
    </w:p>
    <w:p w14:paraId="2C45C998" w14:textId="4CD387A6" w:rsidR="00F73F63" w:rsidRDefault="00CD2655" w:rsidP="00C64553">
      <w:pPr>
        <w:tabs>
          <w:tab w:val="left" w:pos="5985"/>
          <w:tab w:val="right" w:pos="9864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F73F63">
        <w:rPr>
          <w:rFonts w:hint="eastAsia"/>
          <w:sz w:val="24"/>
          <w:szCs w:val="24"/>
        </w:rPr>
        <w:t>受託者名</w:t>
      </w:r>
    </w:p>
    <w:p w14:paraId="0C539773" w14:textId="77777777" w:rsidR="00F73F63" w:rsidRDefault="00F73F63" w:rsidP="00F73F63">
      <w:pPr>
        <w:jc w:val="right"/>
        <w:rPr>
          <w:sz w:val="24"/>
          <w:szCs w:val="24"/>
        </w:rPr>
      </w:pPr>
    </w:p>
    <w:p w14:paraId="7DE5D856" w14:textId="77777777" w:rsidR="00F73F63" w:rsidRDefault="00F73F63" w:rsidP="00F73F63">
      <w:pPr>
        <w:pStyle w:val="aa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一般管理費について</w:t>
      </w:r>
    </w:p>
    <w:p w14:paraId="75A958F8" w14:textId="77777777" w:rsidR="00F73F63" w:rsidRDefault="00F73F63" w:rsidP="00F73F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下記のうちいずれか低い率を一般管理費率として適用</w:t>
      </w:r>
    </w:p>
    <w:p w14:paraId="7CC71A80" w14:textId="3DBA39D3" w:rsidR="00F73F63" w:rsidRPr="00F73F63" w:rsidRDefault="00F73F63" w:rsidP="00F73F63">
      <w:pPr>
        <w:pStyle w:val="aa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F73F63">
        <w:rPr>
          <w:rFonts w:hint="eastAsia"/>
          <w:sz w:val="24"/>
          <w:szCs w:val="24"/>
        </w:rPr>
        <w:t>本体事業費の</w:t>
      </w:r>
      <w:r w:rsidR="00A22CD9">
        <w:rPr>
          <w:rFonts w:hint="eastAsia"/>
          <w:sz w:val="24"/>
          <w:szCs w:val="24"/>
        </w:rPr>
        <w:t>5.0</w:t>
      </w:r>
      <w:r w:rsidRPr="00F73F63">
        <w:rPr>
          <w:rFonts w:hint="eastAsia"/>
          <w:sz w:val="24"/>
          <w:szCs w:val="24"/>
        </w:rPr>
        <w:t>％</w:t>
      </w:r>
    </w:p>
    <w:p w14:paraId="7D509CCD" w14:textId="77777777" w:rsidR="00F73F63" w:rsidRDefault="00F73F63" w:rsidP="00F73F63">
      <w:pPr>
        <w:pStyle w:val="aa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下記計算式により算出された率</w:t>
      </w:r>
    </w:p>
    <w:p w14:paraId="189C71DD" w14:textId="77777777" w:rsidR="00F73F63" w:rsidRDefault="00DC1D31" w:rsidP="00F73F63">
      <w:pPr>
        <w:pStyle w:val="aa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一般管理費率＝（「販売費及び一般管理費」－「販売費」</w:t>
      </w:r>
      <w:r w:rsidR="00E24B2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÷「売上原価</w:t>
      </w:r>
      <w:r w:rsidR="00F73F63">
        <w:rPr>
          <w:rFonts w:hint="eastAsia"/>
          <w:sz w:val="24"/>
          <w:szCs w:val="24"/>
        </w:rPr>
        <w:t>」×</w:t>
      </w:r>
      <w:r w:rsidR="00EB3656">
        <w:rPr>
          <w:rFonts w:hint="eastAsia"/>
          <w:sz w:val="24"/>
          <w:szCs w:val="24"/>
        </w:rPr>
        <w:t>100</w:t>
      </w:r>
    </w:p>
    <w:p w14:paraId="44C8FBD5" w14:textId="77777777" w:rsidR="00F73F63" w:rsidRDefault="00F73F63" w:rsidP="00F73F63">
      <w:pPr>
        <w:pStyle w:val="aa"/>
        <w:ind w:leftChars="0" w:left="720"/>
        <w:jc w:val="left"/>
        <w:rPr>
          <w:sz w:val="24"/>
          <w:szCs w:val="24"/>
        </w:rPr>
      </w:pPr>
    </w:p>
    <w:p w14:paraId="6D71FE55" w14:textId="74A7E03B" w:rsidR="00F73F63" w:rsidRDefault="00F73F63" w:rsidP="00F73F63">
      <w:pPr>
        <w:pStyle w:val="aa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弊社の</w:t>
      </w:r>
      <w:r w:rsidR="007360D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○年○月期決算における「損益計算書の要旨」「販売費及び一般管理費の内訳」は下記のとおり</w:t>
      </w:r>
    </w:p>
    <w:p w14:paraId="4936E88E" w14:textId="77777777" w:rsidR="00F73F63" w:rsidRDefault="00F73F63" w:rsidP="00F73F63">
      <w:pPr>
        <w:pStyle w:val="aa"/>
        <w:ind w:leftChars="0" w:left="720"/>
        <w:jc w:val="left"/>
        <w:rPr>
          <w:sz w:val="24"/>
          <w:szCs w:val="24"/>
        </w:rPr>
      </w:pPr>
    </w:p>
    <w:p w14:paraId="5A847C28" w14:textId="77777777" w:rsidR="00F73F63" w:rsidRDefault="00F73F63" w:rsidP="00F73F63">
      <w:pPr>
        <w:pStyle w:val="aa"/>
        <w:ind w:leftChars="0" w:left="720"/>
        <w:jc w:val="left"/>
        <w:rPr>
          <w:sz w:val="24"/>
          <w:szCs w:val="24"/>
        </w:rPr>
      </w:pPr>
    </w:p>
    <w:p w14:paraId="279BEBF1" w14:textId="77777777" w:rsidR="00F73F63" w:rsidRDefault="00F73F63" w:rsidP="00F73F63">
      <w:pPr>
        <w:pStyle w:val="aa"/>
        <w:ind w:leftChars="0" w:left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（略）</w:t>
      </w:r>
    </w:p>
    <w:p w14:paraId="23B73520" w14:textId="77777777" w:rsidR="00F73F63" w:rsidRDefault="00F73F63" w:rsidP="00F73F63">
      <w:pPr>
        <w:pStyle w:val="aa"/>
        <w:ind w:leftChars="0" w:left="720"/>
        <w:jc w:val="center"/>
        <w:rPr>
          <w:sz w:val="24"/>
          <w:szCs w:val="24"/>
        </w:rPr>
      </w:pPr>
    </w:p>
    <w:p w14:paraId="467DC56C" w14:textId="77777777" w:rsidR="00F73F63" w:rsidRDefault="00F73F63" w:rsidP="00F73F63">
      <w:pPr>
        <w:pStyle w:val="aa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一般管理費率について</w:t>
      </w:r>
    </w:p>
    <w:p w14:paraId="620B8DEF" w14:textId="77777777" w:rsidR="00F73F63" w:rsidRDefault="00F73F63" w:rsidP="00F73F63">
      <w:pPr>
        <w:pStyle w:val="aa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一般管理費率＝○，○○○÷○○，○○○＝○○，○％</w:t>
      </w:r>
    </w:p>
    <w:p w14:paraId="7050F186" w14:textId="3D78A4DC" w:rsidR="00F73F63" w:rsidRDefault="00F73F63" w:rsidP="00F73F63">
      <w:pPr>
        <w:pStyle w:val="aa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○○，○％＞</w:t>
      </w:r>
      <w:r w:rsidR="00647482">
        <w:rPr>
          <w:rFonts w:hint="eastAsia"/>
          <w:sz w:val="24"/>
          <w:szCs w:val="24"/>
        </w:rPr>
        <w:t>5.0</w:t>
      </w:r>
      <w:r>
        <w:rPr>
          <w:rFonts w:hint="eastAsia"/>
          <w:sz w:val="24"/>
          <w:szCs w:val="24"/>
        </w:rPr>
        <w:t>％のため、一般管理費率は</w:t>
      </w:r>
      <w:r w:rsidR="00647482">
        <w:rPr>
          <w:rFonts w:hint="eastAsia"/>
          <w:sz w:val="24"/>
          <w:szCs w:val="24"/>
        </w:rPr>
        <w:t>5.0</w:t>
      </w:r>
      <w:r>
        <w:rPr>
          <w:rFonts w:hint="eastAsia"/>
          <w:sz w:val="24"/>
          <w:szCs w:val="24"/>
        </w:rPr>
        <w:t>％とする。</w:t>
      </w:r>
    </w:p>
    <w:p w14:paraId="6C4E8A81" w14:textId="77777777" w:rsidR="00F73F63" w:rsidRDefault="00F73F63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1C245533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38E55361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50BC7F83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6A74A52C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17F167FF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232F6167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6BB875FF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1E939FB7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2062EE7F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0E644EC3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392E5366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4142519D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2841BA8B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7C9E3D69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5DA6D9F5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65046CBC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75CC553D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3AEF0969" w14:textId="77777777" w:rsidR="00A3495D" w:rsidRDefault="00A3495D" w:rsidP="00F73F63">
      <w:pPr>
        <w:pStyle w:val="aa"/>
        <w:ind w:leftChars="0" w:left="420"/>
        <w:jc w:val="left"/>
        <w:rPr>
          <w:sz w:val="24"/>
          <w:szCs w:val="24"/>
        </w:rPr>
      </w:pPr>
    </w:p>
    <w:p w14:paraId="7F48CB8B" w14:textId="77777777" w:rsidR="00A3495D" w:rsidRPr="0009164A" w:rsidRDefault="00A3495D" w:rsidP="00A3495D">
      <w:pPr>
        <w:widowControl/>
        <w:jc w:val="left"/>
      </w:pPr>
    </w:p>
    <w:sectPr w:rsidR="00A3495D" w:rsidRPr="0009164A" w:rsidSect="00564A05">
      <w:headerReference w:type="default" r:id="rId8"/>
      <w:headerReference w:type="first" r:id="rId9"/>
      <w:pgSz w:w="11906" w:h="16838"/>
      <w:pgMar w:top="720" w:right="1021" w:bottom="720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7B33" w14:textId="77777777" w:rsidR="00E52680" w:rsidRDefault="00E52680" w:rsidP="00276C1A">
      <w:r>
        <w:separator/>
      </w:r>
    </w:p>
  </w:endnote>
  <w:endnote w:type="continuationSeparator" w:id="0">
    <w:p w14:paraId="3FB694E0" w14:textId="77777777" w:rsidR="00E52680" w:rsidRDefault="00E52680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638A" w14:textId="77777777" w:rsidR="00E52680" w:rsidRDefault="00E52680" w:rsidP="00276C1A">
      <w:r>
        <w:separator/>
      </w:r>
    </w:p>
  </w:footnote>
  <w:footnote w:type="continuationSeparator" w:id="0">
    <w:p w14:paraId="256DD46B" w14:textId="77777777" w:rsidR="00E52680" w:rsidRDefault="00E52680" w:rsidP="0027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5439" w14:textId="77777777" w:rsidR="002D6FC5" w:rsidRPr="002D6FC5" w:rsidRDefault="002D6FC5" w:rsidP="00FB4586">
    <w:pPr>
      <w:pStyle w:val="a3"/>
      <w:ind w:right="480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DBB4" w14:textId="77777777" w:rsidR="00564A05" w:rsidRDefault="00564A05" w:rsidP="00564A0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6160"/>
    <w:multiLevelType w:val="hybridMultilevel"/>
    <w:tmpl w:val="7CEAA622"/>
    <w:lvl w:ilvl="0" w:tplc="4BAC7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B11AC8"/>
    <w:multiLevelType w:val="hybridMultilevel"/>
    <w:tmpl w:val="8982E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B7825C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8508624">
    <w:abstractNumId w:val="1"/>
  </w:num>
  <w:num w:numId="2" w16cid:durableId="22572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FD4"/>
    <w:rsid w:val="0009164A"/>
    <w:rsid w:val="0021696C"/>
    <w:rsid w:val="00276C1A"/>
    <w:rsid w:val="002D6FC5"/>
    <w:rsid w:val="002E7DE4"/>
    <w:rsid w:val="003276BD"/>
    <w:rsid w:val="0037066B"/>
    <w:rsid w:val="003A75F8"/>
    <w:rsid w:val="00435360"/>
    <w:rsid w:val="00460097"/>
    <w:rsid w:val="00480200"/>
    <w:rsid w:val="00486ACD"/>
    <w:rsid w:val="0049128F"/>
    <w:rsid w:val="00564A05"/>
    <w:rsid w:val="006421AB"/>
    <w:rsid w:val="00647482"/>
    <w:rsid w:val="00674AB9"/>
    <w:rsid w:val="007043E7"/>
    <w:rsid w:val="007360D5"/>
    <w:rsid w:val="00817609"/>
    <w:rsid w:val="00942E4C"/>
    <w:rsid w:val="009E776D"/>
    <w:rsid w:val="00A22CD9"/>
    <w:rsid w:val="00A3495D"/>
    <w:rsid w:val="00A3799C"/>
    <w:rsid w:val="00A73BF6"/>
    <w:rsid w:val="00C64553"/>
    <w:rsid w:val="00CB243D"/>
    <w:rsid w:val="00CC6E40"/>
    <w:rsid w:val="00CD2655"/>
    <w:rsid w:val="00CF0F4D"/>
    <w:rsid w:val="00DA69C5"/>
    <w:rsid w:val="00DB6388"/>
    <w:rsid w:val="00DC1D31"/>
    <w:rsid w:val="00E24B2F"/>
    <w:rsid w:val="00E52680"/>
    <w:rsid w:val="00E64FD4"/>
    <w:rsid w:val="00E67722"/>
    <w:rsid w:val="00EB3656"/>
    <w:rsid w:val="00F55E95"/>
    <w:rsid w:val="00F73F63"/>
    <w:rsid w:val="00FA2535"/>
    <w:rsid w:val="00F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9A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table" w:styleId="a7">
    <w:name w:val="Table Grid"/>
    <w:basedOn w:val="a1"/>
    <w:uiPriority w:val="59"/>
    <w:rsid w:val="0032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4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A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3F6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73F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3F6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73F63"/>
  </w:style>
  <w:style w:type="paragraph" w:styleId="ae">
    <w:name w:val="annotation subject"/>
    <w:basedOn w:val="ac"/>
    <w:next w:val="ac"/>
    <w:link w:val="af"/>
    <w:uiPriority w:val="99"/>
    <w:semiHidden/>
    <w:unhideWhenUsed/>
    <w:rsid w:val="00F73F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73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FE47-3FC8-480D-94D2-D98A277C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2024-01-18T07:05:00Z</dcterms:created>
  <dcterms:modified xsi:type="dcterms:W3CDTF">2024-01-18T07:05:00Z</dcterms:modified>
</cp:coreProperties>
</file>