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FB" w:rsidRPr="00EE4CDF" w:rsidRDefault="004E3DFB" w:rsidP="004E3DF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E4CDF">
        <w:rPr>
          <w:rFonts w:asciiTheme="majorEastAsia" w:eastAsiaTheme="majorEastAsia" w:hAnsiTheme="majorEastAsia" w:hint="eastAsia"/>
          <w:b/>
          <w:sz w:val="24"/>
          <w:szCs w:val="24"/>
        </w:rPr>
        <w:t>～平成２９年１月１日より６５歳以上の方も雇用保険の適用対象となります～</w:t>
      </w:r>
    </w:p>
    <w:p w:rsidR="00A31212" w:rsidRDefault="00E565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7FEE3" wp14:editId="511A19F7">
                <wp:simplePos x="0" y="0"/>
                <wp:positionH relativeFrom="column">
                  <wp:posOffset>588645</wp:posOffset>
                </wp:positionH>
                <wp:positionV relativeFrom="paragraph">
                  <wp:posOffset>65405</wp:posOffset>
                </wp:positionV>
                <wp:extent cx="3931920" cy="6705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12" w:rsidRPr="00A31212" w:rsidRDefault="00A312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E4CDF">
                              <w:rPr>
                                <w:rFonts w:hint="eastAsia"/>
                                <w:spacing w:val="41"/>
                                <w:kern w:val="0"/>
                                <w:sz w:val="36"/>
                                <w:szCs w:val="36"/>
                                <w:fitText w:val="6120" w:id="1248485120"/>
                              </w:rPr>
                              <w:t>雇用保険の適用拡大等につい</w:t>
                            </w:r>
                            <w:r w:rsidRPr="00EE4CDF">
                              <w:rPr>
                                <w:rFonts w:hint="eastAsia"/>
                                <w:spacing w:val="7"/>
                                <w:kern w:val="0"/>
                                <w:sz w:val="36"/>
                                <w:szCs w:val="36"/>
                                <w:fitText w:val="6120" w:id="1248485120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35pt;margin-top:5.15pt;width:309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DOKgIAAAUEAAAOAAAAZHJzL2Uyb0RvYy54bWysU82O0zAQviPxDpbvNOnvbqOmq2WXRUi7&#10;gLTwAK7jNBa2J9huk+XYSoiH4BUQZ54nL8LY6XYruCFysDwZz+f5vvm8uGi1IlthnQST0+EgpUQY&#10;DoU065x+/HDz4pwS55kpmAIjcvogHL1YPn+2aOpMjKACVQhLEMS4rKlzWnlfZ0nieCU0cwOohcFk&#10;CVYzj6FdJ4VlDaJrlYzSdJY0YIvaAhfO4d/rPkmXEb8sBffvytIJT1ROsTcfVxvXVViT5YJla8vq&#10;SvJDG+wfutBMGrz0CHXNPCMbK/+C0pJbcFD6AQedQFlKLiIHZDNM/2BzX7FaRC4ojquPMrn/B8vf&#10;bt9bIoucjtMzSgzTOKRu/7Xb/eh2v7r9N9Ltv3f7fbf7iTEZBcGa2mVYd19jpW9fQouDj+RdfQv8&#10;kyMGripm1uLSWmgqwQpseBgqk5PSHscFkFVzBwXeyzYeIlBbWh3URH0IouPgHo7DEq0nHH+O5+Ph&#10;fIQpjrnZWTqdxWkmLHusrq3zrwVoEjY5tWiGiM62t86Hblj2eCRcZuBGKhUNoQxpcjqfjqax4CSj&#10;pUe/Kqlzep6Gr3dQIPnKFLHYM6n6PV6gzIF1INpT9u2qxYNBihUUD8jfQu9LfEe4qcB+oaRBT+bU&#10;fd4wKyhRbwxqOB9OJsHEMZhMzwJ7e5pZnWaY4QiVU09Jv73y0fg910vUupRRhqdODr2i16I6h3cR&#10;zHwax1NPr3f5GwAA//8DAFBLAwQUAAYACAAAACEAoicxsN0AAAAJAQAADwAAAGRycy9kb3ducmV2&#10;LnhtbEyPzU7DMBCE70i8g7VI3KidQikJcSoE4gqi/EjctvE2iYjXUew24e1ZTnDcmdHsN+Vm9r06&#10;0hi7wBayhQFFXAfXcWPh7fXx4gZUTMgO+8Bk4ZsibKrTkxILFyZ+oeM2NUpKOBZooU1pKLSOdUse&#10;4yIMxOLtw+gxyTk22o04Sbnv9dKYa+2xY/nQ4kD3LdVf24O38P60//y4Ms/Ng18NU5iNZp9ra8/P&#10;5rtbUInm9BeGX3xBh0qYduHALqreQr5cS1J0cwlK/HWW5aB2ImSrHHRV6v8Lqh8AAAD//wMAUEsB&#10;Ai0AFAAGAAgAAAAhALaDOJL+AAAA4QEAABMAAAAAAAAAAAAAAAAAAAAAAFtDb250ZW50X1R5cGVz&#10;XS54bWxQSwECLQAUAAYACAAAACEAOP0h/9YAAACUAQAACwAAAAAAAAAAAAAAAAAvAQAAX3JlbHMv&#10;LnJlbHNQSwECLQAUAAYACAAAACEAoMBQzioCAAAFBAAADgAAAAAAAAAAAAAAAAAuAgAAZHJzL2Uy&#10;b0RvYy54bWxQSwECLQAUAAYACAAAACEAoicxsN0AAAAJAQAADwAAAAAAAAAAAAAAAACEBAAAZHJz&#10;L2Rvd25yZXYueG1sUEsFBgAAAAAEAAQA8wAAAI4FAAAAAA==&#10;" filled="f" stroked="f">
                <v:textbox>
                  <w:txbxContent>
                    <w:p w:rsidR="00A31212" w:rsidRPr="00A31212" w:rsidRDefault="00A31212">
                      <w:pPr>
                        <w:rPr>
                          <w:sz w:val="36"/>
                          <w:szCs w:val="36"/>
                        </w:rPr>
                      </w:pPr>
                      <w:r w:rsidRPr="00EE4CDF">
                        <w:rPr>
                          <w:rFonts w:hint="eastAsia"/>
                          <w:spacing w:val="41"/>
                          <w:kern w:val="0"/>
                          <w:sz w:val="36"/>
                          <w:szCs w:val="36"/>
                          <w:fitText w:val="6120" w:id="1248485120"/>
                        </w:rPr>
                        <w:t>雇用保険の適用拡大等につい</w:t>
                      </w:r>
                      <w:r w:rsidRPr="00EE4CDF">
                        <w:rPr>
                          <w:rFonts w:hint="eastAsia"/>
                          <w:spacing w:val="7"/>
                          <w:kern w:val="0"/>
                          <w:sz w:val="36"/>
                          <w:szCs w:val="36"/>
                          <w:fitText w:val="6120" w:id="1248485120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60C45" wp14:editId="3BF1856A">
                <wp:simplePos x="0" y="0"/>
                <wp:positionH relativeFrom="column">
                  <wp:posOffset>245745</wp:posOffset>
                </wp:positionH>
                <wp:positionV relativeFrom="paragraph">
                  <wp:posOffset>65405</wp:posOffset>
                </wp:positionV>
                <wp:extent cx="4716780" cy="548640"/>
                <wp:effectExtent l="0" t="0" r="2667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5486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9.35pt;margin-top:5.15pt;width:371.4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aKwQIAAPYFAAAOAAAAZHJzL2Uyb0RvYy54bWysVM1uEzEQviPxDpbvdJMoSUvUTRW1KkIq&#10;bdQW9ex67e5KtsfYzh+PwbU3LrxCL7wNlXgMxt6fhFJAQuSw8fx9M/48M4dHa63IUjhfgclpf69H&#10;iTAcisrc5fT99emrA0p8YKZgCozI6UZ4ejR9+eJwZSdiACWoQjiCIMZPVjanZQh2kmWel0IzvwdW&#10;GDRKcJoFFN1dVji2QnStskGvN85W4ArrgAvvUXtSG+k04UspeLiQ0otAVE6xtpC+Ln1v4zebHrLJ&#10;nWO2rHhTBvuHKjSrDCbtoE5YYGThql+gdMUdeJBhj4POQMqKi3QHvE2/9+Q2VyWzIt0FyfG2o8n/&#10;P1h+vpw7UhX4dpQYpvGJvn/59O3h4fH+Hg+PXz+TfiRpZf0Efa/s3DWSx2O88Vo6Hf/xLmSdiN10&#10;xIp1IByVw/3+eP8A+edoGw0PxsPEfLaNts6HNwI0iYecOliY4hJfL5HKlmc+YFr0b/1iRg+qKk4r&#10;pZIQO0YcK0eWDN+acS5MGKVwtdDvoKj1wx7+6ldHNfZGrR63akyRei8ipYQ/JVHmb3nDOtEVYbbV&#10;oRQjs0hiTVs6hY0SEU+ZSyHxDZCoQSq4q2D3Lv3aVLJC1OrRb2tOgBFZIjkddgPwHE9tzY1/DBVp&#10;eLrg3p8Kq5+mi0iZwYQuWFcG3HMAKnSZa/+WpJqayNItFBvsUAf16HrLTytskTPmw5w5nFXsKtw/&#10;4QI/UsEqp9CcKCnBfXxOH/1xhNBKyQpnP6f+w4I5QYl6a3C4XveH2KAkJGE42h+g4HYtt7sWs9DH&#10;gC2HA4TVpWP0D6o9Sgf6BtfULGZFEzMcc+eUB9cKx6HeSbjouJjNkhsuCMvCmbmyPIJHVmP3X69v&#10;mLPNnAScsHNo9wSbPJmU2jdGGpgtAsgqjdGW14ZvXC6p2ZtFGLfXrpy8tut6+gMAAP//AwBQSwME&#10;FAAGAAgAAAAhAPBQ3u3eAAAACAEAAA8AAABkcnMvZG93bnJldi54bWxMj8FOwzAQRO9I/IO1SNyo&#10;Xao2IcSpKlCBW0spdzdZkij2OordNvTrWU5wnJ3RzNt8OTorTjiE1pOG6USBQCp91VKtYf+xvktB&#10;hGioMtYTavjGAMvi+io3WeXP9I6nXawFl1DIjIYmxj6TMpQNOhMmvkdi78sPzkSWQy2rwZy53Fl5&#10;r9RCOtMSLzSmx6cGy253dBrU53aPfrPePr91nb28tP3q9TLX+vZmXD2CiDjGvzD84jM6FMx08Eeq&#10;grAaZmnCSb6rGQj2k3Q6B3HQ8LBIQBa5/P9A8QMAAP//AwBQSwECLQAUAAYACAAAACEAtoM4kv4A&#10;AADhAQAAEwAAAAAAAAAAAAAAAAAAAAAAW0NvbnRlbnRfVHlwZXNdLnhtbFBLAQItABQABgAIAAAA&#10;IQA4/SH/1gAAAJQBAAALAAAAAAAAAAAAAAAAAC8BAABfcmVscy8ucmVsc1BLAQItABQABgAIAAAA&#10;IQBVhSaKwQIAAPYFAAAOAAAAAAAAAAAAAAAAAC4CAABkcnMvZTJvRG9jLnhtbFBLAQItABQABgAI&#10;AAAAIQDwUN7t3gAAAAgBAAAPAAAAAAAAAAAAAAAAABsFAABkcnMvZG93bnJldi54bWxQSwUGAAAA&#10;AAQABADzAAAAJgYAAAAA&#10;" fillcolor="#b6dde8 [1304]" strokecolor="black [3213]" strokeweight="2pt"/>
            </w:pict>
          </mc:Fallback>
        </mc:AlternateContent>
      </w:r>
    </w:p>
    <w:p w:rsidR="00A31212" w:rsidRDefault="00A31212"/>
    <w:p w:rsidR="00A31212" w:rsidRDefault="00A31212"/>
    <w:p w:rsidR="004E3DFB" w:rsidRPr="00EE4CDF" w:rsidRDefault="004E3DFB" w:rsidP="004E3DF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 w:rsidRPr="00EE4CDF">
        <w:rPr>
          <w:rFonts w:hint="eastAsia"/>
          <w:b/>
          <w:sz w:val="24"/>
          <w:szCs w:val="24"/>
        </w:rPr>
        <w:t>事業主の皆様へ</w:t>
      </w:r>
      <w:r>
        <w:rPr>
          <w:rFonts w:hint="eastAsia"/>
          <w:b/>
          <w:sz w:val="24"/>
          <w:szCs w:val="24"/>
        </w:rPr>
        <w:t>（従業員の皆様へもお知らせください）</w:t>
      </w:r>
    </w:p>
    <w:p w:rsidR="00EE4CDF" w:rsidRDefault="00EE4CDF">
      <w:pPr>
        <w:rPr>
          <w:sz w:val="24"/>
          <w:szCs w:val="24"/>
        </w:rPr>
      </w:pPr>
    </w:p>
    <w:p w:rsidR="00A31212" w:rsidRPr="00EE4CDF" w:rsidRDefault="00A31212">
      <w:pPr>
        <w:rPr>
          <w:sz w:val="24"/>
          <w:szCs w:val="24"/>
        </w:rPr>
      </w:pPr>
      <w:r w:rsidRPr="00EE4CDF">
        <w:rPr>
          <w:rFonts w:hint="eastAsia"/>
          <w:sz w:val="24"/>
          <w:szCs w:val="24"/>
        </w:rPr>
        <w:t>〇平成２９年１月１日以降</w:t>
      </w:r>
      <w:r w:rsidR="00E029AC">
        <w:rPr>
          <w:rFonts w:hint="eastAsia"/>
          <w:sz w:val="24"/>
          <w:szCs w:val="24"/>
        </w:rPr>
        <w:t>、</w:t>
      </w:r>
      <w:r w:rsidRPr="00EE4CDF">
        <w:rPr>
          <w:rFonts w:hint="eastAsia"/>
          <w:sz w:val="24"/>
          <w:szCs w:val="24"/>
        </w:rPr>
        <w:t>新たに６５歳以上の労働者を雇用した場合</w:t>
      </w:r>
    </w:p>
    <w:p w:rsidR="00A31212" w:rsidRDefault="00A31212">
      <w:pPr>
        <w:rPr>
          <w:sz w:val="22"/>
        </w:rPr>
      </w:pPr>
      <w:r w:rsidRPr="00EE4CDF">
        <w:rPr>
          <w:rFonts w:hint="eastAsia"/>
          <w:sz w:val="22"/>
        </w:rPr>
        <w:t>雇用保険の</w:t>
      </w:r>
      <w:r w:rsidR="00EE4CDF" w:rsidRPr="00EE4CDF">
        <w:rPr>
          <w:rFonts w:hint="eastAsia"/>
          <w:sz w:val="22"/>
        </w:rPr>
        <w:t>※</w:t>
      </w:r>
      <w:r w:rsidRPr="00EE4CDF">
        <w:rPr>
          <w:rFonts w:hint="eastAsia"/>
          <w:sz w:val="22"/>
          <w:u w:val="single"/>
        </w:rPr>
        <w:t>適用要件</w:t>
      </w:r>
      <w:r w:rsidRPr="00EE4CDF">
        <w:rPr>
          <w:rFonts w:hint="eastAsia"/>
          <w:sz w:val="22"/>
        </w:rPr>
        <w:t>に該当する場合は、事業所管轄のハローワークに</w:t>
      </w:r>
      <w:r w:rsidR="00EE4CDF" w:rsidRPr="00EE4CDF">
        <w:rPr>
          <w:rFonts w:hint="eastAsia"/>
          <w:sz w:val="22"/>
        </w:rPr>
        <w:t>「雇用保険被保険者資格取得届」を提出してください。</w:t>
      </w:r>
    </w:p>
    <w:p w:rsidR="00E029AC" w:rsidRPr="00EE4CDF" w:rsidRDefault="00E029AC">
      <w:pPr>
        <w:rPr>
          <w:sz w:val="22"/>
        </w:rPr>
      </w:pPr>
    </w:p>
    <w:p w:rsidR="00EE4CDF" w:rsidRPr="00EE4CDF" w:rsidRDefault="00EE4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〇平成２８年１２月</w:t>
      </w:r>
      <w:r w:rsidR="00E029AC">
        <w:rPr>
          <w:rFonts w:hint="eastAsia"/>
          <w:sz w:val="24"/>
          <w:szCs w:val="24"/>
        </w:rPr>
        <w:t>末</w:t>
      </w:r>
      <w:r>
        <w:rPr>
          <w:rFonts w:hint="eastAsia"/>
          <w:sz w:val="24"/>
          <w:szCs w:val="24"/>
        </w:rPr>
        <w:t>までに６５歳以上の労働者を雇用し</w:t>
      </w:r>
      <w:r w:rsidR="00E029A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平成２９年１月１日以降も継続雇用している場合</w:t>
      </w:r>
    </w:p>
    <w:p w:rsidR="00A31212" w:rsidRPr="00E029AC" w:rsidRDefault="001B69D7">
      <w:pPr>
        <w:rPr>
          <w:sz w:val="22"/>
        </w:rPr>
      </w:pPr>
      <w:r>
        <w:rPr>
          <w:rFonts w:hint="eastAsia"/>
          <w:sz w:val="22"/>
        </w:rPr>
        <w:t>雇用保険の※</w:t>
      </w:r>
      <w:r w:rsidRPr="001B69D7">
        <w:rPr>
          <w:rFonts w:hint="eastAsia"/>
          <w:sz w:val="22"/>
          <w:u w:val="single"/>
        </w:rPr>
        <w:t>適用要件</w:t>
      </w:r>
      <w:r>
        <w:rPr>
          <w:rFonts w:hint="eastAsia"/>
          <w:sz w:val="22"/>
        </w:rPr>
        <w:t>に該当する場合は、</w:t>
      </w:r>
      <w:r w:rsidRPr="001B69D7">
        <w:rPr>
          <w:rFonts w:hint="eastAsia"/>
          <w:sz w:val="22"/>
          <w:u w:val="single"/>
        </w:rPr>
        <w:t>平成２９年１月１日より</w:t>
      </w:r>
      <w:r>
        <w:rPr>
          <w:rFonts w:hint="eastAsia"/>
          <w:sz w:val="22"/>
        </w:rPr>
        <w:t>雇用保険の適用対象となります。</w:t>
      </w:r>
      <w:r w:rsidR="00E029AC" w:rsidRPr="00E029AC">
        <w:rPr>
          <w:rFonts w:hint="eastAsia"/>
          <w:sz w:val="22"/>
        </w:rPr>
        <w:t>事業所管轄のハローワークに「雇用保険被保険者資格取得届」を提出してください。</w:t>
      </w:r>
    </w:p>
    <w:p w:rsidR="00B8135E" w:rsidRDefault="00B8135E">
      <w:pPr>
        <w:rPr>
          <w:sz w:val="22"/>
        </w:rPr>
      </w:pPr>
    </w:p>
    <w:p w:rsidR="00A31212" w:rsidRDefault="00B8135E">
      <w:pPr>
        <w:rPr>
          <w:sz w:val="22"/>
        </w:rPr>
      </w:pPr>
      <w:r>
        <w:rPr>
          <w:rFonts w:hint="eastAsia"/>
          <w:sz w:val="22"/>
        </w:rPr>
        <w:t>※</w:t>
      </w:r>
      <w:r w:rsidRPr="00B8135E">
        <w:rPr>
          <w:rFonts w:hint="eastAsia"/>
          <w:sz w:val="22"/>
          <w:u w:val="single"/>
        </w:rPr>
        <w:t>適用要件</w:t>
      </w:r>
      <w:r>
        <w:rPr>
          <w:rFonts w:hint="eastAsia"/>
          <w:sz w:val="22"/>
        </w:rPr>
        <w:t>とは、</w:t>
      </w:r>
      <w:r w:rsidR="001B69D7" w:rsidRPr="00E029AC">
        <w:rPr>
          <w:rFonts w:hint="eastAsia"/>
          <w:sz w:val="22"/>
        </w:rPr>
        <w:t>１週間の所定労働時間が２０時間以上であり、３１日以上の雇用見込みがある</w:t>
      </w:r>
      <w:r w:rsidR="001B69D7">
        <w:rPr>
          <w:rFonts w:hint="eastAsia"/>
          <w:sz w:val="22"/>
        </w:rPr>
        <w:t>ことをいいます。</w:t>
      </w:r>
    </w:p>
    <w:p w:rsidR="004E3DFB" w:rsidRDefault="004E3DFB" w:rsidP="00744C1D">
      <w:pPr>
        <w:rPr>
          <w:rFonts w:hint="eastAsia"/>
          <w:b/>
          <w:sz w:val="24"/>
          <w:szCs w:val="24"/>
        </w:rPr>
      </w:pPr>
    </w:p>
    <w:p w:rsidR="004E3DFB" w:rsidRDefault="004E3DFB" w:rsidP="00744C1D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5C36EB" w:rsidRDefault="004E3DFB" w:rsidP="00744C1D">
      <w:r>
        <w:rPr>
          <w:rFonts w:hint="eastAsia"/>
          <w:b/>
          <w:sz w:val="24"/>
          <w:szCs w:val="24"/>
        </w:rPr>
        <w:t>●</w:t>
      </w:r>
      <w:r w:rsidR="005C36EB">
        <w:rPr>
          <w:rFonts w:hint="eastAsia"/>
          <w:b/>
          <w:sz w:val="24"/>
          <w:szCs w:val="24"/>
        </w:rPr>
        <w:t>６５歳以上で働いている（今後働く）</w:t>
      </w:r>
      <w:r w:rsidR="005C36EB" w:rsidRPr="00EE4CDF">
        <w:rPr>
          <w:rFonts w:hint="eastAsia"/>
          <w:b/>
          <w:sz w:val="24"/>
          <w:szCs w:val="24"/>
        </w:rPr>
        <w:t>皆様へ</w:t>
      </w:r>
    </w:p>
    <w:p w:rsidR="00744C1D" w:rsidRDefault="00744C1D" w:rsidP="00744C1D">
      <w:pPr>
        <w:rPr>
          <w:sz w:val="24"/>
          <w:szCs w:val="24"/>
        </w:rPr>
      </w:pPr>
    </w:p>
    <w:p w:rsidR="00744C1D" w:rsidRPr="00EE4CDF" w:rsidRDefault="00744C1D" w:rsidP="00744C1D">
      <w:pPr>
        <w:rPr>
          <w:sz w:val="24"/>
          <w:szCs w:val="24"/>
        </w:rPr>
      </w:pPr>
      <w:r w:rsidRPr="00EE4CDF">
        <w:rPr>
          <w:rFonts w:hint="eastAsia"/>
          <w:sz w:val="24"/>
          <w:szCs w:val="24"/>
        </w:rPr>
        <w:t>〇平成２９年１月１日以降</w:t>
      </w:r>
      <w:r>
        <w:rPr>
          <w:rFonts w:hint="eastAsia"/>
          <w:sz w:val="24"/>
          <w:szCs w:val="24"/>
        </w:rPr>
        <w:t>、</w:t>
      </w:r>
      <w:r w:rsidRPr="00EE4CDF">
        <w:rPr>
          <w:rFonts w:hint="eastAsia"/>
          <w:sz w:val="24"/>
          <w:szCs w:val="24"/>
        </w:rPr>
        <w:t>６５歳以上の</w:t>
      </w:r>
      <w:r>
        <w:rPr>
          <w:rFonts w:hint="eastAsia"/>
          <w:sz w:val="24"/>
          <w:szCs w:val="24"/>
        </w:rPr>
        <w:t>方が新たに就職した場合</w:t>
      </w:r>
    </w:p>
    <w:p w:rsidR="00744C1D" w:rsidRPr="00EE4CDF" w:rsidRDefault="00744C1D" w:rsidP="00744C1D">
      <w:pPr>
        <w:rPr>
          <w:sz w:val="22"/>
        </w:rPr>
      </w:pPr>
    </w:p>
    <w:p w:rsidR="00744C1D" w:rsidRDefault="00744C1D" w:rsidP="00744C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〇平成２８年１２月末までに６５歳以上の方が就職し、平成２９年１月１日以降も継続している場合</w:t>
      </w:r>
    </w:p>
    <w:p w:rsidR="00744C1D" w:rsidRPr="00744C1D" w:rsidRDefault="00744C1D" w:rsidP="00744C1D">
      <w:pPr>
        <w:rPr>
          <w:sz w:val="24"/>
          <w:szCs w:val="24"/>
        </w:rPr>
      </w:pPr>
    </w:p>
    <w:p w:rsidR="00744C1D" w:rsidRDefault="00E5656D" w:rsidP="00744C1D">
      <w:pPr>
        <w:rPr>
          <w:sz w:val="22"/>
        </w:rPr>
      </w:pPr>
      <w:r>
        <w:rPr>
          <w:rFonts w:hint="eastAsia"/>
          <w:sz w:val="22"/>
        </w:rPr>
        <w:t>※</w:t>
      </w:r>
      <w:r w:rsidRPr="00E029AC">
        <w:rPr>
          <w:rFonts w:hint="eastAsia"/>
          <w:sz w:val="22"/>
        </w:rPr>
        <w:t>１週間の所定労働時間が２０時間以上で、３１日以上</w:t>
      </w:r>
      <w:r>
        <w:rPr>
          <w:rFonts w:hint="eastAsia"/>
          <w:sz w:val="22"/>
        </w:rPr>
        <w:t>就労する</w:t>
      </w:r>
      <w:r w:rsidRPr="00E029AC">
        <w:rPr>
          <w:rFonts w:hint="eastAsia"/>
          <w:sz w:val="22"/>
        </w:rPr>
        <w:t>見込みがある</w:t>
      </w:r>
      <w:r w:rsidR="00744C1D" w:rsidRPr="00E029AC">
        <w:rPr>
          <w:rFonts w:hint="eastAsia"/>
          <w:sz w:val="22"/>
        </w:rPr>
        <w:t>場合</w:t>
      </w:r>
      <w:r w:rsidR="00B8135E">
        <w:rPr>
          <w:rFonts w:hint="eastAsia"/>
          <w:sz w:val="22"/>
        </w:rPr>
        <w:t>が対象となり</w:t>
      </w:r>
      <w:r w:rsidR="00744C1D" w:rsidRPr="00E029AC">
        <w:rPr>
          <w:rFonts w:hint="eastAsia"/>
          <w:sz w:val="22"/>
        </w:rPr>
        <w:t>、</w:t>
      </w:r>
      <w:r w:rsidR="00744C1D">
        <w:rPr>
          <w:rFonts w:hint="eastAsia"/>
          <w:sz w:val="22"/>
        </w:rPr>
        <w:t>事業所が</w:t>
      </w:r>
      <w:r w:rsidR="00744C1D" w:rsidRPr="00E029AC">
        <w:rPr>
          <w:rFonts w:hint="eastAsia"/>
          <w:sz w:val="22"/>
        </w:rPr>
        <w:t>管轄のハローワークに届</w:t>
      </w:r>
      <w:r w:rsidR="005C36EB">
        <w:rPr>
          <w:rFonts w:hint="eastAsia"/>
          <w:sz w:val="22"/>
        </w:rPr>
        <w:t>け出る</w:t>
      </w:r>
      <w:r w:rsidR="00744C1D">
        <w:rPr>
          <w:rFonts w:hint="eastAsia"/>
          <w:sz w:val="22"/>
        </w:rPr>
        <w:t>ことになります</w:t>
      </w:r>
      <w:r w:rsidR="00744C1D" w:rsidRPr="00E029AC">
        <w:rPr>
          <w:rFonts w:hint="eastAsia"/>
          <w:sz w:val="22"/>
        </w:rPr>
        <w:t>。</w:t>
      </w:r>
    </w:p>
    <w:p w:rsidR="005C36EB" w:rsidRDefault="00E5656D" w:rsidP="00744C1D">
      <w:pPr>
        <w:rPr>
          <w:sz w:val="22"/>
        </w:rPr>
      </w:pPr>
      <w:r>
        <w:rPr>
          <w:rFonts w:hint="eastAsia"/>
          <w:sz w:val="22"/>
        </w:rPr>
        <w:t>※一定の要件を満たした場合は、失業給付を受けることができます。</w:t>
      </w:r>
    </w:p>
    <w:p w:rsidR="00E5656D" w:rsidRPr="00E029AC" w:rsidRDefault="00E5656D" w:rsidP="00744C1D">
      <w:pPr>
        <w:rPr>
          <w:sz w:val="22"/>
        </w:rPr>
      </w:pPr>
    </w:p>
    <w:p w:rsidR="00744C1D" w:rsidRDefault="00744C1D" w:rsidP="00E5656D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詳細は、ハローワークにお尋ねください。</w:t>
      </w:r>
    </w:p>
    <w:p w:rsidR="00744C1D" w:rsidRDefault="00744C1D" w:rsidP="00E5656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刈谷公共職業安定所　電話０５６６－８８－００４０</w:t>
      </w:r>
    </w:p>
    <w:p w:rsidR="00E029AC" w:rsidRPr="00744C1D" w:rsidRDefault="00E029AC" w:rsidP="00E029AC">
      <w:pPr>
        <w:ind w:firstLineChars="400" w:firstLine="960"/>
        <w:rPr>
          <w:sz w:val="24"/>
          <w:szCs w:val="24"/>
        </w:rPr>
      </w:pPr>
    </w:p>
    <w:sectPr w:rsidR="00E029AC" w:rsidRPr="00744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12"/>
    <w:rsid w:val="001B69D7"/>
    <w:rsid w:val="003F296C"/>
    <w:rsid w:val="004E3DFB"/>
    <w:rsid w:val="005C36EB"/>
    <w:rsid w:val="00744C1D"/>
    <w:rsid w:val="00A31212"/>
    <w:rsid w:val="00B8135E"/>
    <w:rsid w:val="00E029AC"/>
    <w:rsid w:val="00E5656D"/>
    <w:rsid w:val="00EE4CDF"/>
    <w:rsid w:val="00F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2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8</cp:revision>
  <cp:lastPrinted>2016-10-13T03:23:00Z</cp:lastPrinted>
  <dcterms:created xsi:type="dcterms:W3CDTF">2016-10-13T00:07:00Z</dcterms:created>
  <dcterms:modified xsi:type="dcterms:W3CDTF">2016-10-13T03:52:00Z</dcterms:modified>
</cp:coreProperties>
</file>