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2A2B" w14:textId="11719375" w:rsidR="005170F0" w:rsidRPr="00AC278B" w:rsidRDefault="005170F0" w:rsidP="005170F0">
      <w:pPr>
        <w:jc w:val="center"/>
        <w:rPr>
          <w:rFonts w:ascii="ＭＳ 明朝" w:eastAsia="ＭＳ 明朝" w:hAnsi="ＭＳ 明朝"/>
          <w:b/>
          <w:bCs/>
          <w:sz w:val="28"/>
          <w:szCs w:val="28"/>
        </w:rPr>
      </w:pPr>
      <w:r w:rsidRPr="00AC278B">
        <w:rPr>
          <w:rFonts w:ascii="ＭＳ 明朝" w:eastAsia="ＭＳ 明朝" w:hAnsi="ＭＳ 明朝"/>
          <w:b/>
          <w:bCs/>
          <w:sz w:val="28"/>
          <w:szCs w:val="28"/>
        </w:rPr>
        <w:t>「育児時短就業給付金」支給申請（再開）同意確認書</w:t>
      </w:r>
    </w:p>
    <w:p w14:paraId="2D130CCB" w14:textId="77777777" w:rsidR="005170F0" w:rsidRPr="00101971" w:rsidRDefault="005170F0">
      <w:pPr>
        <w:rPr>
          <w:rFonts w:ascii="ＭＳ 明朝" w:eastAsia="ＭＳ 明朝" w:hAnsi="ＭＳ 明朝" w:hint="eastAsia"/>
          <w:sz w:val="24"/>
        </w:rPr>
      </w:pPr>
    </w:p>
    <w:p w14:paraId="17A26E51" w14:textId="0F79860C" w:rsidR="005170F0" w:rsidRPr="00101971" w:rsidRDefault="005170F0">
      <w:pPr>
        <w:rPr>
          <w:rFonts w:ascii="ＭＳ 明朝" w:eastAsia="ＭＳ 明朝" w:hAnsi="ＭＳ 明朝"/>
          <w:b/>
          <w:bCs/>
          <w:sz w:val="24"/>
        </w:rPr>
      </w:pPr>
      <w:r w:rsidRPr="00101971">
        <w:rPr>
          <w:rFonts w:ascii="ＭＳ 明朝" w:eastAsia="ＭＳ 明朝" w:hAnsi="ＭＳ 明朝"/>
          <w:b/>
          <w:bCs/>
          <w:sz w:val="24"/>
        </w:rPr>
        <w:t>＜育児時短就業給付金とは？＞</w:t>
      </w:r>
    </w:p>
    <w:p w14:paraId="1407FC95" w14:textId="33772120" w:rsidR="005170F0" w:rsidRPr="00101971" w:rsidRDefault="005170F0">
      <w:pPr>
        <w:rPr>
          <w:rFonts w:ascii="ＭＳ 明朝" w:eastAsia="ＭＳ 明朝" w:hAnsi="ＭＳ 明朝"/>
          <w:sz w:val="22"/>
          <w:szCs w:val="22"/>
        </w:rPr>
      </w:pPr>
      <w:r w:rsidRPr="00101971">
        <w:rPr>
          <w:rFonts w:ascii="ＭＳ 明朝" w:eastAsia="ＭＳ 明朝" w:hAnsi="ＭＳ 明朝"/>
          <w:sz w:val="22"/>
          <w:szCs w:val="22"/>
        </w:rPr>
        <w:t xml:space="preserve"> ２歳未満の子を養育するために所定労働時間を短縮して就業した場合に、賃金が低下するなど一定の要件を満たすと「育児時短就業給付金」の支給を受けることができます。</w:t>
      </w:r>
    </w:p>
    <w:p w14:paraId="118E0E9C" w14:textId="0A8C79AA" w:rsidR="005170F0" w:rsidRPr="00101971" w:rsidRDefault="005170F0">
      <w:pPr>
        <w:rPr>
          <w:rFonts w:ascii="ＭＳ 明朝" w:eastAsia="ＭＳ 明朝" w:hAnsi="ＭＳ 明朝"/>
          <w:sz w:val="22"/>
          <w:szCs w:val="22"/>
        </w:rPr>
      </w:pPr>
      <w:r w:rsidRPr="00101971">
        <w:rPr>
          <w:rFonts w:ascii="ＭＳ 明朝" w:eastAsia="ＭＳ 明朝" w:hAnsi="ＭＳ 明朝"/>
          <w:sz w:val="22"/>
          <w:szCs w:val="22"/>
        </w:rPr>
        <w:t xml:space="preserve"> </w:t>
      </w:r>
      <w:r w:rsidRPr="00101971">
        <w:rPr>
          <w:rFonts w:ascii="ＭＳ 明朝" w:eastAsia="ＭＳ 明朝" w:hAnsi="ＭＳ 明朝"/>
          <w:sz w:val="22"/>
          <w:szCs w:val="22"/>
          <w:u w:val="single"/>
        </w:rPr>
        <w:t>育児時短就業給付金の受給資格者が、雇用保険の資格を喪失したあと、転職等により雇用保険の資格を再取得した場合、引き続き育児時短就業給付金の受給資格者となります</w:t>
      </w:r>
      <w:r w:rsidRPr="00101971">
        <w:rPr>
          <w:rFonts w:ascii="ＭＳ 明朝" w:eastAsia="ＭＳ 明朝" w:hAnsi="ＭＳ 明朝"/>
          <w:sz w:val="22"/>
          <w:szCs w:val="22"/>
        </w:rPr>
        <w:t>（支給対象月は「初日から末日まで続けて雇用保険被保険者である月」となります。</w:t>
      </w:r>
    </w:p>
    <w:p w14:paraId="4C0F7E81" w14:textId="4A242156" w:rsidR="005170F0" w:rsidRPr="00101971" w:rsidRDefault="005170F0" w:rsidP="005170F0">
      <w:pPr>
        <w:ind w:firstLineChars="100" w:firstLine="220"/>
        <w:rPr>
          <w:rFonts w:ascii="ＭＳ 明朝" w:eastAsia="ＭＳ 明朝" w:hAnsi="ＭＳ 明朝"/>
          <w:sz w:val="22"/>
          <w:szCs w:val="22"/>
        </w:rPr>
      </w:pPr>
      <w:r w:rsidRPr="00101971">
        <w:rPr>
          <w:rFonts w:ascii="ＭＳ 明朝" w:eastAsia="ＭＳ 明朝" w:hAnsi="ＭＳ 明朝"/>
          <w:sz w:val="22"/>
          <w:szCs w:val="22"/>
        </w:rPr>
        <w:t xml:space="preserve">また、所定労働時間が短縮されていない月は申請ができません。詳細は、パンフレット（「育児時短就業給付の内容と支給申請手続」）をご覧ください。）。 </w:t>
      </w:r>
    </w:p>
    <w:p w14:paraId="6535E212" w14:textId="77777777" w:rsidR="005170F0" w:rsidRPr="00101971" w:rsidRDefault="005170F0">
      <w:pPr>
        <w:rPr>
          <w:rFonts w:ascii="ＭＳ 明朝" w:eastAsia="ＭＳ 明朝" w:hAnsi="ＭＳ 明朝"/>
          <w:sz w:val="24"/>
        </w:rPr>
      </w:pPr>
    </w:p>
    <w:p w14:paraId="202C9550" w14:textId="77777777" w:rsidR="005170F0" w:rsidRPr="00101971" w:rsidRDefault="005170F0">
      <w:pPr>
        <w:rPr>
          <w:rFonts w:ascii="ＭＳ 明朝" w:eastAsia="ＭＳ 明朝" w:hAnsi="ＭＳ 明朝"/>
          <w:b/>
          <w:bCs/>
          <w:sz w:val="24"/>
        </w:rPr>
      </w:pPr>
      <w:r w:rsidRPr="00101971">
        <w:rPr>
          <w:rFonts w:ascii="ＭＳ 明朝" w:eastAsia="ＭＳ 明朝" w:hAnsi="ＭＳ 明朝"/>
          <w:b/>
          <w:bCs/>
          <w:sz w:val="24"/>
        </w:rPr>
        <w:t xml:space="preserve">＜引き続き支給申請を行う場合の手続き＞ </w:t>
      </w:r>
    </w:p>
    <w:p w14:paraId="75F64465" w14:textId="51326E7B" w:rsidR="005170F0" w:rsidRPr="00101971" w:rsidRDefault="005170F0" w:rsidP="005170F0">
      <w:pPr>
        <w:ind w:firstLineChars="100" w:firstLine="220"/>
        <w:rPr>
          <w:rFonts w:ascii="ＭＳ 明朝" w:eastAsia="ＭＳ 明朝" w:hAnsi="ＭＳ 明朝"/>
          <w:sz w:val="22"/>
          <w:szCs w:val="22"/>
        </w:rPr>
      </w:pPr>
      <w:r w:rsidRPr="00101971">
        <w:rPr>
          <w:rFonts w:ascii="ＭＳ 明朝" w:eastAsia="ＭＳ 明朝" w:hAnsi="ＭＳ 明朝"/>
          <w:sz w:val="22"/>
          <w:szCs w:val="22"/>
          <w:u w:val="single"/>
        </w:rPr>
        <w:t>「支給申請書再交付申請」により、支給申請書の交付を受ける必要があります。</w:t>
      </w:r>
      <w:r w:rsidRPr="00101971">
        <w:rPr>
          <w:rFonts w:ascii="ＭＳ 明朝" w:eastAsia="ＭＳ 明朝" w:hAnsi="ＭＳ 明朝"/>
          <w:sz w:val="22"/>
          <w:szCs w:val="22"/>
        </w:rPr>
        <w:t xml:space="preserve"> 受給資格確認時の賃金月額や口座情報、前職における本来の所定労働時間が記載された通知書等が交付されるため、予め被保険者から同意を得てください。 </w:t>
      </w:r>
    </w:p>
    <w:p w14:paraId="7C98B3D2" w14:textId="1070F2BE" w:rsidR="005170F0" w:rsidRPr="00101971" w:rsidRDefault="005170F0" w:rsidP="005170F0">
      <w:pPr>
        <w:ind w:firstLineChars="100" w:firstLine="220"/>
        <w:rPr>
          <w:rFonts w:ascii="ＭＳ 明朝" w:eastAsia="ＭＳ 明朝" w:hAnsi="ＭＳ 明朝"/>
          <w:sz w:val="24"/>
        </w:rPr>
      </w:pPr>
      <w:r w:rsidRPr="00101971">
        <w:rPr>
          <w:rFonts w:ascii="ＭＳ 明朝" w:eastAsia="ＭＳ 明朝" w:hAnsi="ＭＳ 明朝"/>
          <w:sz w:val="22"/>
          <w:szCs w:val="22"/>
        </w:rPr>
        <w:t>再交付申請の際は、下記「被保険者同意欄」に署名を受けた上で、</w:t>
      </w:r>
      <w:r w:rsidRPr="00AC278B">
        <w:rPr>
          <w:rFonts w:ascii="ＭＳ 明朝" w:eastAsia="ＭＳ 明朝" w:hAnsi="ＭＳ 明朝" w:hint="eastAsia"/>
          <w:b/>
          <w:bCs/>
          <w:color w:val="FF0000"/>
          <w:sz w:val="22"/>
          <w:szCs w:val="22"/>
          <w:u w:val="wave"/>
        </w:rPr>
        <w:t>名古屋東</w:t>
      </w:r>
      <w:r w:rsidR="00AC278B" w:rsidRPr="00AC278B">
        <w:rPr>
          <w:rFonts w:ascii="ＭＳ 明朝" w:eastAsia="ＭＳ 明朝" w:hAnsi="ＭＳ 明朝" w:hint="eastAsia"/>
          <w:b/>
          <w:bCs/>
          <w:color w:val="FF0000"/>
          <w:sz w:val="22"/>
          <w:szCs w:val="22"/>
          <w:u w:val="wave"/>
        </w:rPr>
        <w:t>公共職業安定所</w:t>
      </w:r>
      <w:r w:rsidRPr="00AC278B">
        <w:rPr>
          <w:rFonts w:ascii="ＭＳ 明朝" w:eastAsia="ＭＳ 明朝" w:hAnsi="ＭＳ 明朝"/>
          <w:b/>
          <w:bCs/>
          <w:color w:val="FF0000"/>
          <w:sz w:val="22"/>
          <w:szCs w:val="22"/>
          <w:u w:val="wave"/>
        </w:rPr>
        <w:t>の窓口</w:t>
      </w:r>
      <w:r w:rsidR="00AC278B" w:rsidRPr="00AC278B">
        <w:rPr>
          <w:rFonts w:ascii="ＭＳ 明朝" w:eastAsia="ＭＳ 明朝" w:hAnsi="ＭＳ 明朝" w:hint="eastAsia"/>
          <w:b/>
          <w:bCs/>
          <w:color w:val="FF0000"/>
          <w:sz w:val="22"/>
          <w:szCs w:val="22"/>
          <w:u w:val="wave"/>
        </w:rPr>
        <w:t>へ</w:t>
      </w:r>
      <w:r w:rsidRPr="00AC278B">
        <w:rPr>
          <w:rFonts w:ascii="ＭＳ 明朝" w:eastAsia="ＭＳ 明朝" w:hAnsi="ＭＳ 明朝" w:hint="eastAsia"/>
          <w:b/>
          <w:bCs/>
          <w:color w:val="FF0000"/>
          <w:sz w:val="22"/>
          <w:szCs w:val="22"/>
          <w:u w:val="wave"/>
        </w:rPr>
        <w:t>持参または郵送にてご提出</w:t>
      </w:r>
      <w:r w:rsidRPr="00101971">
        <w:rPr>
          <w:rFonts w:ascii="ＭＳ 明朝" w:eastAsia="ＭＳ 明朝" w:hAnsi="ＭＳ 明朝" w:hint="eastAsia"/>
          <w:sz w:val="22"/>
          <w:szCs w:val="22"/>
        </w:rPr>
        <w:t>いただ</w:t>
      </w:r>
      <w:r w:rsidR="00AC278B">
        <w:rPr>
          <w:rFonts w:ascii="ＭＳ 明朝" w:eastAsia="ＭＳ 明朝" w:hAnsi="ＭＳ 明朝" w:hint="eastAsia"/>
          <w:sz w:val="22"/>
          <w:szCs w:val="22"/>
        </w:rPr>
        <w:t>く</w:t>
      </w:r>
      <w:r w:rsidRPr="00101971">
        <w:rPr>
          <w:rFonts w:ascii="ＭＳ 明朝" w:eastAsia="ＭＳ 明朝" w:hAnsi="ＭＳ 明朝" w:hint="eastAsia"/>
          <w:sz w:val="22"/>
          <w:szCs w:val="22"/>
        </w:rPr>
        <w:t>ようお願いいたします</w:t>
      </w:r>
      <w:r w:rsidRPr="00101971">
        <w:rPr>
          <w:rFonts w:ascii="ＭＳ 明朝" w:eastAsia="ＭＳ 明朝" w:hAnsi="ＭＳ 明朝"/>
          <w:sz w:val="22"/>
          <w:szCs w:val="22"/>
        </w:rPr>
        <w:t>。</w:t>
      </w:r>
      <w:r w:rsidRPr="00101971">
        <w:rPr>
          <w:rFonts w:ascii="ＭＳ 明朝" w:eastAsia="ＭＳ 明朝" w:hAnsi="ＭＳ 明朝"/>
          <w:sz w:val="24"/>
        </w:rPr>
        <w:t xml:space="preserve"> </w:t>
      </w:r>
    </w:p>
    <w:p w14:paraId="7D08BF24" w14:textId="77777777" w:rsidR="005170F0" w:rsidRPr="00101971" w:rsidRDefault="005170F0" w:rsidP="005170F0">
      <w:pPr>
        <w:rPr>
          <w:rFonts w:ascii="ＭＳ 明朝" w:eastAsia="ＭＳ 明朝" w:hAnsi="ＭＳ 明朝"/>
          <w:sz w:val="24"/>
        </w:rPr>
      </w:pPr>
    </w:p>
    <w:p w14:paraId="42B31F21" w14:textId="77777777" w:rsidR="005170F0" w:rsidRPr="00101971" w:rsidRDefault="005170F0" w:rsidP="005170F0">
      <w:pPr>
        <w:rPr>
          <w:rFonts w:ascii="ＭＳ 明朝" w:eastAsia="ＭＳ 明朝" w:hAnsi="ＭＳ 明朝"/>
          <w:b/>
          <w:bCs/>
          <w:sz w:val="24"/>
        </w:rPr>
      </w:pPr>
      <w:r w:rsidRPr="00101971">
        <w:rPr>
          <w:rFonts w:ascii="ＭＳ 明朝" w:eastAsia="ＭＳ 明朝" w:hAnsi="ＭＳ 明朝"/>
          <w:b/>
          <w:bCs/>
          <w:sz w:val="24"/>
        </w:rPr>
        <w:t xml:space="preserve">＜支給申請書再交付申請に必要なもの＞ </w:t>
      </w:r>
    </w:p>
    <w:p w14:paraId="52B04829" w14:textId="77777777" w:rsidR="005170F0" w:rsidRPr="00101971" w:rsidRDefault="005170F0" w:rsidP="002C28CB">
      <w:pPr>
        <w:ind w:firstLineChars="100" w:firstLine="220"/>
        <w:rPr>
          <w:rFonts w:ascii="ＭＳ 明朝" w:eastAsia="ＭＳ 明朝" w:hAnsi="ＭＳ 明朝"/>
          <w:sz w:val="22"/>
          <w:szCs w:val="22"/>
        </w:rPr>
      </w:pPr>
      <w:r w:rsidRPr="00101971">
        <w:rPr>
          <w:rFonts w:ascii="ＭＳ 明朝" w:eastAsia="ＭＳ 明朝" w:hAnsi="ＭＳ 明朝"/>
          <w:sz w:val="22"/>
          <w:szCs w:val="22"/>
        </w:rPr>
        <w:t xml:space="preserve">１． 本同意書（「被保険者同意欄」に被保険者の署名のあるもの） </w:t>
      </w:r>
    </w:p>
    <w:p w14:paraId="0DA6FCB6" w14:textId="77777777" w:rsidR="005170F0" w:rsidRPr="00101971" w:rsidRDefault="005170F0" w:rsidP="002C28CB">
      <w:pPr>
        <w:ind w:firstLineChars="100" w:firstLine="220"/>
        <w:rPr>
          <w:rFonts w:ascii="ＭＳ 明朝" w:eastAsia="ＭＳ 明朝" w:hAnsi="ＭＳ 明朝"/>
          <w:sz w:val="22"/>
          <w:szCs w:val="22"/>
        </w:rPr>
      </w:pPr>
      <w:r w:rsidRPr="00101971">
        <w:rPr>
          <w:rFonts w:ascii="ＭＳ 明朝" w:eastAsia="ＭＳ 明朝" w:hAnsi="ＭＳ 明朝"/>
          <w:sz w:val="22"/>
          <w:szCs w:val="22"/>
        </w:rPr>
        <w:t xml:space="preserve">２． 事業所の方の社員証や身分証 </w:t>
      </w:r>
    </w:p>
    <w:p w14:paraId="6D92D532" w14:textId="77777777" w:rsidR="005170F0" w:rsidRPr="00101971" w:rsidRDefault="005170F0" w:rsidP="002C28CB">
      <w:pPr>
        <w:ind w:firstLineChars="100" w:firstLine="220"/>
        <w:rPr>
          <w:rFonts w:ascii="ＭＳ 明朝" w:eastAsia="ＭＳ 明朝" w:hAnsi="ＭＳ 明朝"/>
          <w:sz w:val="22"/>
          <w:szCs w:val="22"/>
        </w:rPr>
      </w:pPr>
      <w:r w:rsidRPr="00101971">
        <w:rPr>
          <w:rFonts w:ascii="ＭＳ 明朝" w:eastAsia="ＭＳ 明朝" w:hAnsi="ＭＳ 明朝"/>
          <w:sz w:val="22"/>
          <w:szCs w:val="22"/>
        </w:rPr>
        <w:t>３． 「支給申請書再交付申請書」（窓口備付）※窓口にてご記入ください。</w:t>
      </w:r>
    </w:p>
    <w:p w14:paraId="55A5B816" w14:textId="519402B3" w:rsidR="005170F0" w:rsidRPr="00101971" w:rsidRDefault="005170F0" w:rsidP="005170F0">
      <w:pPr>
        <w:ind w:firstLineChars="200" w:firstLine="440"/>
        <w:rPr>
          <w:rFonts w:ascii="ＭＳ 明朝" w:eastAsia="ＭＳ 明朝" w:hAnsi="ＭＳ 明朝"/>
          <w:sz w:val="22"/>
          <w:szCs w:val="22"/>
        </w:rPr>
      </w:pPr>
      <w:r w:rsidRPr="00101971">
        <w:rPr>
          <w:rFonts w:ascii="ＭＳ 明朝" w:eastAsia="ＭＳ 明朝" w:hAnsi="ＭＳ 明朝"/>
          <w:sz w:val="22"/>
          <w:szCs w:val="22"/>
        </w:rPr>
        <w:t xml:space="preserve">※支給申請書の再交付後に別途支給申請を行う必要があります。 </w:t>
      </w:r>
    </w:p>
    <w:p w14:paraId="58B2E13C" w14:textId="10B01611" w:rsidR="005170F0" w:rsidRPr="00101971" w:rsidRDefault="005170F0" w:rsidP="005170F0">
      <w:pPr>
        <w:ind w:firstLineChars="200" w:firstLine="440"/>
        <w:rPr>
          <w:rFonts w:ascii="ＭＳ 明朝" w:eastAsia="ＭＳ 明朝" w:hAnsi="ＭＳ 明朝"/>
          <w:sz w:val="22"/>
          <w:szCs w:val="22"/>
        </w:rPr>
      </w:pPr>
      <w:r w:rsidRPr="00101971">
        <w:rPr>
          <w:rFonts w:ascii="ＭＳ 明朝" w:eastAsia="ＭＳ 明朝" w:hAnsi="ＭＳ 明朝"/>
          <w:sz w:val="22"/>
          <w:szCs w:val="22"/>
        </w:rPr>
        <w:t xml:space="preserve">※お手続きについては、パンフレットをご確認いただくか、窓口にてご相談ください。 </w:t>
      </w:r>
    </w:p>
    <w:p w14:paraId="011DBC81" w14:textId="77777777" w:rsidR="005170F0" w:rsidRPr="00101971" w:rsidRDefault="005170F0" w:rsidP="005170F0">
      <w:pPr>
        <w:rPr>
          <w:rFonts w:ascii="ＭＳ 明朝" w:eastAsia="ＭＳ 明朝" w:hAnsi="ＭＳ 明朝"/>
          <w:sz w:val="22"/>
          <w:szCs w:val="22"/>
        </w:rPr>
      </w:pPr>
    </w:p>
    <w:p w14:paraId="0CA5DAAF" w14:textId="77777777" w:rsidR="00FB2E1E" w:rsidRPr="00101971" w:rsidRDefault="00FB2E1E" w:rsidP="005170F0">
      <w:pPr>
        <w:rPr>
          <w:rFonts w:ascii="ＭＳ 明朝" w:eastAsia="ＭＳ 明朝" w:hAnsi="ＭＳ 明朝" w:hint="eastAsia"/>
          <w:sz w:val="22"/>
          <w:szCs w:val="22"/>
        </w:rPr>
      </w:pPr>
    </w:p>
    <w:tbl>
      <w:tblPr>
        <w:tblW w:w="10060" w:type="dxa"/>
        <w:tblCellMar>
          <w:left w:w="99" w:type="dxa"/>
          <w:right w:w="99" w:type="dxa"/>
        </w:tblCellMar>
        <w:tblLook w:val="04A0" w:firstRow="1" w:lastRow="0" w:firstColumn="1" w:lastColumn="0" w:noHBand="0" w:noVBand="1"/>
      </w:tblPr>
      <w:tblGrid>
        <w:gridCol w:w="3539"/>
        <w:gridCol w:w="6521"/>
      </w:tblGrid>
      <w:tr w:rsidR="005170F0" w:rsidRPr="005170F0" w14:paraId="32C39222" w14:textId="77777777" w:rsidTr="005170F0">
        <w:trPr>
          <w:trHeight w:val="39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6CE0E" w14:textId="67904D41" w:rsidR="005170F0" w:rsidRPr="005170F0" w:rsidRDefault="005170F0" w:rsidP="005170F0">
            <w:pPr>
              <w:widowControl/>
              <w:jc w:val="center"/>
              <w:rPr>
                <w:rFonts w:ascii="ＭＳ 明朝" w:eastAsia="ＭＳ 明朝" w:hAnsi="ＭＳ 明朝" w:cs="ＭＳ Ｐゴシック"/>
                <w:color w:val="000000"/>
                <w:kern w:val="0"/>
                <w:sz w:val="24"/>
                <w14:ligatures w14:val="none"/>
              </w:rPr>
            </w:pPr>
            <w:r w:rsidRPr="005170F0">
              <w:rPr>
                <w:rFonts w:ascii="ＭＳ 明朝" w:eastAsia="ＭＳ 明朝" w:hAnsi="ＭＳ 明朝" w:cs="ＭＳ Ｐゴシック" w:hint="eastAsia"/>
                <w:color w:val="000000"/>
                <w:kern w:val="0"/>
                <w:sz w:val="24"/>
                <w14:ligatures w14:val="none"/>
              </w:rPr>
              <w:t>事業所番号</w:t>
            </w:r>
            <w:r w:rsidRPr="005170F0">
              <w:rPr>
                <w:rFonts w:ascii="ＭＳ 明朝" w:eastAsia="ＭＳ 明朝" w:hAnsi="ＭＳ 明朝" w:cs="ＭＳ Ｐゴシック" w:hint="eastAsia"/>
                <w:color w:val="FF0000"/>
                <w:kern w:val="0"/>
                <w:sz w:val="24"/>
                <w14:ligatures w14:val="none"/>
              </w:rPr>
              <w:t>※</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721BE23F" w14:textId="77777777" w:rsidR="005170F0" w:rsidRPr="005170F0" w:rsidRDefault="005170F0" w:rsidP="005170F0">
            <w:pPr>
              <w:widowControl/>
              <w:jc w:val="center"/>
              <w:rPr>
                <w:rFonts w:ascii="ＭＳ 明朝" w:eastAsia="ＭＳ 明朝" w:hAnsi="ＭＳ 明朝" w:cs="ＭＳ Ｐゴシック" w:hint="eastAsia"/>
                <w:color w:val="000000"/>
                <w:kern w:val="0"/>
                <w:sz w:val="24"/>
                <w14:ligatures w14:val="none"/>
              </w:rPr>
            </w:pPr>
            <w:r w:rsidRPr="005170F0">
              <w:rPr>
                <w:rFonts w:ascii="ＭＳ 明朝" w:eastAsia="ＭＳ 明朝" w:hAnsi="ＭＳ 明朝" w:cs="ＭＳ Ｐゴシック" w:hint="eastAsia"/>
                <w:color w:val="000000"/>
                <w:kern w:val="0"/>
                <w:sz w:val="24"/>
                <w14:ligatures w14:val="none"/>
              </w:rPr>
              <w:t>事業所名</w:t>
            </w:r>
            <w:r w:rsidRPr="005170F0">
              <w:rPr>
                <w:rFonts w:ascii="ＭＳ 明朝" w:eastAsia="ＭＳ 明朝" w:hAnsi="ＭＳ 明朝" w:cs="ＭＳ Ｐゴシック" w:hint="eastAsia"/>
                <w:color w:val="FF0000"/>
                <w:kern w:val="0"/>
                <w:sz w:val="24"/>
                <w14:ligatures w14:val="none"/>
              </w:rPr>
              <w:t>※</w:t>
            </w:r>
          </w:p>
        </w:tc>
      </w:tr>
      <w:tr w:rsidR="005170F0" w:rsidRPr="005170F0" w14:paraId="74E9C7FF" w14:textId="77777777" w:rsidTr="005170F0">
        <w:trPr>
          <w:trHeight w:val="6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3C9F6F3" w14:textId="4E2FC119" w:rsidR="005170F0" w:rsidRPr="005170F0" w:rsidRDefault="005170F0" w:rsidP="005170F0">
            <w:pPr>
              <w:widowControl/>
              <w:rPr>
                <w:rFonts w:ascii="ＭＳ 明朝" w:eastAsia="ＭＳ 明朝" w:hAnsi="ＭＳ 明朝" w:cs="ＭＳ Ｐゴシック" w:hint="eastAsia"/>
                <w:color w:val="000000"/>
                <w:kern w:val="0"/>
                <w:sz w:val="24"/>
                <w14:ligatures w14:val="none"/>
              </w:rPr>
            </w:pPr>
            <w:r w:rsidRPr="005170F0">
              <w:rPr>
                <w:rFonts w:ascii="ＭＳ 明朝" w:eastAsia="ＭＳ 明朝" w:hAnsi="ＭＳ 明朝" w:cs="ＭＳ Ｐゴシック" w:hint="eastAsia"/>
                <w:color w:val="000000"/>
                <w:kern w:val="0"/>
                <w:sz w:val="24"/>
                <w14:ligatures w14:val="none"/>
              </w:rPr>
              <w:t xml:space="preserve">　2301-　</w:t>
            </w:r>
            <w:r w:rsidR="002C28CB" w:rsidRPr="00101971">
              <w:rPr>
                <w:rFonts w:ascii="ＭＳ 明朝" w:eastAsia="ＭＳ 明朝" w:hAnsi="ＭＳ 明朝" w:cs="ＭＳ Ｐゴシック" w:hint="eastAsia"/>
                <w:color w:val="000000"/>
                <w:kern w:val="0"/>
                <w:sz w:val="24"/>
                <w14:ligatures w14:val="none"/>
              </w:rPr>
              <w:t xml:space="preserve">　　</w:t>
            </w:r>
            <w:r w:rsidRPr="005170F0">
              <w:rPr>
                <w:rFonts w:ascii="ＭＳ 明朝" w:eastAsia="ＭＳ 明朝" w:hAnsi="ＭＳ 明朝" w:cs="ＭＳ Ｐゴシック" w:hint="eastAsia"/>
                <w:color w:val="000000"/>
                <w:kern w:val="0"/>
                <w:sz w:val="24"/>
                <w14:ligatures w14:val="none"/>
              </w:rPr>
              <w:t xml:space="preserve">　　　　　-</w:t>
            </w:r>
          </w:p>
        </w:tc>
        <w:tc>
          <w:tcPr>
            <w:tcW w:w="6521" w:type="dxa"/>
            <w:tcBorders>
              <w:top w:val="nil"/>
              <w:left w:val="nil"/>
              <w:bottom w:val="single" w:sz="4" w:space="0" w:color="auto"/>
              <w:right w:val="single" w:sz="4" w:space="0" w:color="auto"/>
            </w:tcBorders>
            <w:shd w:val="clear" w:color="auto" w:fill="auto"/>
            <w:noWrap/>
            <w:vAlign w:val="center"/>
            <w:hideMark/>
          </w:tcPr>
          <w:p w14:paraId="46137E86" w14:textId="77777777" w:rsidR="005170F0" w:rsidRPr="005170F0" w:rsidRDefault="005170F0" w:rsidP="005170F0">
            <w:pPr>
              <w:widowControl/>
              <w:rPr>
                <w:rFonts w:ascii="ＭＳ 明朝" w:eastAsia="ＭＳ 明朝" w:hAnsi="ＭＳ 明朝" w:cs="ＭＳ Ｐゴシック" w:hint="eastAsia"/>
                <w:color w:val="000000"/>
                <w:kern w:val="0"/>
                <w:sz w:val="24"/>
                <w14:ligatures w14:val="none"/>
              </w:rPr>
            </w:pPr>
            <w:r w:rsidRPr="005170F0">
              <w:rPr>
                <w:rFonts w:ascii="ＭＳ 明朝" w:eastAsia="ＭＳ 明朝" w:hAnsi="ＭＳ 明朝" w:cs="ＭＳ Ｐゴシック" w:hint="eastAsia"/>
                <w:color w:val="000000"/>
                <w:kern w:val="0"/>
                <w:sz w:val="24"/>
                <w14:ligatures w14:val="none"/>
              </w:rPr>
              <w:t xml:space="preserve">　</w:t>
            </w:r>
          </w:p>
        </w:tc>
      </w:tr>
      <w:tr w:rsidR="005170F0" w:rsidRPr="005170F0" w14:paraId="12EBDEA9" w14:textId="77777777" w:rsidTr="00AC278B">
        <w:trPr>
          <w:trHeight w:val="39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7AA825D" w14:textId="77777777" w:rsidR="005170F0" w:rsidRPr="005170F0" w:rsidRDefault="005170F0" w:rsidP="005170F0">
            <w:pPr>
              <w:widowControl/>
              <w:jc w:val="center"/>
              <w:rPr>
                <w:rFonts w:ascii="ＭＳ 明朝" w:eastAsia="ＭＳ 明朝" w:hAnsi="ＭＳ 明朝" w:cs="ＭＳ Ｐゴシック" w:hint="eastAsia"/>
                <w:color w:val="000000"/>
                <w:kern w:val="0"/>
                <w:sz w:val="24"/>
                <w14:ligatures w14:val="none"/>
              </w:rPr>
            </w:pPr>
            <w:r w:rsidRPr="005170F0">
              <w:rPr>
                <w:rFonts w:ascii="ＭＳ 明朝" w:eastAsia="ＭＳ 明朝" w:hAnsi="ＭＳ 明朝" w:cs="ＭＳ Ｐゴシック" w:hint="eastAsia"/>
                <w:color w:val="000000"/>
                <w:kern w:val="0"/>
                <w:sz w:val="24"/>
                <w14:ligatures w14:val="none"/>
              </w:rPr>
              <w:t>被保険者番号</w:t>
            </w:r>
            <w:r w:rsidRPr="005170F0">
              <w:rPr>
                <w:rFonts w:ascii="ＭＳ 明朝" w:eastAsia="ＭＳ 明朝" w:hAnsi="ＭＳ 明朝" w:cs="ＭＳ Ｐゴシック" w:hint="eastAsia"/>
                <w:color w:val="FF0000"/>
                <w:kern w:val="0"/>
                <w:sz w:val="24"/>
                <w14:ligatures w14:val="none"/>
              </w:rPr>
              <w:t>※</w:t>
            </w:r>
          </w:p>
        </w:tc>
        <w:tc>
          <w:tcPr>
            <w:tcW w:w="6521" w:type="dxa"/>
            <w:tcBorders>
              <w:top w:val="nil"/>
              <w:left w:val="nil"/>
              <w:bottom w:val="single" w:sz="4" w:space="0" w:color="auto"/>
              <w:right w:val="single" w:sz="4" w:space="0" w:color="auto"/>
            </w:tcBorders>
            <w:shd w:val="clear" w:color="auto" w:fill="FFFFCC"/>
            <w:noWrap/>
            <w:vAlign w:val="center"/>
            <w:hideMark/>
          </w:tcPr>
          <w:p w14:paraId="73580605" w14:textId="77777777" w:rsidR="005170F0" w:rsidRPr="005170F0" w:rsidRDefault="005170F0" w:rsidP="005170F0">
            <w:pPr>
              <w:widowControl/>
              <w:jc w:val="center"/>
              <w:rPr>
                <w:rFonts w:ascii="ＭＳ 明朝" w:eastAsia="ＭＳ 明朝" w:hAnsi="ＭＳ 明朝" w:cs="ＭＳ Ｐゴシック" w:hint="eastAsia"/>
                <w:b/>
                <w:bCs/>
                <w:color w:val="000000"/>
                <w:kern w:val="0"/>
                <w:sz w:val="24"/>
                <w14:ligatures w14:val="none"/>
              </w:rPr>
            </w:pPr>
            <w:r w:rsidRPr="005170F0">
              <w:rPr>
                <w:rFonts w:ascii="ＭＳ 明朝" w:eastAsia="ＭＳ 明朝" w:hAnsi="ＭＳ 明朝" w:cs="ＭＳ Ｐゴシック" w:hint="eastAsia"/>
                <w:b/>
                <w:bCs/>
                <w:color w:val="000000"/>
                <w:kern w:val="0"/>
                <w:sz w:val="24"/>
                <w14:ligatures w14:val="none"/>
              </w:rPr>
              <w:t>被保険者同意書（署名）</w:t>
            </w:r>
          </w:p>
        </w:tc>
      </w:tr>
      <w:tr w:rsidR="005170F0" w:rsidRPr="005170F0" w14:paraId="294C6410" w14:textId="77777777" w:rsidTr="005170F0">
        <w:trPr>
          <w:trHeight w:val="6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DC9C225" w14:textId="77777777" w:rsidR="005170F0" w:rsidRPr="005170F0" w:rsidRDefault="005170F0" w:rsidP="005170F0">
            <w:pPr>
              <w:widowControl/>
              <w:rPr>
                <w:rFonts w:ascii="ＭＳ 明朝" w:eastAsia="ＭＳ 明朝" w:hAnsi="ＭＳ 明朝" w:cs="ＭＳ Ｐゴシック" w:hint="eastAsia"/>
                <w:color w:val="000000"/>
                <w:kern w:val="0"/>
                <w:sz w:val="24"/>
                <w14:ligatures w14:val="none"/>
              </w:rPr>
            </w:pPr>
            <w:r w:rsidRPr="005170F0">
              <w:rPr>
                <w:rFonts w:ascii="ＭＳ 明朝" w:eastAsia="ＭＳ 明朝" w:hAnsi="ＭＳ 明朝" w:cs="ＭＳ Ｐゴシック" w:hint="eastAsia"/>
                <w:color w:val="000000"/>
                <w:kern w:val="0"/>
                <w:sz w:val="24"/>
                <w14:ligatures w14:val="none"/>
              </w:rPr>
              <w:t xml:space="preserve">　</w:t>
            </w:r>
          </w:p>
        </w:tc>
        <w:tc>
          <w:tcPr>
            <w:tcW w:w="6521" w:type="dxa"/>
            <w:vMerge w:val="restart"/>
            <w:tcBorders>
              <w:top w:val="nil"/>
              <w:left w:val="single" w:sz="4" w:space="0" w:color="auto"/>
              <w:bottom w:val="single" w:sz="4" w:space="0" w:color="000000"/>
              <w:right w:val="single" w:sz="4" w:space="0" w:color="auto"/>
            </w:tcBorders>
            <w:shd w:val="clear" w:color="auto" w:fill="auto"/>
            <w:noWrap/>
            <w:hideMark/>
          </w:tcPr>
          <w:p w14:paraId="402A13F5" w14:textId="77777777" w:rsidR="005170F0" w:rsidRPr="005170F0" w:rsidRDefault="005170F0" w:rsidP="005170F0">
            <w:pPr>
              <w:widowControl/>
              <w:rPr>
                <w:rFonts w:ascii="ＭＳ 明朝" w:eastAsia="ＭＳ 明朝" w:hAnsi="ＭＳ 明朝" w:cs="ＭＳ Ｐゴシック" w:hint="eastAsia"/>
                <w:color w:val="000000"/>
                <w:kern w:val="0"/>
                <w:sz w:val="22"/>
                <w:szCs w:val="22"/>
                <w14:ligatures w14:val="none"/>
              </w:rPr>
            </w:pPr>
            <w:r w:rsidRPr="005170F0">
              <w:rPr>
                <w:rFonts w:ascii="ＭＳ 明朝" w:eastAsia="ＭＳ 明朝" w:hAnsi="ＭＳ 明朝" w:cs="ＭＳ Ｐゴシック" w:hint="eastAsia"/>
                <w:color w:val="000000"/>
                <w:kern w:val="0"/>
                <w:sz w:val="22"/>
                <w:szCs w:val="22"/>
                <w14:ligatures w14:val="none"/>
              </w:rPr>
              <w:t>育児時短就業給付金支給申請書再交付に同意します。</w:t>
            </w:r>
          </w:p>
        </w:tc>
      </w:tr>
      <w:tr w:rsidR="005170F0" w:rsidRPr="005170F0" w14:paraId="62A19D5D" w14:textId="77777777" w:rsidTr="005170F0">
        <w:trPr>
          <w:trHeight w:val="39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2A78D48" w14:textId="44F0C34C" w:rsidR="005170F0" w:rsidRPr="005170F0" w:rsidRDefault="005170F0" w:rsidP="005170F0">
            <w:pPr>
              <w:widowControl/>
              <w:jc w:val="center"/>
              <w:rPr>
                <w:rFonts w:ascii="ＭＳ 明朝" w:eastAsia="ＭＳ 明朝" w:hAnsi="ＭＳ 明朝" w:cs="ＭＳ Ｐゴシック" w:hint="eastAsia"/>
                <w:color w:val="000000"/>
                <w:kern w:val="0"/>
                <w:sz w:val="24"/>
                <w14:ligatures w14:val="none"/>
              </w:rPr>
            </w:pPr>
            <w:r w:rsidRPr="005170F0">
              <w:rPr>
                <w:rFonts w:ascii="ＭＳ 明朝" w:eastAsia="ＭＳ 明朝" w:hAnsi="ＭＳ 明朝" w:cs="ＭＳ Ｐゴシック" w:hint="eastAsia"/>
                <w:color w:val="000000"/>
                <w:kern w:val="0"/>
                <w:sz w:val="24"/>
                <w14:ligatures w14:val="none"/>
              </w:rPr>
              <w:t>取</w:t>
            </w:r>
            <w:r w:rsidR="00101971" w:rsidRPr="00101971">
              <w:rPr>
                <w:rFonts w:ascii="ＭＳ 明朝" w:eastAsia="ＭＳ 明朝" w:hAnsi="ＭＳ 明朝" w:cs="ＭＳ Ｐゴシック" w:hint="eastAsia"/>
                <w:color w:val="000000"/>
                <w:kern w:val="0"/>
                <w:sz w:val="24"/>
                <w14:ligatures w14:val="none"/>
              </w:rPr>
              <w:t xml:space="preserve">　</w:t>
            </w:r>
            <w:r w:rsidRPr="005170F0">
              <w:rPr>
                <w:rFonts w:ascii="ＭＳ 明朝" w:eastAsia="ＭＳ 明朝" w:hAnsi="ＭＳ 明朝" w:cs="ＭＳ Ｐゴシック" w:hint="eastAsia"/>
                <w:color w:val="000000"/>
                <w:kern w:val="0"/>
                <w:sz w:val="24"/>
                <w14:ligatures w14:val="none"/>
              </w:rPr>
              <w:t>得</w:t>
            </w:r>
            <w:r w:rsidR="00101971" w:rsidRPr="00101971">
              <w:rPr>
                <w:rFonts w:ascii="ＭＳ 明朝" w:eastAsia="ＭＳ 明朝" w:hAnsi="ＭＳ 明朝" w:cs="ＭＳ Ｐゴシック" w:hint="eastAsia"/>
                <w:color w:val="000000"/>
                <w:kern w:val="0"/>
                <w:sz w:val="24"/>
                <w14:ligatures w14:val="none"/>
              </w:rPr>
              <w:t xml:space="preserve">　</w:t>
            </w:r>
            <w:r w:rsidRPr="005170F0">
              <w:rPr>
                <w:rFonts w:ascii="ＭＳ 明朝" w:eastAsia="ＭＳ 明朝" w:hAnsi="ＭＳ 明朝" w:cs="ＭＳ Ｐゴシック" w:hint="eastAsia"/>
                <w:color w:val="000000"/>
                <w:kern w:val="0"/>
                <w:sz w:val="24"/>
                <w14:ligatures w14:val="none"/>
              </w:rPr>
              <w:t>日</w:t>
            </w:r>
            <w:r w:rsidRPr="005170F0">
              <w:rPr>
                <w:rFonts w:ascii="ＭＳ 明朝" w:eastAsia="ＭＳ 明朝" w:hAnsi="ＭＳ 明朝" w:cs="ＭＳ Ｐゴシック" w:hint="eastAsia"/>
                <w:color w:val="FF0000"/>
                <w:kern w:val="0"/>
                <w:sz w:val="24"/>
                <w14:ligatures w14:val="none"/>
              </w:rPr>
              <w:t>※</w:t>
            </w:r>
          </w:p>
        </w:tc>
        <w:tc>
          <w:tcPr>
            <w:tcW w:w="6521" w:type="dxa"/>
            <w:vMerge/>
            <w:tcBorders>
              <w:top w:val="nil"/>
              <w:left w:val="single" w:sz="4" w:space="0" w:color="auto"/>
              <w:bottom w:val="single" w:sz="4" w:space="0" w:color="000000"/>
              <w:right w:val="single" w:sz="4" w:space="0" w:color="auto"/>
            </w:tcBorders>
            <w:vAlign w:val="center"/>
            <w:hideMark/>
          </w:tcPr>
          <w:p w14:paraId="20E3EA56" w14:textId="77777777" w:rsidR="005170F0" w:rsidRPr="005170F0" w:rsidRDefault="005170F0" w:rsidP="005170F0">
            <w:pPr>
              <w:widowControl/>
              <w:rPr>
                <w:rFonts w:ascii="ＭＳ 明朝" w:eastAsia="ＭＳ 明朝" w:hAnsi="ＭＳ 明朝" w:cs="ＭＳ Ｐゴシック"/>
                <w:color w:val="000000"/>
                <w:kern w:val="0"/>
                <w:sz w:val="22"/>
                <w:szCs w:val="22"/>
                <w14:ligatures w14:val="none"/>
              </w:rPr>
            </w:pPr>
          </w:p>
        </w:tc>
      </w:tr>
      <w:tr w:rsidR="005170F0" w:rsidRPr="005170F0" w14:paraId="4EC863D7" w14:textId="77777777" w:rsidTr="005170F0">
        <w:trPr>
          <w:trHeight w:val="6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D1ED47F" w14:textId="77777777" w:rsidR="005170F0" w:rsidRPr="005170F0" w:rsidRDefault="005170F0" w:rsidP="005170F0">
            <w:pPr>
              <w:widowControl/>
              <w:jc w:val="center"/>
              <w:rPr>
                <w:rFonts w:ascii="ＭＳ 明朝" w:eastAsia="ＭＳ 明朝" w:hAnsi="ＭＳ 明朝" w:cs="ＭＳ Ｐゴシック" w:hint="eastAsia"/>
                <w:color w:val="000000"/>
                <w:kern w:val="0"/>
                <w:sz w:val="24"/>
                <w14:ligatures w14:val="none"/>
              </w:rPr>
            </w:pPr>
            <w:r w:rsidRPr="005170F0">
              <w:rPr>
                <w:rFonts w:ascii="ＭＳ 明朝" w:eastAsia="ＭＳ 明朝" w:hAnsi="ＭＳ 明朝" w:cs="ＭＳ Ｐゴシック" w:hint="eastAsia"/>
                <w:color w:val="000000"/>
                <w:kern w:val="0"/>
                <w:sz w:val="24"/>
                <w14:ligatures w14:val="none"/>
              </w:rPr>
              <w:t xml:space="preserve">　　年　　　月　　　日</w:t>
            </w:r>
          </w:p>
        </w:tc>
        <w:tc>
          <w:tcPr>
            <w:tcW w:w="6521" w:type="dxa"/>
            <w:vMerge/>
            <w:tcBorders>
              <w:top w:val="nil"/>
              <w:left w:val="single" w:sz="4" w:space="0" w:color="auto"/>
              <w:bottom w:val="single" w:sz="4" w:space="0" w:color="000000"/>
              <w:right w:val="single" w:sz="4" w:space="0" w:color="auto"/>
            </w:tcBorders>
            <w:vAlign w:val="center"/>
            <w:hideMark/>
          </w:tcPr>
          <w:p w14:paraId="52CAF290" w14:textId="77777777" w:rsidR="005170F0" w:rsidRPr="005170F0" w:rsidRDefault="005170F0" w:rsidP="005170F0">
            <w:pPr>
              <w:widowControl/>
              <w:rPr>
                <w:rFonts w:ascii="ＭＳ 明朝" w:eastAsia="ＭＳ 明朝" w:hAnsi="ＭＳ 明朝" w:cs="ＭＳ Ｐゴシック"/>
                <w:color w:val="000000"/>
                <w:kern w:val="0"/>
                <w:sz w:val="22"/>
                <w:szCs w:val="22"/>
                <w14:ligatures w14:val="none"/>
              </w:rPr>
            </w:pPr>
          </w:p>
        </w:tc>
      </w:tr>
    </w:tbl>
    <w:p w14:paraId="28C7683D" w14:textId="77777777" w:rsidR="005170F0" w:rsidRPr="00101971" w:rsidRDefault="005170F0" w:rsidP="005170F0">
      <w:pPr>
        <w:rPr>
          <w:rFonts w:ascii="ＭＳ 明朝" w:eastAsia="ＭＳ 明朝" w:hAnsi="ＭＳ 明朝" w:hint="eastAsia"/>
          <w:sz w:val="24"/>
        </w:rPr>
      </w:pPr>
    </w:p>
    <w:p w14:paraId="4385E3D0" w14:textId="473CCA50" w:rsidR="005170F0" w:rsidRPr="00AC278B" w:rsidRDefault="005170F0" w:rsidP="005170F0">
      <w:pPr>
        <w:rPr>
          <w:rFonts w:ascii="ＭＳ 明朝" w:eastAsia="ＭＳ 明朝" w:hAnsi="ＭＳ 明朝"/>
          <w:color w:val="FF0000"/>
          <w:sz w:val="24"/>
        </w:rPr>
      </w:pPr>
      <w:r w:rsidRPr="00AC278B">
        <w:rPr>
          <w:rFonts w:ascii="ＭＳ 明朝" w:eastAsia="ＭＳ 明朝" w:hAnsi="ＭＳ 明朝"/>
          <w:color w:val="FF0000"/>
          <w:sz w:val="24"/>
          <w:highlight w:val="yellow"/>
        </w:rPr>
        <w:t>※署名欄以外は事業所の方がご記入いただいて差し支えありません</w:t>
      </w:r>
    </w:p>
    <w:sectPr w:rsidR="005170F0" w:rsidRPr="00AC278B" w:rsidSect="005170F0">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6E0D" w14:textId="77777777" w:rsidR="008B45D5" w:rsidRDefault="008B45D5" w:rsidP="008B45D5">
      <w:r>
        <w:separator/>
      </w:r>
    </w:p>
  </w:endnote>
  <w:endnote w:type="continuationSeparator" w:id="0">
    <w:p w14:paraId="3BFBBDFC" w14:textId="77777777" w:rsidR="008B45D5" w:rsidRDefault="008B45D5" w:rsidP="008B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11BB" w14:textId="6CF553AA" w:rsidR="008B45D5" w:rsidRDefault="008B45D5">
    <w:pPr>
      <w:pStyle w:val="ac"/>
      <w:rPr>
        <w:rFonts w:hint="eastAsia"/>
      </w:rPr>
    </w:pPr>
    <w:r>
      <w:rPr>
        <w:rFonts w:hint="eastAsia"/>
      </w:rPr>
      <w:t xml:space="preserve">　　　　　　　　　　　　　　　　　　　　　　　R8.4.13 </w:t>
    </w:r>
    <w:r>
      <w:rPr>
        <w:rFonts w:hint="eastAsia"/>
      </w:rPr>
      <w:t>名古屋東公共職業安定所　雇用保険適用課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B6EB" w14:textId="77777777" w:rsidR="008B45D5" w:rsidRDefault="008B45D5" w:rsidP="008B45D5">
      <w:r>
        <w:separator/>
      </w:r>
    </w:p>
  </w:footnote>
  <w:footnote w:type="continuationSeparator" w:id="0">
    <w:p w14:paraId="68BAE8FB" w14:textId="77777777" w:rsidR="008B45D5" w:rsidRDefault="008B45D5" w:rsidP="008B4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F0"/>
    <w:rsid w:val="00101971"/>
    <w:rsid w:val="002C28CB"/>
    <w:rsid w:val="005170F0"/>
    <w:rsid w:val="008B45D5"/>
    <w:rsid w:val="00AC278B"/>
    <w:rsid w:val="00F05ABF"/>
    <w:rsid w:val="00FB2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450264"/>
  <w15:chartTrackingRefBased/>
  <w15:docId w15:val="{605A63D0-7E9B-42C3-8D26-50BF3F07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0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70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70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70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70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70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70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70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70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70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70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70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70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70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70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70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70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70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70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7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0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7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0F0"/>
    <w:pPr>
      <w:spacing w:before="160" w:after="160"/>
      <w:jc w:val="center"/>
    </w:pPr>
    <w:rPr>
      <w:i/>
      <w:iCs/>
      <w:color w:val="404040" w:themeColor="text1" w:themeTint="BF"/>
    </w:rPr>
  </w:style>
  <w:style w:type="character" w:customStyle="1" w:styleId="a8">
    <w:name w:val="引用文 (文字)"/>
    <w:basedOn w:val="a0"/>
    <w:link w:val="a7"/>
    <w:uiPriority w:val="29"/>
    <w:rsid w:val="005170F0"/>
    <w:rPr>
      <w:i/>
      <w:iCs/>
      <w:color w:val="404040" w:themeColor="text1" w:themeTint="BF"/>
    </w:rPr>
  </w:style>
  <w:style w:type="paragraph" w:styleId="a9">
    <w:name w:val="List Paragraph"/>
    <w:basedOn w:val="a"/>
    <w:uiPriority w:val="34"/>
    <w:qFormat/>
    <w:rsid w:val="005170F0"/>
    <w:pPr>
      <w:ind w:left="720"/>
      <w:contextualSpacing/>
    </w:pPr>
  </w:style>
  <w:style w:type="character" w:styleId="21">
    <w:name w:val="Intense Emphasis"/>
    <w:basedOn w:val="a0"/>
    <w:uiPriority w:val="21"/>
    <w:qFormat/>
    <w:rsid w:val="005170F0"/>
    <w:rPr>
      <w:i/>
      <w:iCs/>
      <w:color w:val="0F4761" w:themeColor="accent1" w:themeShade="BF"/>
    </w:rPr>
  </w:style>
  <w:style w:type="paragraph" w:styleId="22">
    <w:name w:val="Intense Quote"/>
    <w:basedOn w:val="a"/>
    <w:next w:val="a"/>
    <w:link w:val="23"/>
    <w:uiPriority w:val="30"/>
    <w:qFormat/>
    <w:rsid w:val="00517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70F0"/>
    <w:rPr>
      <w:i/>
      <w:iCs/>
      <w:color w:val="0F4761" w:themeColor="accent1" w:themeShade="BF"/>
    </w:rPr>
  </w:style>
  <w:style w:type="character" w:styleId="24">
    <w:name w:val="Intense Reference"/>
    <w:basedOn w:val="a0"/>
    <w:uiPriority w:val="32"/>
    <w:qFormat/>
    <w:rsid w:val="005170F0"/>
    <w:rPr>
      <w:b/>
      <w:bCs/>
      <w:smallCaps/>
      <w:color w:val="0F4761" w:themeColor="accent1" w:themeShade="BF"/>
      <w:spacing w:val="5"/>
    </w:rPr>
  </w:style>
  <w:style w:type="paragraph" w:styleId="aa">
    <w:name w:val="header"/>
    <w:basedOn w:val="a"/>
    <w:link w:val="ab"/>
    <w:uiPriority w:val="99"/>
    <w:unhideWhenUsed/>
    <w:rsid w:val="008B45D5"/>
    <w:pPr>
      <w:tabs>
        <w:tab w:val="center" w:pos="4252"/>
        <w:tab w:val="right" w:pos="8504"/>
      </w:tabs>
      <w:snapToGrid w:val="0"/>
    </w:pPr>
  </w:style>
  <w:style w:type="character" w:customStyle="1" w:styleId="ab">
    <w:name w:val="ヘッダー (文字)"/>
    <w:basedOn w:val="a0"/>
    <w:link w:val="aa"/>
    <w:uiPriority w:val="99"/>
    <w:rsid w:val="008B45D5"/>
  </w:style>
  <w:style w:type="paragraph" w:styleId="ac">
    <w:name w:val="footer"/>
    <w:basedOn w:val="a"/>
    <w:link w:val="ad"/>
    <w:uiPriority w:val="99"/>
    <w:unhideWhenUsed/>
    <w:rsid w:val="008B45D5"/>
    <w:pPr>
      <w:tabs>
        <w:tab w:val="center" w:pos="4252"/>
        <w:tab w:val="right" w:pos="8504"/>
      </w:tabs>
      <w:snapToGrid w:val="0"/>
    </w:pPr>
  </w:style>
  <w:style w:type="character" w:customStyle="1" w:styleId="ad">
    <w:name w:val="フッター (文字)"/>
    <w:basedOn w:val="a0"/>
    <w:link w:val="ac"/>
    <w:uiPriority w:val="99"/>
    <w:rsid w:val="008B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4737">
      <w:bodyDiv w:val="1"/>
      <w:marLeft w:val="0"/>
      <w:marRight w:val="0"/>
      <w:marTop w:val="0"/>
      <w:marBottom w:val="0"/>
      <w:divBdr>
        <w:top w:val="none" w:sz="0" w:space="0" w:color="auto"/>
        <w:left w:val="none" w:sz="0" w:space="0" w:color="auto"/>
        <w:bottom w:val="none" w:sz="0" w:space="0" w:color="auto"/>
        <w:right w:val="none" w:sz="0" w:space="0" w:color="auto"/>
      </w:divBdr>
    </w:div>
    <w:div w:id="21126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503E3-F51D-437C-93CC-5181C8E7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712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