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AE2C14">
              <w:rPr>
                <w:rFonts w:ascii="ＭＳ 明朝" w:hAnsi="ＭＳ 明朝" w:hint="eastAsia"/>
                <w:w w:val="90"/>
                <w:kern w:val="0"/>
                <w:fitText w:val="1440" w:id="1756221952"/>
              </w:rPr>
              <w:t>必要のある具体的事</w:t>
            </w:r>
            <w:r w:rsidRPr="00AE2C14">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AE2C14">
              <w:rPr>
                <w:rFonts w:ascii="ＭＳ 明朝" w:hAnsi="ＭＳ 明朝" w:hint="eastAsia"/>
                <w:spacing w:val="16"/>
                <w:kern w:val="0"/>
                <w:fitText w:val="1120" w:id="1756222976"/>
              </w:rPr>
              <w:t>超える時間</w:t>
            </w:r>
            <w:r w:rsidRPr="00AE2C14">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AE2C14">
              <w:rPr>
                <w:rFonts w:ascii="ＭＳ 明朝" w:hAnsi="ＭＳ 明朝" w:hint="eastAsia"/>
                <w:spacing w:val="16"/>
                <w:kern w:val="0"/>
                <w:fitText w:val="1120" w:id="1756222977"/>
              </w:rPr>
              <w:t>超える時間</w:t>
            </w:r>
            <w:r w:rsidRPr="00AE2C14">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AE2C14">
              <w:rPr>
                <w:rFonts w:ascii="ＭＳ 明朝" w:hAnsi="ＭＳ 明朝" w:hint="eastAsia"/>
                <w:spacing w:val="16"/>
                <w:kern w:val="0"/>
                <w:fitText w:val="1120" w:id="1756222978"/>
              </w:rPr>
              <w:t>超える時間</w:t>
            </w:r>
            <w:r w:rsidRPr="00AE2C14">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AE2C14">
              <w:rPr>
                <w:rFonts w:ascii="ＭＳ 明朝" w:hAnsi="ＭＳ 明朝" w:hint="eastAsia"/>
                <w:spacing w:val="16"/>
                <w:kern w:val="0"/>
                <w:fitText w:val="1120" w:id="1756222979"/>
              </w:rPr>
              <w:t>超える時間</w:t>
            </w:r>
            <w:r w:rsidRPr="00AE2C14">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AE2C14">
              <w:rPr>
                <w:rFonts w:ascii="ＭＳ 明朝" w:hAnsi="ＭＳ 明朝" w:hint="eastAsia"/>
                <w:spacing w:val="16"/>
                <w:kern w:val="0"/>
                <w:fitText w:val="1120" w:id="1756222980"/>
              </w:rPr>
              <w:t>超える時間</w:t>
            </w:r>
            <w:r w:rsidRPr="00AE2C14">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AE2C14">
              <w:rPr>
                <w:rFonts w:ascii="ＭＳ 明朝" w:hAnsi="ＭＳ 明朝" w:hint="eastAsia"/>
                <w:spacing w:val="16"/>
                <w:kern w:val="0"/>
                <w:fitText w:val="1120" w:id="1756222981"/>
              </w:rPr>
              <w:t>超える時間</w:t>
            </w:r>
            <w:r w:rsidRPr="00AE2C14">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AE2C14">
              <w:rPr>
                <w:rFonts w:ascii="ＭＳ 明朝" w:hAnsi="ＭＳ 明朝" w:hint="eastAsia"/>
                <w:spacing w:val="53"/>
                <w:kern w:val="0"/>
                <w:fitText w:val="1760" w:id="1756222209"/>
              </w:rPr>
              <w:t>法定休日の日</w:t>
            </w:r>
            <w:r w:rsidRPr="00AE2C14">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AE52EC">
              <w:rPr>
                <w:rFonts w:ascii="ＭＳ 明朝" w:hAnsi="ＭＳ 明朝" w:hint="eastAsia"/>
                <w:spacing w:val="2"/>
                <w:w w:val="86"/>
                <w:kern w:val="0"/>
                <w:fitText w:val="2080" w:id="1756222720"/>
              </w:rPr>
              <w:t>休日における始業及び終業の時</w:t>
            </w:r>
            <w:r w:rsidRPr="00AE52EC">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45092">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00267CE5" w:rsidRPr="00A532D1">
              <w:rPr>
                <w:rFonts w:ascii="ＭＳ 明朝" w:hAnsi="ＭＳ 明朝" w:hint="eastAsia"/>
                <w:color w:val="000000" w:themeColor="text1"/>
                <w:w w:val="85"/>
                <w:kern w:val="0"/>
                <w:sz w:val="12"/>
                <w:fitText w:val="1020" w:id="1756223490"/>
              </w:rPr>
              <w:t>（６</w:t>
            </w:r>
            <w:r w:rsidRPr="00A532D1">
              <w:rPr>
                <w:rFonts w:ascii="ＭＳ 明朝" w:hAnsi="ＭＳ 明朝" w:hint="eastAsia"/>
                <w:color w:val="000000" w:themeColor="text1"/>
                <w:w w:val="85"/>
                <w:kern w:val="0"/>
                <w:sz w:val="12"/>
                <w:fitText w:val="1020" w:id="1756223490"/>
              </w:rPr>
              <w:t>回以内に</w:t>
            </w:r>
            <w:r w:rsidRPr="00A532D1">
              <w:rPr>
                <w:rFonts w:ascii="ＭＳ 明朝" w:hAnsi="ＭＳ 明朝" w:hint="eastAsia"/>
                <w:w w:val="85"/>
                <w:kern w:val="0"/>
                <w:sz w:val="12"/>
                <w:fitText w:val="1020" w:id="1756223490"/>
              </w:rPr>
              <w:t>限る。）</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F45092">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lastRenderedPageBreak/>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w:t>
      </w:r>
      <w:r w:rsidR="002431C2" w:rsidRPr="00E64B29">
        <w:rPr>
          <w:rFonts w:ascii="ＭＳ 明朝" w:hAnsi="ＭＳ 明朝" w:hint="eastAsia"/>
        </w:rPr>
        <w:t>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EC" w:rsidRDefault="00AE52EC" w:rsidP="00B820D5">
      <w:r>
        <w:separator/>
      </w:r>
    </w:p>
  </w:endnote>
  <w:endnote w:type="continuationSeparator" w:id="0">
    <w:p w:rsidR="00AE52EC" w:rsidRDefault="00AE52E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4" w:rsidRDefault="00AE2C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4" w:rsidRDefault="00AE2C1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4" w:rsidRDefault="00AE2C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EC" w:rsidRDefault="00AE52EC" w:rsidP="00B820D5">
      <w:r>
        <w:separator/>
      </w:r>
    </w:p>
  </w:footnote>
  <w:footnote w:type="continuationSeparator" w:id="0">
    <w:p w:rsidR="00AE52EC" w:rsidRDefault="00AE52EC"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4" w:rsidRDefault="00AE2C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4" w:rsidRDefault="00AE2C1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14" w:rsidRDefault="00AE2C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6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2C14"/>
    <w:rsid w:val="00AE52EC"/>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092"/>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2022-01-21T09:20:00Z</dcterms:created>
  <dcterms:modified xsi:type="dcterms:W3CDTF">2022-12-08T01:18:00Z</dcterms:modified>
</cp:coreProperties>
</file>