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2B4" w:rsidRDefault="00A03C20" w:rsidP="00977B08">
      <w:pPr>
        <w:jc w:val="center"/>
        <w:rPr>
          <w:rFonts w:ascii="ＭＳ 明朝" w:eastAsia="ＭＳ 明朝" w:hAnsi="ＭＳ 明朝"/>
          <w:szCs w:val="28"/>
        </w:rPr>
      </w:pPr>
      <w:bookmarkStart w:id="0" w:name="_GoBack"/>
      <w:bookmarkEnd w:id="0"/>
      <w:r>
        <w:rPr>
          <w:rFonts w:ascii="ＭＳ 明朝" w:eastAsia="ＭＳ 明朝" w:hAnsi="ＭＳ 明朝" w:hint="eastAsia"/>
          <w:noProof/>
          <w:szCs w:val="28"/>
        </w:rPr>
        <mc:AlternateContent>
          <mc:Choice Requires="wps">
            <w:drawing>
              <wp:anchor distT="0" distB="0" distL="114300" distR="114300" simplePos="0" relativeHeight="251659264" behindDoc="0" locked="0" layoutInCell="1" allowOverlap="1">
                <wp:simplePos x="0" y="0"/>
                <wp:positionH relativeFrom="column">
                  <wp:posOffset>4282440</wp:posOffset>
                </wp:positionH>
                <wp:positionV relativeFrom="paragraph">
                  <wp:posOffset>-641985</wp:posOffset>
                </wp:positionV>
                <wp:extent cx="1200150" cy="419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200150" cy="4191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3C20" w:rsidRPr="006B51AB" w:rsidRDefault="00564017" w:rsidP="00A03C20">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資料No.1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37.2pt;margin-top:-50.55pt;width:94.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" filled="f" strokecolor="black [3213]" strokeweight=".5pt">
                <v:textbox>
                  <w:txbxContent>
                    <w:p w:rsidR="00A03C20" w:rsidRPr="006B51AB" w:rsidRDefault="00564017" w:rsidP="00A03C20">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資料No.1</w:t>
                      </w:r>
                    </w:p>
                  </w:txbxContent>
                </v:textbox>
              </v:rect>
            </w:pict>
          </mc:Fallback>
        </mc:AlternateContent>
      </w:r>
      <w:r w:rsidR="009F4CE8" w:rsidRPr="009F4CE8">
        <w:rPr>
          <w:rFonts w:ascii="ＭＳ 明朝" w:eastAsia="ＭＳ 明朝" w:hAnsi="ＭＳ 明朝" w:hint="eastAsia"/>
          <w:szCs w:val="28"/>
        </w:rPr>
        <w:t>「令和</w:t>
      </w:r>
      <w:r w:rsidR="00B5609C">
        <w:rPr>
          <w:rFonts w:ascii="ＭＳ 明朝" w:eastAsia="ＭＳ 明朝" w:hAnsi="ＭＳ 明朝" w:hint="eastAsia"/>
          <w:szCs w:val="28"/>
        </w:rPr>
        <w:t>３</w:t>
      </w:r>
      <w:r w:rsidR="009F4CE8" w:rsidRPr="009F4CE8">
        <w:rPr>
          <w:rFonts w:ascii="ＭＳ 明朝" w:eastAsia="ＭＳ 明朝" w:hAnsi="ＭＳ 明朝" w:hint="eastAsia"/>
          <w:szCs w:val="28"/>
        </w:rPr>
        <w:t>年度島根県職業訓練実施計画」の策定について</w:t>
      </w:r>
      <w:r w:rsidR="00783375">
        <w:rPr>
          <w:rFonts w:ascii="ＭＳ 明朝" w:eastAsia="ＭＳ 明朝" w:hAnsi="ＭＳ 明朝" w:hint="eastAsia"/>
          <w:szCs w:val="28"/>
        </w:rPr>
        <w:t>（報告）</w:t>
      </w:r>
    </w:p>
    <w:p w:rsidR="009F4CE8" w:rsidRPr="009F4CE8" w:rsidRDefault="009F4CE8" w:rsidP="00977B08">
      <w:pPr>
        <w:jc w:val="center"/>
        <w:rPr>
          <w:rFonts w:ascii="ＭＳ 明朝" w:eastAsia="ＭＳ 明朝" w:hAnsi="ＭＳ 明朝"/>
          <w:sz w:val="24"/>
        </w:rPr>
      </w:pPr>
    </w:p>
    <w:p w:rsidR="009F4CE8" w:rsidRDefault="00391F48" w:rsidP="009F4CE8">
      <w:pPr>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w:t>
      </w:r>
      <w:r w:rsidR="009F4CE8" w:rsidRPr="001E08E7">
        <w:rPr>
          <w:rFonts w:asciiTheme="minorEastAsia" w:eastAsiaTheme="minorEastAsia" w:hAnsiTheme="minorEastAsia" w:hint="eastAsia"/>
          <w:sz w:val="24"/>
        </w:rPr>
        <w:t>令和</w:t>
      </w:r>
      <w:r w:rsidR="00B5609C">
        <w:rPr>
          <w:rFonts w:asciiTheme="minorEastAsia" w:eastAsiaTheme="minorEastAsia" w:hAnsiTheme="minorEastAsia" w:hint="eastAsia"/>
          <w:sz w:val="24"/>
        </w:rPr>
        <w:t>３</w:t>
      </w:r>
      <w:r w:rsidR="009F4CE8" w:rsidRPr="001E08E7">
        <w:rPr>
          <w:rFonts w:asciiTheme="minorEastAsia" w:eastAsiaTheme="minorEastAsia" w:hAnsiTheme="minorEastAsia" w:hint="eastAsia"/>
          <w:sz w:val="24"/>
        </w:rPr>
        <w:t>年度島根県職業訓練実施計画</w:t>
      </w:r>
      <w:r>
        <w:rPr>
          <w:rFonts w:asciiTheme="minorEastAsia" w:eastAsiaTheme="minorEastAsia" w:hAnsiTheme="minorEastAsia" w:hint="eastAsia"/>
          <w:sz w:val="24"/>
        </w:rPr>
        <w:t>（以下、「地方計画」という）」</w:t>
      </w:r>
      <w:r w:rsidR="009F4CE8" w:rsidRPr="001E08E7">
        <w:rPr>
          <w:rFonts w:asciiTheme="minorEastAsia" w:eastAsiaTheme="minorEastAsia" w:hAnsiTheme="minorEastAsia" w:hint="eastAsia"/>
          <w:sz w:val="24"/>
        </w:rPr>
        <w:t>については、中央訓練協議会において策定された「</w:t>
      </w:r>
      <w:r w:rsidR="009F4CE8">
        <w:rPr>
          <w:rFonts w:asciiTheme="minorEastAsia" w:eastAsiaTheme="minorEastAsia" w:hAnsiTheme="minorEastAsia" w:hint="eastAsia"/>
          <w:sz w:val="24"/>
        </w:rPr>
        <w:t>令和</w:t>
      </w:r>
      <w:r w:rsidR="00B5609C">
        <w:rPr>
          <w:rFonts w:asciiTheme="minorEastAsia" w:eastAsiaTheme="minorEastAsia" w:hAnsiTheme="minorEastAsia" w:hint="eastAsia"/>
          <w:sz w:val="24"/>
        </w:rPr>
        <w:t>３</w:t>
      </w:r>
      <w:r w:rsidR="009F4CE8">
        <w:rPr>
          <w:rFonts w:asciiTheme="minorEastAsia" w:eastAsiaTheme="minorEastAsia" w:hAnsiTheme="minorEastAsia" w:hint="eastAsia"/>
          <w:sz w:val="24"/>
        </w:rPr>
        <w:t>年度</w:t>
      </w:r>
      <w:r w:rsidR="00B5609C">
        <w:rPr>
          <w:rFonts w:asciiTheme="minorEastAsia" w:eastAsiaTheme="minorEastAsia" w:hAnsiTheme="minorEastAsia" w:hint="eastAsia"/>
          <w:sz w:val="24"/>
        </w:rPr>
        <w:t>における</w:t>
      </w:r>
      <w:r w:rsidR="009F4CE8" w:rsidRPr="001E08E7">
        <w:rPr>
          <w:rFonts w:asciiTheme="minorEastAsia" w:eastAsiaTheme="minorEastAsia" w:hAnsiTheme="minorEastAsia" w:hint="eastAsia"/>
          <w:sz w:val="24"/>
        </w:rPr>
        <w:t>全国職業訓練実施計画</w:t>
      </w:r>
      <w:r w:rsidR="009F4CE8">
        <w:rPr>
          <w:rFonts w:asciiTheme="minorEastAsia" w:eastAsiaTheme="minorEastAsia" w:hAnsiTheme="minorEastAsia" w:hint="eastAsia"/>
          <w:sz w:val="24"/>
        </w:rPr>
        <w:t>（以下、「全国計画」という）</w:t>
      </w:r>
      <w:r w:rsidR="009F4CE8" w:rsidRPr="001E08E7">
        <w:rPr>
          <w:rFonts w:asciiTheme="minorEastAsia" w:eastAsiaTheme="minorEastAsia" w:hAnsiTheme="minorEastAsia" w:hint="eastAsia"/>
          <w:sz w:val="24"/>
        </w:rPr>
        <w:t>」の内容を踏まえ、会長と事務局で調整のうえ策定させていただ</w:t>
      </w:r>
      <w:r w:rsidR="009F4CE8">
        <w:rPr>
          <w:rFonts w:asciiTheme="minorEastAsia" w:eastAsiaTheme="minorEastAsia" w:hAnsiTheme="minorEastAsia" w:hint="eastAsia"/>
          <w:sz w:val="24"/>
        </w:rPr>
        <w:t>くこととしておりました</w:t>
      </w:r>
      <w:r w:rsidR="009F4CE8" w:rsidRPr="001E08E7">
        <w:rPr>
          <w:rFonts w:asciiTheme="minorEastAsia" w:eastAsiaTheme="minorEastAsia" w:hAnsiTheme="minorEastAsia" w:hint="eastAsia"/>
          <w:sz w:val="24"/>
        </w:rPr>
        <w:t>。</w:t>
      </w:r>
    </w:p>
    <w:p w:rsidR="009F4CE8" w:rsidRPr="007713C4" w:rsidRDefault="009F4CE8" w:rsidP="009F4CE8">
      <w:pPr>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今般、第２</w:t>
      </w:r>
      <w:r w:rsidR="00B5609C">
        <w:rPr>
          <w:rFonts w:asciiTheme="minorEastAsia" w:eastAsiaTheme="minorEastAsia" w:hAnsiTheme="minorEastAsia" w:hint="eastAsia"/>
          <w:sz w:val="24"/>
        </w:rPr>
        <w:t>５</w:t>
      </w:r>
      <w:r>
        <w:rPr>
          <w:rFonts w:asciiTheme="minorEastAsia" w:eastAsiaTheme="minorEastAsia" w:hAnsiTheme="minorEastAsia" w:hint="eastAsia"/>
          <w:sz w:val="24"/>
        </w:rPr>
        <w:t>回中央訓練協議会において、「全国計画」</w:t>
      </w:r>
      <w:r w:rsidR="00564017">
        <w:rPr>
          <w:rFonts w:asciiTheme="minorEastAsia" w:eastAsiaTheme="minorEastAsia" w:hAnsiTheme="minorEastAsia" w:hint="eastAsia"/>
          <w:sz w:val="24"/>
        </w:rPr>
        <w:t>（参考資料）</w:t>
      </w:r>
      <w:r>
        <w:rPr>
          <w:rFonts w:asciiTheme="minorEastAsia" w:eastAsiaTheme="minorEastAsia" w:hAnsiTheme="minorEastAsia" w:hint="eastAsia"/>
          <w:sz w:val="24"/>
        </w:rPr>
        <w:t>が</w:t>
      </w:r>
      <w:r w:rsidR="00564017">
        <w:rPr>
          <w:rFonts w:asciiTheme="minorEastAsia" w:eastAsiaTheme="minorEastAsia" w:hAnsiTheme="minorEastAsia" w:hint="eastAsia"/>
          <w:sz w:val="24"/>
        </w:rPr>
        <w:t>示され</w:t>
      </w:r>
      <w:r>
        <w:rPr>
          <w:rFonts w:asciiTheme="minorEastAsia" w:eastAsiaTheme="minorEastAsia" w:hAnsiTheme="minorEastAsia" w:hint="eastAsia"/>
          <w:sz w:val="24"/>
        </w:rPr>
        <w:t>たことから、その内容を</w:t>
      </w:r>
      <w:r w:rsidR="007E1FDC">
        <w:rPr>
          <w:rFonts w:asciiTheme="minorEastAsia" w:eastAsiaTheme="minorEastAsia" w:hAnsiTheme="minorEastAsia" w:hint="eastAsia"/>
          <w:sz w:val="24"/>
        </w:rPr>
        <w:t>基本と</w:t>
      </w:r>
      <w:r>
        <w:rPr>
          <w:rFonts w:asciiTheme="minorEastAsia" w:eastAsiaTheme="minorEastAsia" w:hAnsiTheme="minorEastAsia" w:hint="eastAsia"/>
          <w:sz w:val="24"/>
        </w:rPr>
        <w:t>し、会長と事務局で調整</w:t>
      </w:r>
      <w:r w:rsidRPr="001E08E7">
        <w:rPr>
          <w:rFonts w:asciiTheme="minorEastAsia" w:eastAsiaTheme="minorEastAsia" w:hAnsiTheme="minorEastAsia" w:hint="eastAsia"/>
          <w:sz w:val="24"/>
        </w:rPr>
        <w:t>のうえ</w:t>
      </w:r>
      <w:r>
        <w:rPr>
          <w:rFonts w:asciiTheme="minorEastAsia" w:eastAsiaTheme="minorEastAsia" w:hAnsiTheme="minorEastAsia" w:hint="eastAsia"/>
          <w:sz w:val="24"/>
        </w:rPr>
        <w:t>「地方計画」</w:t>
      </w:r>
      <w:r w:rsidR="00564017">
        <w:rPr>
          <w:rFonts w:asciiTheme="minorEastAsia" w:eastAsiaTheme="minorEastAsia" w:hAnsiTheme="minorEastAsia" w:hint="eastAsia"/>
          <w:sz w:val="24"/>
        </w:rPr>
        <w:t>（別添１）</w:t>
      </w:r>
      <w:r>
        <w:rPr>
          <w:rFonts w:asciiTheme="minorEastAsia" w:eastAsiaTheme="minorEastAsia" w:hAnsiTheme="minorEastAsia" w:hint="eastAsia"/>
          <w:sz w:val="24"/>
        </w:rPr>
        <w:t>を策定した</w:t>
      </w:r>
      <w:r w:rsidR="00654695">
        <w:rPr>
          <w:rFonts w:asciiTheme="minorEastAsia" w:eastAsiaTheme="minorEastAsia" w:hAnsiTheme="minorEastAsia" w:hint="eastAsia"/>
          <w:sz w:val="24"/>
        </w:rPr>
        <w:t>ことをご報告します</w:t>
      </w:r>
      <w:r>
        <w:rPr>
          <w:rFonts w:asciiTheme="minorEastAsia" w:eastAsiaTheme="minorEastAsia" w:hAnsiTheme="minorEastAsia" w:hint="eastAsia"/>
          <w:sz w:val="24"/>
        </w:rPr>
        <w:t xml:space="preserve">。　</w:t>
      </w:r>
    </w:p>
    <w:p w:rsidR="009F4CE8" w:rsidRPr="007B0FF4" w:rsidRDefault="009F4CE8" w:rsidP="009F4CE8">
      <w:pPr>
        <w:ind w:firstLineChars="100" w:firstLine="240"/>
        <w:jc w:val="left"/>
        <w:rPr>
          <w:rFonts w:asciiTheme="minorEastAsia" w:eastAsiaTheme="minorEastAsia" w:hAnsiTheme="minorEastAsia"/>
          <w:sz w:val="24"/>
        </w:rPr>
      </w:pPr>
      <w:r w:rsidRPr="007B0FF4">
        <w:rPr>
          <w:rFonts w:asciiTheme="minorEastAsia" w:eastAsiaTheme="minorEastAsia" w:hAnsiTheme="minorEastAsia" w:hint="eastAsia"/>
          <w:sz w:val="24"/>
        </w:rPr>
        <w:t>なお、</w:t>
      </w:r>
      <w:r w:rsidR="00B5609C">
        <w:rPr>
          <w:rFonts w:asciiTheme="minorEastAsia" w:eastAsiaTheme="minorEastAsia" w:hAnsiTheme="minorEastAsia" w:hint="eastAsia"/>
          <w:sz w:val="24"/>
        </w:rPr>
        <w:t>第１９回島根県地域訓練協議会からの主な変更点は</w:t>
      </w:r>
      <w:r w:rsidR="007B0FF4" w:rsidRPr="007B0FF4">
        <w:rPr>
          <w:rFonts w:asciiTheme="minorEastAsia" w:eastAsiaTheme="minorEastAsia" w:hAnsiTheme="minorEastAsia" w:hint="eastAsia"/>
          <w:sz w:val="24"/>
        </w:rPr>
        <w:t>下記の</w:t>
      </w:r>
      <w:r w:rsidRPr="007B0FF4">
        <w:rPr>
          <w:rFonts w:asciiTheme="minorEastAsia" w:eastAsiaTheme="minorEastAsia" w:hAnsiTheme="minorEastAsia" w:hint="eastAsia"/>
          <w:sz w:val="24"/>
        </w:rPr>
        <w:t>とおりとなりますので、</w:t>
      </w:r>
      <w:r w:rsidR="00564017">
        <w:rPr>
          <w:rFonts w:asciiTheme="minorEastAsia" w:eastAsiaTheme="minorEastAsia" w:hAnsiTheme="minorEastAsia" w:hint="eastAsia"/>
          <w:sz w:val="24"/>
        </w:rPr>
        <w:t>「見え消し版」（別添２）を参考に</w:t>
      </w:r>
      <w:r w:rsidRPr="007B0FF4">
        <w:rPr>
          <w:rFonts w:asciiTheme="minorEastAsia" w:eastAsiaTheme="minorEastAsia" w:hAnsiTheme="minorEastAsia" w:hint="eastAsia"/>
          <w:sz w:val="24"/>
        </w:rPr>
        <w:t>確認</w:t>
      </w:r>
      <w:r w:rsidR="006E6A26">
        <w:rPr>
          <w:rFonts w:asciiTheme="minorEastAsia" w:eastAsiaTheme="minorEastAsia" w:hAnsiTheme="minorEastAsia" w:hint="eastAsia"/>
          <w:sz w:val="24"/>
        </w:rPr>
        <w:t>していただきますようお</w:t>
      </w:r>
      <w:r w:rsidRPr="007B0FF4">
        <w:rPr>
          <w:rFonts w:asciiTheme="minorEastAsia" w:eastAsiaTheme="minorEastAsia" w:hAnsiTheme="minorEastAsia" w:hint="eastAsia"/>
          <w:sz w:val="24"/>
        </w:rPr>
        <w:t>願いします。</w:t>
      </w:r>
    </w:p>
    <w:p w:rsidR="009F4CE8" w:rsidRDefault="009F4CE8" w:rsidP="009F4CE8">
      <w:pPr>
        <w:jc w:val="left"/>
        <w:rPr>
          <w:rFonts w:ascii="ＭＳ 明朝" w:eastAsia="ＭＳ 明朝" w:hAnsi="ＭＳ 明朝"/>
          <w:sz w:val="24"/>
        </w:rPr>
      </w:pPr>
    </w:p>
    <w:p w:rsidR="007B0FF4" w:rsidRPr="009F4CE8" w:rsidRDefault="007B0FF4" w:rsidP="007B0FF4">
      <w:pPr>
        <w:jc w:val="center"/>
        <w:rPr>
          <w:rFonts w:ascii="ＭＳ 明朝" w:eastAsia="ＭＳ 明朝" w:hAnsi="ＭＳ 明朝"/>
          <w:sz w:val="24"/>
        </w:rPr>
      </w:pPr>
      <w:r>
        <w:rPr>
          <w:rFonts w:ascii="ＭＳ 明朝" w:eastAsia="ＭＳ 明朝" w:hAnsi="ＭＳ 明朝" w:hint="eastAsia"/>
          <w:sz w:val="24"/>
        </w:rPr>
        <w:t>記</w:t>
      </w:r>
    </w:p>
    <w:p w:rsidR="00977B08" w:rsidRPr="000644F4" w:rsidRDefault="00977B08" w:rsidP="00977B08">
      <w:pPr>
        <w:jc w:val="center"/>
        <w:rPr>
          <w:sz w:val="20"/>
          <w:szCs w:val="20"/>
        </w:rPr>
      </w:pPr>
    </w:p>
    <w:p w:rsidR="00391F48" w:rsidRDefault="001326CE" w:rsidP="001326CE">
      <w:pPr>
        <w:ind w:left="240" w:hangingChars="100" w:hanging="240"/>
        <w:jc w:val="left"/>
        <w:rPr>
          <w:rFonts w:asciiTheme="minorEastAsia" w:eastAsiaTheme="minorEastAsia" w:hAnsiTheme="minorEastAsia"/>
          <w:sz w:val="24"/>
        </w:rPr>
      </w:pPr>
      <w:r>
        <w:rPr>
          <w:rFonts w:asciiTheme="minorEastAsia" w:eastAsiaTheme="minorEastAsia" w:hAnsiTheme="minorEastAsia" w:hint="eastAsia"/>
          <w:sz w:val="24"/>
        </w:rPr>
        <w:t>１　「</w:t>
      </w:r>
      <w:r w:rsidR="00977B08">
        <w:rPr>
          <w:rFonts w:asciiTheme="minorEastAsia" w:eastAsiaTheme="minorEastAsia" w:hAnsiTheme="minorEastAsia" w:hint="eastAsia"/>
          <w:sz w:val="24"/>
        </w:rPr>
        <w:t>２</w:t>
      </w:r>
      <w:r w:rsidR="00020040">
        <w:rPr>
          <w:rFonts w:asciiTheme="minorEastAsia" w:eastAsiaTheme="minorEastAsia" w:hAnsiTheme="minorEastAsia" w:hint="eastAsia"/>
          <w:sz w:val="24"/>
        </w:rPr>
        <w:t xml:space="preserve">　</w:t>
      </w:r>
      <w:r w:rsidR="00977B08">
        <w:rPr>
          <w:rFonts w:asciiTheme="minorEastAsia" w:eastAsiaTheme="minorEastAsia" w:hAnsiTheme="minorEastAsia" w:hint="eastAsia"/>
          <w:sz w:val="24"/>
        </w:rPr>
        <w:t>労働市場の動向と課題等</w:t>
      </w:r>
      <w:r w:rsidR="00391F48">
        <w:rPr>
          <w:rFonts w:asciiTheme="minorEastAsia" w:eastAsiaTheme="minorEastAsia" w:hAnsiTheme="minorEastAsia" w:hint="eastAsia"/>
          <w:sz w:val="24"/>
        </w:rPr>
        <w:t>」</w:t>
      </w:r>
    </w:p>
    <w:p w:rsidR="00977B08" w:rsidRDefault="001326CE" w:rsidP="001326CE">
      <w:pPr>
        <w:ind w:left="240" w:hangingChars="100" w:hanging="240"/>
        <w:jc w:val="left"/>
        <w:rPr>
          <w:rFonts w:asciiTheme="minorEastAsia" w:eastAsiaTheme="minorEastAsia" w:hAnsiTheme="minorEastAsia"/>
          <w:sz w:val="24"/>
        </w:rPr>
      </w:pPr>
      <w:r>
        <w:rPr>
          <w:rFonts w:asciiTheme="minorEastAsia" w:eastAsiaTheme="minorEastAsia" w:hAnsiTheme="minorEastAsia" w:hint="eastAsia"/>
          <w:sz w:val="24"/>
        </w:rPr>
        <w:t>(</w:t>
      </w:r>
      <w:r w:rsidR="00977B08">
        <w:rPr>
          <w:rFonts w:asciiTheme="minorEastAsia" w:eastAsiaTheme="minorEastAsia" w:hAnsiTheme="minorEastAsia" w:hint="eastAsia"/>
          <w:sz w:val="24"/>
        </w:rPr>
        <w:t>１</w:t>
      </w:r>
      <w:r>
        <w:rPr>
          <w:rFonts w:asciiTheme="minorEastAsia" w:eastAsiaTheme="minorEastAsia" w:hAnsiTheme="minorEastAsia" w:hint="eastAsia"/>
          <w:sz w:val="24"/>
        </w:rPr>
        <w:t>)</w:t>
      </w:r>
      <w:r w:rsidR="00020040">
        <w:rPr>
          <w:rFonts w:asciiTheme="minorEastAsia" w:eastAsiaTheme="minorEastAsia" w:hAnsiTheme="minorEastAsia" w:hint="eastAsia"/>
          <w:sz w:val="24"/>
        </w:rPr>
        <w:t>「</w:t>
      </w:r>
      <w:r w:rsidR="00977B08">
        <w:rPr>
          <w:rFonts w:asciiTheme="minorEastAsia" w:eastAsiaTheme="minorEastAsia" w:hAnsiTheme="minorEastAsia" w:hint="eastAsia"/>
          <w:sz w:val="24"/>
        </w:rPr>
        <w:t>労働市場の動向と課題</w:t>
      </w:r>
      <w:r>
        <w:rPr>
          <w:rFonts w:asciiTheme="minorEastAsia" w:eastAsiaTheme="minorEastAsia" w:hAnsiTheme="minorEastAsia" w:hint="eastAsia"/>
          <w:sz w:val="24"/>
        </w:rPr>
        <w:t>」の追記について</w:t>
      </w:r>
    </w:p>
    <w:p w:rsidR="00977B08" w:rsidRDefault="00977B08" w:rsidP="00A903D2">
      <w:pPr>
        <w:ind w:left="240" w:hangingChars="100" w:hanging="24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F009C0">
        <w:rPr>
          <w:rFonts w:asciiTheme="minorEastAsia" w:eastAsiaTheme="minorEastAsia" w:hAnsiTheme="minorEastAsia" w:hint="eastAsia"/>
          <w:sz w:val="24"/>
        </w:rPr>
        <w:t xml:space="preserve">　</w:t>
      </w:r>
      <w:r w:rsidRPr="001326CE">
        <w:rPr>
          <w:rFonts w:asciiTheme="minorEastAsia" w:eastAsiaTheme="minorEastAsia" w:hAnsiTheme="minorEastAsia" w:hint="eastAsia"/>
          <w:color w:val="000000" w:themeColor="text1"/>
          <w:sz w:val="24"/>
        </w:rPr>
        <w:t>「</w:t>
      </w:r>
      <w:r w:rsidRPr="001326CE">
        <w:rPr>
          <w:rFonts w:asciiTheme="minorEastAsia" w:eastAsiaTheme="minorEastAsia" w:hAnsiTheme="minorEastAsia" w:hint="eastAsia"/>
          <w:color w:val="FF0000"/>
          <w:sz w:val="24"/>
        </w:rPr>
        <w:t>島根県における労働市場の動向について記載</w:t>
      </w:r>
      <w:r w:rsidRPr="001326CE">
        <w:rPr>
          <w:rFonts w:asciiTheme="minorEastAsia" w:eastAsiaTheme="minorEastAsia" w:hAnsiTheme="minorEastAsia" w:hint="eastAsia"/>
          <w:color w:val="000000" w:themeColor="text1"/>
          <w:sz w:val="24"/>
        </w:rPr>
        <w:t>」</w:t>
      </w:r>
      <w:r w:rsidRPr="00F009C0">
        <w:rPr>
          <w:rFonts w:asciiTheme="minorEastAsia" w:eastAsiaTheme="minorEastAsia" w:hAnsiTheme="minorEastAsia" w:hint="eastAsia"/>
          <w:sz w:val="24"/>
        </w:rPr>
        <w:t>としておりましたが、現在の最新</w:t>
      </w:r>
      <w:r w:rsidR="00391F48">
        <w:rPr>
          <w:rFonts w:asciiTheme="minorEastAsia" w:eastAsiaTheme="minorEastAsia" w:hAnsiTheme="minorEastAsia" w:hint="eastAsia"/>
          <w:sz w:val="24"/>
        </w:rPr>
        <w:t>データ</w:t>
      </w:r>
      <w:r w:rsidRPr="00F009C0">
        <w:rPr>
          <w:rFonts w:asciiTheme="minorEastAsia" w:eastAsiaTheme="minorEastAsia" w:hAnsiTheme="minorEastAsia" w:hint="eastAsia"/>
          <w:sz w:val="24"/>
        </w:rPr>
        <w:t>である令和</w:t>
      </w:r>
      <w:r w:rsidR="00391F48">
        <w:rPr>
          <w:rFonts w:asciiTheme="minorEastAsia" w:eastAsiaTheme="minorEastAsia" w:hAnsiTheme="minorEastAsia" w:hint="eastAsia"/>
          <w:sz w:val="24"/>
        </w:rPr>
        <w:t>３</w:t>
      </w:r>
      <w:r w:rsidRPr="00F009C0">
        <w:rPr>
          <w:rFonts w:asciiTheme="minorEastAsia" w:eastAsiaTheme="minorEastAsia" w:hAnsiTheme="minorEastAsia" w:hint="eastAsia"/>
          <w:sz w:val="24"/>
        </w:rPr>
        <w:t>年１月</w:t>
      </w:r>
      <w:r w:rsidR="00391F48">
        <w:rPr>
          <w:rFonts w:asciiTheme="minorEastAsia" w:eastAsiaTheme="minorEastAsia" w:hAnsiTheme="minorEastAsia" w:hint="eastAsia"/>
          <w:sz w:val="24"/>
        </w:rPr>
        <w:t>分</w:t>
      </w:r>
      <w:r w:rsidRPr="00F009C0">
        <w:rPr>
          <w:rFonts w:asciiTheme="minorEastAsia" w:eastAsiaTheme="minorEastAsia" w:hAnsiTheme="minorEastAsia" w:hint="eastAsia"/>
          <w:sz w:val="24"/>
        </w:rPr>
        <w:t>の</w:t>
      </w:r>
      <w:r w:rsidR="00F009C0" w:rsidRPr="00F009C0">
        <w:rPr>
          <w:rFonts w:asciiTheme="minorEastAsia" w:eastAsiaTheme="minorEastAsia" w:hAnsiTheme="minorEastAsia" w:hint="eastAsia"/>
          <w:sz w:val="24"/>
        </w:rPr>
        <w:t>状況により記載しております。</w:t>
      </w:r>
    </w:p>
    <w:p w:rsidR="001326CE" w:rsidRPr="00F009C0" w:rsidRDefault="001326CE" w:rsidP="00F009C0">
      <w:pPr>
        <w:ind w:left="720" w:hangingChars="300" w:hanging="720"/>
        <w:rPr>
          <w:rFonts w:asciiTheme="minorEastAsia" w:eastAsiaTheme="minorEastAsia" w:hAnsiTheme="minorEastAsia" w:cstheme="minorBidi"/>
          <w:sz w:val="24"/>
        </w:rPr>
      </w:pPr>
      <w:r>
        <w:rPr>
          <w:rFonts w:asciiTheme="minorEastAsia" w:eastAsiaTheme="minorEastAsia" w:hAnsiTheme="minorEastAsia" w:hint="eastAsia"/>
          <w:sz w:val="24"/>
        </w:rPr>
        <w:t>(</w:t>
      </w:r>
      <w:r w:rsidR="00F009C0" w:rsidRPr="00F009C0">
        <w:rPr>
          <w:rFonts w:asciiTheme="minorEastAsia" w:eastAsiaTheme="minorEastAsia" w:hAnsiTheme="minorEastAsia" w:cstheme="minorBidi" w:hint="eastAsia"/>
          <w:sz w:val="24"/>
        </w:rPr>
        <w:t>２</w:t>
      </w:r>
      <w:r>
        <w:rPr>
          <w:rFonts w:asciiTheme="minorEastAsia" w:eastAsiaTheme="minorEastAsia" w:hAnsiTheme="minorEastAsia" w:cstheme="minorBidi" w:hint="eastAsia"/>
          <w:sz w:val="24"/>
        </w:rPr>
        <w:t>)</w:t>
      </w:r>
      <w:r w:rsidR="00020040">
        <w:rPr>
          <w:rFonts w:asciiTheme="minorEastAsia" w:eastAsiaTheme="minorEastAsia" w:hAnsiTheme="minorEastAsia" w:cstheme="minorBidi" w:hint="eastAsia"/>
          <w:sz w:val="24"/>
        </w:rPr>
        <w:t>「</w:t>
      </w:r>
      <w:r w:rsidR="00391F48">
        <w:rPr>
          <w:rFonts w:asciiTheme="minorEastAsia" w:eastAsiaTheme="minorEastAsia" w:hAnsiTheme="minorEastAsia" w:cstheme="minorBidi" w:hint="eastAsia"/>
          <w:sz w:val="24"/>
        </w:rPr>
        <w:t>令和２</w:t>
      </w:r>
      <w:r w:rsidR="00F009C0" w:rsidRPr="00F009C0">
        <w:rPr>
          <w:rFonts w:asciiTheme="minorEastAsia" w:eastAsiaTheme="minorEastAsia" w:hAnsiTheme="minorEastAsia" w:cstheme="minorBidi" w:hint="eastAsia"/>
          <w:sz w:val="24"/>
        </w:rPr>
        <w:t>年度における公的職業訓練をめぐる状況</w:t>
      </w:r>
      <w:r>
        <w:rPr>
          <w:rFonts w:asciiTheme="minorEastAsia" w:eastAsiaTheme="minorEastAsia" w:hAnsiTheme="minorEastAsia" w:cstheme="minorBidi" w:hint="eastAsia"/>
          <w:sz w:val="24"/>
        </w:rPr>
        <w:t>」の追記について</w:t>
      </w:r>
    </w:p>
    <w:p w:rsidR="00F009C0" w:rsidRPr="00F913D8" w:rsidRDefault="00F009C0" w:rsidP="00F009C0">
      <w:pPr>
        <w:ind w:left="240" w:hangingChars="100" w:hanging="24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Pr="00F009C0">
        <w:rPr>
          <w:rFonts w:asciiTheme="minorEastAsia" w:eastAsiaTheme="minorEastAsia" w:hAnsiTheme="minorEastAsia" w:hint="eastAsia"/>
          <w:sz w:val="24"/>
        </w:rPr>
        <w:t>「</w:t>
      </w:r>
      <w:r w:rsidR="00391F48" w:rsidRPr="00391F48">
        <w:rPr>
          <w:rFonts w:asciiTheme="minorEastAsia" w:eastAsiaTheme="minorEastAsia" w:hAnsiTheme="minorEastAsia" w:hint="eastAsia"/>
          <w:color w:val="FF0000"/>
          <w:sz w:val="24"/>
        </w:rPr>
        <w:t>表掲載</w:t>
      </w:r>
      <w:r w:rsidRPr="00F009C0">
        <w:rPr>
          <w:rFonts w:asciiTheme="minorHAnsi" w:eastAsiaTheme="minorEastAsia" w:hAnsiTheme="minorHAnsi" w:cstheme="minorBidi" w:hint="eastAsia"/>
          <w:sz w:val="24"/>
        </w:rPr>
        <w:t>」としておりましたが、</w:t>
      </w:r>
      <w:r w:rsidRPr="00F913D8">
        <w:rPr>
          <w:rFonts w:asciiTheme="minorEastAsia" w:eastAsiaTheme="minorEastAsia" w:hAnsiTheme="minorEastAsia" w:hint="eastAsia"/>
          <w:sz w:val="24"/>
        </w:rPr>
        <w:t>現在の最新</w:t>
      </w:r>
      <w:r w:rsidR="00391F48">
        <w:rPr>
          <w:rFonts w:asciiTheme="minorEastAsia" w:eastAsiaTheme="minorEastAsia" w:hAnsiTheme="minorEastAsia" w:hint="eastAsia"/>
          <w:sz w:val="24"/>
        </w:rPr>
        <w:t>データ</w:t>
      </w:r>
      <w:r w:rsidRPr="00F913D8">
        <w:rPr>
          <w:rFonts w:asciiTheme="minorEastAsia" w:eastAsiaTheme="minorEastAsia" w:hAnsiTheme="minorEastAsia" w:hint="eastAsia"/>
          <w:sz w:val="24"/>
        </w:rPr>
        <w:t>である令和</w:t>
      </w:r>
      <w:r w:rsidR="00391F48">
        <w:rPr>
          <w:rFonts w:asciiTheme="minorEastAsia" w:eastAsiaTheme="minorEastAsia" w:hAnsiTheme="minorEastAsia" w:hint="eastAsia"/>
          <w:sz w:val="24"/>
        </w:rPr>
        <w:t>３</w:t>
      </w:r>
      <w:r w:rsidRPr="00F913D8">
        <w:rPr>
          <w:rFonts w:asciiTheme="minorEastAsia" w:eastAsiaTheme="minorEastAsia" w:hAnsiTheme="minorEastAsia" w:hint="eastAsia"/>
          <w:sz w:val="24"/>
        </w:rPr>
        <w:t>年１月</w:t>
      </w:r>
      <w:r w:rsidR="00391F48">
        <w:rPr>
          <w:rFonts w:asciiTheme="minorEastAsia" w:eastAsiaTheme="minorEastAsia" w:hAnsiTheme="minorEastAsia" w:hint="eastAsia"/>
          <w:sz w:val="24"/>
        </w:rPr>
        <w:t>末現在</w:t>
      </w:r>
      <w:r w:rsidRPr="00F913D8">
        <w:rPr>
          <w:rFonts w:asciiTheme="minorEastAsia" w:eastAsiaTheme="minorEastAsia" w:hAnsiTheme="minorEastAsia" w:hint="eastAsia"/>
          <w:sz w:val="24"/>
        </w:rPr>
        <w:t>の状況により記載しております。</w:t>
      </w:r>
    </w:p>
    <w:p w:rsidR="00D84FD6" w:rsidRPr="00F009C0" w:rsidRDefault="00D84FD6" w:rsidP="00F009C0">
      <w:pPr>
        <w:ind w:left="630" w:hangingChars="300" w:hanging="630"/>
        <w:rPr>
          <w:rFonts w:asciiTheme="minorHAnsi" w:eastAsiaTheme="minorEastAsia" w:hAnsiTheme="minorHAnsi" w:cstheme="minorBidi"/>
          <w:sz w:val="21"/>
          <w:szCs w:val="22"/>
        </w:rPr>
      </w:pPr>
    </w:p>
    <w:p w:rsidR="00020040" w:rsidRPr="008B03CD" w:rsidRDefault="00020040" w:rsidP="00020040">
      <w:pPr>
        <w:ind w:left="720" w:hangingChars="300" w:hanging="720"/>
        <w:rPr>
          <w:rFonts w:asciiTheme="minorHAnsi" w:eastAsiaTheme="minorEastAsia" w:hAnsiTheme="minorHAnsi" w:cstheme="minorBidi"/>
          <w:sz w:val="24"/>
        </w:rPr>
      </w:pPr>
      <w:r w:rsidRPr="008B03CD">
        <w:rPr>
          <w:rFonts w:asciiTheme="minorHAnsi" w:eastAsiaTheme="minorEastAsia" w:hAnsiTheme="minorHAnsi" w:cstheme="minorBidi" w:hint="eastAsia"/>
          <w:sz w:val="24"/>
        </w:rPr>
        <w:t>２　「３　計画期間中の公的職業訓練の対象者等」</w:t>
      </w:r>
    </w:p>
    <w:p w:rsidR="00020040" w:rsidRPr="008B03CD" w:rsidRDefault="00020040" w:rsidP="00020040">
      <w:pPr>
        <w:ind w:left="720" w:hangingChars="300" w:hanging="720"/>
        <w:rPr>
          <w:rFonts w:asciiTheme="minorHAnsi" w:eastAsiaTheme="minorEastAsia" w:hAnsiTheme="minorHAnsi" w:cstheme="minorBidi"/>
          <w:sz w:val="24"/>
        </w:rPr>
      </w:pPr>
      <w:r w:rsidRPr="008B03CD">
        <w:rPr>
          <w:rFonts w:asciiTheme="minorHAnsi" w:eastAsiaTheme="minorEastAsia" w:hAnsiTheme="minorHAnsi" w:cstheme="minorBidi" w:hint="eastAsia"/>
          <w:sz w:val="24"/>
        </w:rPr>
        <w:t>（１）「実施方針」について</w:t>
      </w:r>
    </w:p>
    <w:p w:rsidR="00020040" w:rsidRDefault="00020040" w:rsidP="00020040">
      <w:pPr>
        <w:ind w:left="720" w:hangingChars="300" w:hanging="720"/>
        <w:rPr>
          <w:rFonts w:asciiTheme="minorHAnsi" w:eastAsiaTheme="minorEastAsia" w:hAnsiTheme="minorHAnsi" w:cstheme="minorBidi"/>
          <w:sz w:val="24"/>
        </w:rPr>
      </w:pPr>
      <w:r w:rsidRPr="008B03CD">
        <w:rPr>
          <w:rFonts w:asciiTheme="minorHAnsi" w:eastAsiaTheme="minorEastAsia" w:hAnsiTheme="minorHAnsi" w:cstheme="minorBidi" w:hint="eastAsia"/>
          <w:sz w:val="24"/>
        </w:rPr>
        <w:t xml:space="preserve">　　</w:t>
      </w:r>
      <w:r w:rsidRPr="008B03CD">
        <w:rPr>
          <w:rFonts w:asciiTheme="minorHAnsi" w:eastAsiaTheme="minorEastAsia" w:hAnsiTheme="minorHAnsi" w:cstheme="minorBidi" w:hint="eastAsia"/>
          <w:sz w:val="24"/>
        </w:rPr>
        <w:t xml:space="preserve"> </w:t>
      </w:r>
      <w:r w:rsidRPr="008B03CD">
        <w:rPr>
          <w:rFonts w:asciiTheme="minorHAnsi" w:eastAsiaTheme="minorEastAsia" w:hAnsiTheme="minorHAnsi" w:cstheme="minorBidi" w:hint="eastAsia"/>
          <w:sz w:val="24"/>
        </w:rPr>
        <w:t>「令和３年度における全国職業訓練実</w:t>
      </w:r>
      <w:r>
        <w:rPr>
          <w:rFonts w:asciiTheme="minorHAnsi" w:eastAsiaTheme="minorEastAsia" w:hAnsiTheme="minorHAnsi" w:cstheme="minorBidi" w:hint="eastAsia"/>
          <w:sz w:val="24"/>
        </w:rPr>
        <w:t>施計画（参考資料）」を参考に、島根県及び独立行政法人高齢・障害・求職者雇用支援機構と調整し、以下のとおり変更しました。</w:t>
      </w:r>
    </w:p>
    <w:p w:rsidR="00020040" w:rsidRDefault="00020040" w:rsidP="00020040">
      <w:pPr>
        <w:ind w:leftChars="200" w:left="800" w:hangingChars="100" w:hanging="240"/>
        <w:rPr>
          <w:rFonts w:asciiTheme="minorHAnsi" w:eastAsiaTheme="minorEastAsia" w:hAnsiTheme="minorHAnsi" w:cstheme="minorBidi"/>
          <w:sz w:val="24"/>
        </w:rPr>
      </w:pPr>
      <w:r>
        <w:rPr>
          <w:rFonts w:asciiTheme="minorHAnsi" w:eastAsiaTheme="minorEastAsia" w:hAnsiTheme="minorHAnsi" w:cstheme="minorBidi" w:hint="eastAsia"/>
          <w:sz w:val="24"/>
        </w:rPr>
        <w:t>・オンライン訓練を推進していくことを追記したこと。</w:t>
      </w:r>
    </w:p>
    <w:p w:rsidR="00020040" w:rsidRDefault="00020040" w:rsidP="00020040">
      <w:pPr>
        <w:ind w:firstLineChars="236" w:firstLine="566"/>
        <w:rPr>
          <w:rFonts w:asciiTheme="minorHAnsi" w:eastAsiaTheme="minorEastAsia" w:hAnsiTheme="minorHAnsi" w:cstheme="minorBidi"/>
          <w:sz w:val="24"/>
        </w:rPr>
      </w:pPr>
      <w:r>
        <w:rPr>
          <w:rFonts w:asciiTheme="minorHAnsi" w:eastAsiaTheme="minorEastAsia" w:hAnsiTheme="minorHAnsi" w:cstheme="minorBidi" w:hint="eastAsia"/>
          <w:sz w:val="24"/>
        </w:rPr>
        <w:t>・職業訓練期間及び時間設定の柔軟化が可能になったことに伴い、関係機</w:t>
      </w:r>
    </w:p>
    <w:p w:rsidR="00020040" w:rsidRDefault="00020040" w:rsidP="00020040">
      <w:pPr>
        <w:ind w:leftChars="173" w:left="484" w:firstLineChars="150" w:firstLine="360"/>
        <w:rPr>
          <w:rFonts w:asciiTheme="minorHAnsi" w:eastAsiaTheme="minorEastAsia" w:hAnsiTheme="minorHAnsi" w:cstheme="minorBidi"/>
          <w:sz w:val="24"/>
        </w:rPr>
      </w:pPr>
      <w:r>
        <w:rPr>
          <w:rFonts w:asciiTheme="minorHAnsi" w:eastAsiaTheme="minorEastAsia" w:hAnsiTheme="minorHAnsi" w:cstheme="minorBidi" w:hint="eastAsia"/>
          <w:sz w:val="24"/>
        </w:rPr>
        <w:t>関同士の連携した取り組みを追記したこと。</w:t>
      </w:r>
    </w:p>
    <w:p w:rsidR="00020040" w:rsidRDefault="00020040" w:rsidP="00020040">
      <w:pPr>
        <w:ind w:firstLineChars="100" w:firstLine="240"/>
        <w:rPr>
          <w:rFonts w:asciiTheme="minorHAnsi" w:eastAsiaTheme="minorEastAsia" w:hAnsiTheme="minorHAnsi" w:cstheme="minorBidi"/>
          <w:sz w:val="24"/>
        </w:rPr>
      </w:pPr>
      <w:r>
        <w:rPr>
          <w:rFonts w:asciiTheme="minorHAnsi" w:eastAsiaTheme="minorEastAsia" w:hAnsiTheme="minorHAnsi" w:cstheme="minorBidi" w:hint="eastAsia"/>
          <w:sz w:val="24"/>
        </w:rPr>
        <w:t xml:space="preserve">　</w:t>
      </w:r>
      <w:r>
        <w:rPr>
          <w:rFonts w:asciiTheme="minorHAnsi" w:eastAsiaTheme="minorEastAsia" w:hAnsiTheme="minorHAnsi" w:cstheme="minorBidi" w:hint="eastAsia"/>
          <w:sz w:val="24"/>
        </w:rPr>
        <w:t xml:space="preserve"> </w:t>
      </w:r>
      <w:r>
        <w:rPr>
          <w:rFonts w:asciiTheme="minorHAnsi" w:eastAsiaTheme="minorEastAsia" w:hAnsiTheme="minorHAnsi" w:cstheme="minorBidi" w:hint="eastAsia"/>
          <w:sz w:val="24"/>
        </w:rPr>
        <w:t>（離職者訓練）及び（求職者支援訓練）中に、介護分野の訓練を推進し</w:t>
      </w:r>
    </w:p>
    <w:p w:rsidR="00020040" w:rsidRDefault="00020040" w:rsidP="00020040">
      <w:pPr>
        <w:ind w:firstLineChars="100" w:firstLine="240"/>
        <w:rPr>
          <w:rFonts w:asciiTheme="minorHAnsi" w:eastAsiaTheme="minorEastAsia" w:hAnsiTheme="minorHAnsi" w:cstheme="minorBidi"/>
          <w:sz w:val="24"/>
        </w:rPr>
      </w:pPr>
      <w:r>
        <w:rPr>
          <w:rFonts w:asciiTheme="minorHAnsi" w:eastAsiaTheme="minorEastAsia" w:hAnsiTheme="minorHAnsi" w:cstheme="minorBidi" w:hint="eastAsia"/>
          <w:sz w:val="24"/>
        </w:rPr>
        <w:t xml:space="preserve">　　ていくことを追記したこと。</w:t>
      </w:r>
    </w:p>
    <w:p w:rsidR="00020040" w:rsidRPr="00EC5C08" w:rsidRDefault="00020040" w:rsidP="00020040">
      <w:pPr>
        <w:rPr>
          <w:rFonts w:asciiTheme="minorHAnsi" w:eastAsiaTheme="minorEastAsia" w:hAnsiTheme="minorHAnsi" w:cstheme="minorBidi"/>
          <w:sz w:val="24"/>
        </w:rPr>
      </w:pPr>
      <w:r w:rsidRPr="00F009C0">
        <w:rPr>
          <w:rFonts w:asciiTheme="minorHAnsi" w:eastAsiaTheme="minorEastAsia" w:hAnsiTheme="minorHAnsi" w:cstheme="minorBidi" w:hint="eastAsia"/>
          <w:sz w:val="24"/>
        </w:rPr>
        <w:t>（２）</w:t>
      </w:r>
      <w:r>
        <w:rPr>
          <w:rFonts w:asciiTheme="minorHAnsi" w:eastAsiaTheme="minorEastAsia" w:hAnsiTheme="minorHAnsi" w:cstheme="minorBidi" w:hint="eastAsia"/>
          <w:sz w:val="24"/>
        </w:rPr>
        <w:t>「</w:t>
      </w:r>
      <w:r w:rsidRPr="00F009C0">
        <w:rPr>
          <w:rFonts w:asciiTheme="minorHAnsi" w:eastAsiaTheme="minorEastAsia" w:hAnsiTheme="minorHAnsi" w:cstheme="minorBidi" w:hint="eastAsia"/>
          <w:sz w:val="24"/>
        </w:rPr>
        <w:t>公共職業訓練（離職者訓練）の対象者数等（令和</w:t>
      </w:r>
      <w:r w:rsidRPr="00EC5C08">
        <w:rPr>
          <w:rFonts w:asciiTheme="minorHAnsi" w:eastAsiaTheme="minorEastAsia" w:hAnsiTheme="minorHAnsi" w:cstheme="minorBidi" w:hint="eastAsia"/>
          <w:sz w:val="24"/>
        </w:rPr>
        <w:t>３年度計画）」につい</w:t>
      </w:r>
    </w:p>
    <w:p w:rsidR="00020040" w:rsidRPr="00EC5C08" w:rsidRDefault="00020040" w:rsidP="00020040">
      <w:pPr>
        <w:rPr>
          <w:rFonts w:asciiTheme="minorHAnsi" w:eastAsiaTheme="minorEastAsia" w:hAnsiTheme="minorHAnsi" w:cstheme="minorBidi"/>
          <w:sz w:val="24"/>
        </w:rPr>
      </w:pPr>
      <w:r w:rsidRPr="00EC5C08">
        <w:rPr>
          <w:rFonts w:asciiTheme="minorHAnsi" w:eastAsiaTheme="minorEastAsia" w:hAnsiTheme="minorHAnsi" w:cstheme="minorBidi" w:hint="eastAsia"/>
          <w:sz w:val="24"/>
        </w:rPr>
        <w:t xml:space="preserve">　　て</w:t>
      </w:r>
    </w:p>
    <w:p w:rsidR="00020040" w:rsidRPr="00EC5C08" w:rsidRDefault="008207A6" w:rsidP="008207A6">
      <w:pPr>
        <w:ind w:leftChars="200" w:left="800" w:hangingChars="100" w:hanging="240"/>
        <w:rPr>
          <w:rFonts w:asciiTheme="minorHAnsi" w:eastAsiaTheme="minorEastAsia" w:hAnsiTheme="minorHAnsi" w:cstheme="minorBidi"/>
          <w:sz w:val="24"/>
        </w:rPr>
      </w:pPr>
      <w:r>
        <w:rPr>
          <w:rFonts w:asciiTheme="minorHAnsi" w:eastAsiaTheme="minorEastAsia" w:hAnsiTheme="minorHAnsi" w:cstheme="minorBidi" w:hint="eastAsia"/>
          <w:sz w:val="24"/>
        </w:rPr>
        <w:t>・島根</w:t>
      </w:r>
      <w:r w:rsidR="00020040">
        <w:rPr>
          <w:rFonts w:asciiTheme="minorHAnsi" w:eastAsiaTheme="minorEastAsia" w:hAnsiTheme="minorHAnsi" w:cstheme="minorBidi" w:hint="eastAsia"/>
          <w:sz w:val="24"/>
        </w:rPr>
        <w:t>県の</w:t>
      </w:r>
      <w:r w:rsidR="00020040" w:rsidRPr="00EC5C08">
        <w:rPr>
          <w:rFonts w:asciiTheme="minorHAnsi" w:eastAsiaTheme="minorEastAsia" w:hAnsiTheme="minorHAnsi" w:cstheme="minorBidi" w:hint="eastAsia"/>
          <w:sz w:val="24"/>
        </w:rPr>
        <w:t>「長期高度人材育成コース」の対象者数が１７８人→７１人と</w:t>
      </w:r>
      <w:r w:rsidR="00020040" w:rsidRPr="00EC5C08">
        <w:rPr>
          <w:rFonts w:asciiTheme="minorHAnsi" w:eastAsiaTheme="minorEastAsia" w:hAnsiTheme="minorHAnsi" w:cstheme="minorBidi" w:hint="eastAsia"/>
          <w:sz w:val="24"/>
        </w:rPr>
        <w:lastRenderedPageBreak/>
        <w:t>なったこと。</w:t>
      </w:r>
    </w:p>
    <w:p w:rsidR="00020040" w:rsidRPr="00EC5C08" w:rsidRDefault="00020040" w:rsidP="00020040">
      <w:pPr>
        <w:ind w:leftChars="200" w:left="800" w:hangingChars="100" w:hanging="240"/>
        <w:rPr>
          <w:rFonts w:asciiTheme="minorHAnsi" w:eastAsiaTheme="minorEastAsia" w:hAnsiTheme="minorHAnsi" w:cstheme="minorBidi"/>
          <w:sz w:val="24"/>
        </w:rPr>
      </w:pPr>
      <w:r w:rsidRPr="00EC5C08">
        <w:rPr>
          <w:rFonts w:asciiTheme="minorHAnsi" w:eastAsiaTheme="minorEastAsia" w:hAnsiTheme="minorHAnsi" w:cstheme="minorBidi" w:hint="eastAsia"/>
          <w:sz w:val="24"/>
        </w:rPr>
        <w:t>＊前年度実績及び過去の統計等も踏まえて、全国的に対象者数の見直しが行われた</w:t>
      </w:r>
      <w:r w:rsidR="008207A6">
        <w:rPr>
          <w:rFonts w:asciiTheme="minorHAnsi" w:eastAsiaTheme="minorEastAsia" w:hAnsiTheme="minorHAnsi" w:cstheme="minorBidi" w:hint="eastAsia"/>
          <w:sz w:val="24"/>
        </w:rPr>
        <w:t>ため</w:t>
      </w:r>
      <w:r w:rsidRPr="00EC5C08">
        <w:rPr>
          <w:rFonts w:asciiTheme="minorHAnsi" w:eastAsiaTheme="minorEastAsia" w:hAnsiTheme="minorHAnsi" w:cstheme="minorBidi" w:hint="eastAsia"/>
          <w:sz w:val="24"/>
        </w:rPr>
        <w:t>。</w:t>
      </w:r>
    </w:p>
    <w:p w:rsidR="00020040" w:rsidRDefault="008207A6" w:rsidP="008207A6">
      <w:pPr>
        <w:ind w:leftChars="200" w:left="800" w:hangingChars="100" w:hanging="240"/>
        <w:rPr>
          <w:rFonts w:asciiTheme="minorHAnsi" w:eastAsiaTheme="minorEastAsia" w:hAnsiTheme="minorHAnsi" w:cstheme="minorBidi"/>
          <w:sz w:val="24"/>
        </w:rPr>
      </w:pPr>
      <w:r>
        <w:rPr>
          <w:rFonts w:asciiTheme="minorHAnsi" w:eastAsiaTheme="minorEastAsia" w:hAnsiTheme="minorHAnsi" w:cstheme="minorBidi" w:hint="eastAsia"/>
          <w:sz w:val="24"/>
        </w:rPr>
        <w:t>・島根</w:t>
      </w:r>
      <w:r w:rsidR="00020040">
        <w:rPr>
          <w:rFonts w:asciiTheme="minorHAnsi" w:eastAsiaTheme="minorEastAsia" w:hAnsiTheme="minorHAnsi" w:cstheme="minorBidi" w:hint="eastAsia"/>
          <w:sz w:val="24"/>
        </w:rPr>
        <w:t>県の</w:t>
      </w:r>
      <w:r w:rsidR="00020040" w:rsidRPr="00EC5C08">
        <w:rPr>
          <w:rFonts w:asciiTheme="minorHAnsi" w:eastAsiaTheme="minorEastAsia" w:hAnsiTheme="minorHAnsi" w:cstheme="minorBidi" w:hint="eastAsia"/>
          <w:sz w:val="24"/>
        </w:rPr>
        <w:t>「知識習得コース」の対象者数が５０８人→５５６人となったこと。</w:t>
      </w:r>
      <w:r w:rsidR="00020040">
        <w:rPr>
          <w:rFonts w:asciiTheme="minorHAnsi" w:eastAsiaTheme="minorEastAsia" w:hAnsiTheme="minorHAnsi" w:cstheme="minorBidi" w:hint="eastAsia"/>
          <w:sz w:val="24"/>
        </w:rPr>
        <w:t xml:space="preserve"> </w:t>
      </w:r>
    </w:p>
    <w:p w:rsidR="00020040" w:rsidRDefault="00020040" w:rsidP="00020040">
      <w:pPr>
        <w:ind w:leftChars="100" w:left="760" w:hangingChars="200" w:hanging="480"/>
        <w:rPr>
          <w:rFonts w:asciiTheme="minorHAnsi" w:eastAsiaTheme="minorEastAsia" w:hAnsiTheme="minorHAnsi" w:cstheme="minorBidi"/>
          <w:sz w:val="24"/>
        </w:rPr>
      </w:pPr>
      <w:r>
        <w:rPr>
          <w:rFonts w:asciiTheme="minorHAnsi" w:eastAsiaTheme="minorEastAsia" w:hAnsiTheme="minorHAnsi" w:cstheme="minorBidi" w:hint="eastAsia"/>
          <w:sz w:val="24"/>
        </w:rPr>
        <w:t xml:space="preserve">　＊厚生労働省から対象者数の増額配付があり、一部コースの定員を１５名から２０名に増員</w:t>
      </w:r>
      <w:r w:rsidR="008207A6">
        <w:rPr>
          <w:rFonts w:asciiTheme="minorHAnsi" w:eastAsiaTheme="minorEastAsia" w:hAnsiTheme="minorHAnsi" w:cstheme="minorBidi" w:hint="eastAsia"/>
          <w:sz w:val="24"/>
        </w:rPr>
        <w:t>したため</w:t>
      </w:r>
      <w:r>
        <w:rPr>
          <w:rFonts w:asciiTheme="minorHAnsi" w:eastAsiaTheme="minorEastAsia" w:hAnsiTheme="minorHAnsi" w:cstheme="minorBidi" w:hint="eastAsia"/>
          <w:sz w:val="24"/>
        </w:rPr>
        <w:t>。</w:t>
      </w:r>
    </w:p>
    <w:p w:rsidR="00020040" w:rsidRDefault="00020040" w:rsidP="008207A6">
      <w:pPr>
        <w:ind w:leftChars="100" w:left="760" w:hangingChars="200" w:hanging="480"/>
        <w:rPr>
          <w:rFonts w:asciiTheme="minorHAnsi" w:eastAsiaTheme="minorEastAsia" w:hAnsiTheme="minorHAnsi" w:cstheme="minorBidi"/>
          <w:sz w:val="24"/>
        </w:rPr>
      </w:pPr>
      <w:r>
        <w:rPr>
          <w:rFonts w:asciiTheme="minorHAnsi" w:eastAsiaTheme="minorEastAsia" w:hAnsiTheme="minorHAnsi" w:cstheme="minorBidi" w:hint="eastAsia"/>
          <w:sz w:val="24"/>
        </w:rPr>
        <w:t xml:space="preserve">　</w:t>
      </w:r>
      <w:r w:rsidR="008207A6">
        <w:rPr>
          <w:rFonts w:asciiTheme="minorHAnsi" w:eastAsiaTheme="minorEastAsia" w:hAnsiTheme="minorHAnsi" w:cstheme="minorBidi" w:hint="eastAsia"/>
          <w:sz w:val="24"/>
        </w:rPr>
        <w:t>・</w:t>
      </w:r>
      <w:r>
        <w:rPr>
          <w:rFonts w:asciiTheme="minorHAnsi" w:eastAsiaTheme="minorEastAsia" w:hAnsiTheme="minorHAnsi" w:cstheme="minorBidi" w:hint="eastAsia"/>
          <w:sz w:val="24"/>
        </w:rPr>
        <w:t>島根県職業能力開発促進センターの「施設内訓練」の対象者が３８８人→４０６人となったこと。</w:t>
      </w:r>
    </w:p>
    <w:p w:rsidR="00020040" w:rsidRPr="00D13560" w:rsidRDefault="00020040" w:rsidP="00020040">
      <w:pPr>
        <w:ind w:leftChars="100" w:left="760" w:hangingChars="200" w:hanging="480"/>
        <w:rPr>
          <w:rFonts w:asciiTheme="minorHAnsi" w:eastAsiaTheme="minorEastAsia" w:hAnsiTheme="minorHAnsi" w:cstheme="minorBidi"/>
          <w:sz w:val="24"/>
        </w:rPr>
      </w:pPr>
      <w:r>
        <w:rPr>
          <w:rFonts w:asciiTheme="minorHAnsi" w:eastAsiaTheme="minorEastAsia" w:hAnsiTheme="minorHAnsi" w:cstheme="minorBidi" w:hint="eastAsia"/>
          <w:sz w:val="24"/>
        </w:rPr>
        <w:t xml:space="preserve">　＊</w:t>
      </w:r>
      <w:r>
        <w:rPr>
          <w:rFonts w:asciiTheme="minorHAnsi" w:eastAsiaTheme="minorEastAsia" w:hAnsiTheme="minorHAnsi" w:cstheme="minorBidi" w:hint="eastAsia"/>
          <w:sz w:val="24"/>
        </w:rPr>
        <w:t>IT</w:t>
      </w:r>
      <w:r>
        <w:rPr>
          <w:rFonts w:asciiTheme="minorHAnsi" w:eastAsiaTheme="minorEastAsia" w:hAnsiTheme="minorHAnsi" w:cstheme="minorBidi" w:hint="eastAsia"/>
          <w:sz w:val="24"/>
        </w:rPr>
        <w:t>化への対応促進を図るため、</w:t>
      </w:r>
      <w:r>
        <w:rPr>
          <w:rFonts w:asciiTheme="minorHAnsi" w:eastAsiaTheme="minorEastAsia" w:hAnsiTheme="minorHAnsi" w:cstheme="minorBidi" w:hint="eastAsia"/>
          <w:sz w:val="24"/>
        </w:rPr>
        <w:t>ICT</w:t>
      </w:r>
      <w:r>
        <w:rPr>
          <w:rFonts w:asciiTheme="minorHAnsi" w:eastAsiaTheme="minorEastAsia" w:hAnsiTheme="minorHAnsi" w:cstheme="minorBidi" w:hint="eastAsia"/>
          <w:sz w:val="24"/>
        </w:rPr>
        <w:t>生産サポート科とビジネスワーク科の定員を増員</w:t>
      </w:r>
      <w:r w:rsidR="008207A6">
        <w:rPr>
          <w:rFonts w:asciiTheme="minorHAnsi" w:eastAsiaTheme="minorEastAsia" w:hAnsiTheme="minorHAnsi" w:cstheme="minorBidi" w:hint="eastAsia"/>
          <w:sz w:val="24"/>
        </w:rPr>
        <w:t>したため</w:t>
      </w:r>
      <w:r>
        <w:rPr>
          <w:rFonts w:asciiTheme="minorHAnsi" w:eastAsiaTheme="minorEastAsia" w:hAnsiTheme="minorHAnsi" w:cstheme="minorBidi" w:hint="eastAsia"/>
          <w:sz w:val="24"/>
        </w:rPr>
        <w:t>。</w:t>
      </w:r>
    </w:p>
    <w:p w:rsidR="00020040" w:rsidRPr="000C7E6D" w:rsidRDefault="00020040" w:rsidP="00020040">
      <w:pPr>
        <w:rPr>
          <w:rFonts w:asciiTheme="minorHAnsi" w:eastAsiaTheme="minorEastAsia" w:hAnsiTheme="minorHAnsi" w:cstheme="minorBidi"/>
          <w:sz w:val="24"/>
        </w:rPr>
      </w:pPr>
      <w:r w:rsidRPr="000C7E6D">
        <w:rPr>
          <w:rFonts w:asciiTheme="minorEastAsia" w:eastAsiaTheme="minorEastAsia" w:hAnsiTheme="minorEastAsia" w:hint="eastAsia"/>
          <w:sz w:val="24"/>
        </w:rPr>
        <w:t>（３）「</w:t>
      </w:r>
      <w:r w:rsidRPr="000C7E6D">
        <w:rPr>
          <w:rFonts w:asciiTheme="minorHAnsi" w:eastAsiaTheme="minorEastAsia" w:hAnsiTheme="minorHAnsi" w:cstheme="minorBidi" w:hint="eastAsia"/>
          <w:sz w:val="24"/>
        </w:rPr>
        <w:t>公共職業訓練（在職者訓練）の対象者数等（令和３年度計画）」につい</w:t>
      </w:r>
    </w:p>
    <w:p w:rsidR="00020040" w:rsidRDefault="00020040" w:rsidP="00020040">
      <w:pPr>
        <w:rPr>
          <w:rFonts w:asciiTheme="minorHAnsi" w:eastAsiaTheme="minorEastAsia" w:hAnsiTheme="minorHAnsi" w:cstheme="minorBidi"/>
          <w:sz w:val="24"/>
        </w:rPr>
      </w:pPr>
      <w:r>
        <w:rPr>
          <w:rFonts w:asciiTheme="minorHAnsi" w:eastAsiaTheme="minorEastAsia" w:hAnsiTheme="minorHAnsi" w:cstheme="minorBidi" w:hint="eastAsia"/>
          <w:sz w:val="24"/>
        </w:rPr>
        <w:t xml:space="preserve">　　て</w:t>
      </w:r>
    </w:p>
    <w:p w:rsidR="00020040" w:rsidRDefault="00020040" w:rsidP="008207A6">
      <w:pPr>
        <w:ind w:left="720" w:hangingChars="300" w:hanging="72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8207A6">
        <w:rPr>
          <w:rFonts w:asciiTheme="minorEastAsia" w:eastAsiaTheme="minorEastAsia" w:hAnsiTheme="minorEastAsia" w:hint="eastAsia"/>
          <w:sz w:val="24"/>
        </w:rPr>
        <w:t>・島根</w:t>
      </w:r>
      <w:r>
        <w:rPr>
          <w:rFonts w:asciiTheme="minorEastAsia" w:eastAsiaTheme="minorEastAsia" w:hAnsiTheme="minorEastAsia" w:hint="eastAsia"/>
          <w:sz w:val="24"/>
        </w:rPr>
        <w:t>県の対象者数・コース数が２９０人・２９コース→３１４人・３０コースとなったこと。</w:t>
      </w:r>
    </w:p>
    <w:p w:rsidR="00020040" w:rsidRDefault="00020040" w:rsidP="00020040">
      <w:pPr>
        <w:ind w:left="240" w:hangingChars="100" w:hanging="240"/>
        <w:jc w:val="left"/>
        <w:rPr>
          <w:rFonts w:asciiTheme="minorEastAsia" w:eastAsiaTheme="minorEastAsia" w:hAnsiTheme="minorEastAsia"/>
          <w:sz w:val="24"/>
        </w:rPr>
      </w:pPr>
      <w:r>
        <w:rPr>
          <w:rFonts w:asciiTheme="minorEastAsia" w:eastAsiaTheme="minorEastAsia" w:hAnsiTheme="minorEastAsia" w:hint="eastAsia"/>
          <w:sz w:val="24"/>
        </w:rPr>
        <w:t xml:space="preserve">　　＊IT分野の訓練を充実させるため設定数を増やした</w:t>
      </w:r>
      <w:r w:rsidR="008207A6">
        <w:rPr>
          <w:rFonts w:asciiTheme="minorEastAsia" w:eastAsiaTheme="minorEastAsia" w:hAnsiTheme="minorEastAsia" w:hint="eastAsia"/>
          <w:sz w:val="24"/>
        </w:rPr>
        <w:t>ため</w:t>
      </w:r>
      <w:r>
        <w:rPr>
          <w:rFonts w:asciiTheme="minorEastAsia" w:eastAsiaTheme="minorEastAsia" w:hAnsiTheme="minorEastAsia" w:hint="eastAsia"/>
          <w:sz w:val="24"/>
        </w:rPr>
        <w:t>。</w:t>
      </w:r>
    </w:p>
    <w:p w:rsidR="00020040" w:rsidRDefault="00020040" w:rsidP="00020040">
      <w:pPr>
        <w:ind w:left="240" w:hangingChars="100" w:hanging="24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8207A6">
        <w:rPr>
          <w:rFonts w:asciiTheme="minorEastAsia" w:eastAsiaTheme="minorEastAsia" w:hAnsiTheme="minorEastAsia" w:hint="eastAsia"/>
          <w:sz w:val="24"/>
        </w:rPr>
        <w:t>・</w:t>
      </w:r>
      <w:r>
        <w:rPr>
          <w:rFonts w:asciiTheme="minorEastAsia" w:eastAsiaTheme="minorEastAsia" w:hAnsiTheme="minorEastAsia" w:hint="eastAsia"/>
          <w:sz w:val="24"/>
        </w:rPr>
        <w:t>島根職業能力開発促進センターの対象者数・コース数が６００人・５３</w:t>
      </w:r>
    </w:p>
    <w:p w:rsidR="00020040" w:rsidRDefault="00020040" w:rsidP="00020040">
      <w:pPr>
        <w:ind w:leftChars="100" w:left="280"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コース→７４０人・５９コースとなったこと。</w:t>
      </w:r>
    </w:p>
    <w:p w:rsidR="00020040" w:rsidRPr="008B03CD" w:rsidRDefault="00020040" w:rsidP="00020040">
      <w:pPr>
        <w:jc w:val="left"/>
        <w:rPr>
          <w:rFonts w:asciiTheme="minorEastAsia" w:eastAsiaTheme="minorEastAsia" w:hAnsiTheme="minorEastAsia"/>
          <w:sz w:val="24"/>
        </w:rPr>
      </w:pPr>
      <w:r>
        <w:rPr>
          <w:rFonts w:asciiTheme="minorEastAsia" w:eastAsiaTheme="minorEastAsia" w:hAnsiTheme="minorEastAsia" w:hint="eastAsia"/>
          <w:sz w:val="24"/>
        </w:rPr>
        <w:t xml:space="preserve">　　＊オーダーメイド型の訓練が必要な企業の要望に対応するため増設。</w:t>
      </w:r>
    </w:p>
    <w:p w:rsidR="00020040" w:rsidRDefault="00020040" w:rsidP="00020040">
      <w:pPr>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8207A6">
        <w:rPr>
          <w:rFonts w:asciiTheme="minorEastAsia" w:eastAsiaTheme="minorEastAsia" w:hAnsiTheme="minorEastAsia" w:hint="eastAsia"/>
          <w:sz w:val="24"/>
        </w:rPr>
        <w:t>・</w:t>
      </w:r>
      <w:r>
        <w:rPr>
          <w:rFonts w:asciiTheme="minorEastAsia" w:eastAsiaTheme="minorEastAsia" w:hAnsiTheme="minorEastAsia" w:hint="eastAsia"/>
          <w:sz w:val="24"/>
        </w:rPr>
        <w:t>島根職業能力短期大学校の対象者数・コース数が５９４人・５６コース</w:t>
      </w:r>
    </w:p>
    <w:p w:rsidR="00020040" w:rsidRDefault="00020040" w:rsidP="00020040">
      <w:pPr>
        <w:jc w:val="left"/>
        <w:rPr>
          <w:rFonts w:asciiTheme="minorEastAsia" w:eastAsiaTheme="minorEastAsia" w:hAnsiTheme="minorEastAsia"/>
          <w:sz w:val="24"/>
        </w:rPr>
      </w:pPr>
      <w:r>
        <w:rPr>
          <w:rFonts w:asciiTheme="minorEastAsia" w:eastAsiaTheme="minorEastAsia" w:hAnsiTheme="minorEastAsia" w:hint="eastAsia"/>
          <w:sz w:val="24"/>
        </w:rPr>
        <w:t xml:space="preserve">　　　→７６９人・６０コースとなったこと。</w:t>
      </w:r>
    </w:p>
    <w:p w:rsidR="00020040" w:rsidRPr="008B03CD" w:rsidRDefault="00020040" w:rsidP="008207A6">
      <w:pPr>
        <w:ind w:left="720" w:hangingChars="300" w:hanging="720"/>
        <w:jc w:val="left"/>
        <w:rPr>
          <w:rFonts w:asciiTheme="minorEastAsia" w:eastAsiaTheme="minorEastAsia" w:hAnsiTheme="minorEastAsia"/>
          <w:sz w:val="24"/>
        </w:rPr>
      </w:pPr>
      <w:r>
        <w:rPr>
          <w:rFonts w:asciiTheme="minorEastAsia" w:eastAsiaTheme="minorEastAsia" w:hAnsiTheme="minorEastAsia" w:hint="eastAsia"/>
          <w:sz w:val="24"/>
        </w:rPr>
        <w:t xml:space="preserve">　　＊オーダーメイド型の訓練が必要な企業の要望に対応するため</w:t>
      </w:r>
      <w:r w:rsidR="008207A6">
        <w:rPr>
          <w:rFonts w:asciiTheme="minorEastAsia" w:eastAsiaTheme="minorEastAsia" w:hAnsiTheme="minorEastAsia" w:hint="eastAsia"/>
          <w:sz w:val="24"/>
        </w:rPr>
        <w:t>コースが</w:t>
      </w:r>
      <w:r>
        <w:rPr>
          <w:rFonts w:asciiTheme="minorEastAsia" w:eastAsiaTheme="minorEastAsia" w:hAnsiTheme="minorEastAsia" w:hint="eastAsia"/>
          <w:sz w:val="24"/>
        </w:rPr>
        <w:t>増設</w:t>
      </w:r>
      <w:r w:rsidR="008207A6">
        <w:rPr>
          <w:rFonts w:asciiTheme="minorEastAsia" w:eastAsiaTheme="minorEastAsia" w:hAnsiTheme="minorEastAsia" w:hint="eastAsia"/>
          <w:sz w:val="24"/>
        </w:rPr>
        <w:t>されたため</w:t>
      </w:r>
      <w:r>
        <w:rPr>
          <w:rFonts w:asciiTheme="minorEastAsia" w:eastAsiaTheme="minorEastAsia" w:hAnsiTheme="minorEastAsia" w:hint="eastAsia"/>
          <w:sz w:val="24"/>
        </w:rPr>
        <w:t>。</w:t>
      </w:r>
    </w:p>
    <w:p w:rsidR="00020040" w:rsidRDefault="00020040" w:rsidP="00020040">
      <w:pPr>
        <w:jc w:val="left"/>
        <w:rPr>
          <w:rFonts w:asciiTheme="minorEastAsia" w:eastAsiaTheme="minorEastAsia" w:hAnsiTheme="minorEastAsia" w:cstheme="minorBidi"/>
          <w:sz w:val="24"/>
        </w:rPr>
      </w:pPr>
      <w:r>
        <w:rPr>
          <w:rFonts w:asciiTheme="minorEastAsia" w:eastAsiaTheme="minorEastAsia" w:hAnsiTheme="minorEastAsia" w:hint="eastAsia"/>
          <w:sz w:val="24"/>
        </w:rPr>
        <w:t>（５）「</w:t>
      </w:r>
      <w:r w:rsidRPr="004E1364">
        <w:rPr>
          <w:rFonts w:asciiTheme="minorEastAsia" w:eastAsiaTheme="minorEastAsia" w:hAnsiTheme="minorEastAsia" w:cstheme="minorBidi" w:hint="eastAsia"/>
          <w:sz w:val="24"/>
        </w:rPr>
        <w:t>障がい者等に対する公共職業訓練の対象者数等(令和</w:t>
      </w:r>
      <w:r>
        <w:rPr>
          <w:rFonts w:asciiTheme="minorEastAsia" w:eastAsiaTheme="minorEastAsia" w:hAnsiTheme="minorEastAsia" w:cstheme="minorBidi" w:hint="eastAsia"/>
          <w:sz w:val="24"/>
        </w:rPr>
        <w:t>３</w:t>
      </w:r>
      <w:r w:rsidRPr="004E1364">
        <w:rPr>
          <w:rFonts w:asciiTheme="minorEastAsia" w:eastAsiaTheme="minorEastAsia" w:hAnsiTheme="minorEastAsia" w:cstheme="minorBidi" w:hint="eastAsia"/>
          <w:sz w:val="24"/>
        </w:rPr>
        <w:t>年度計画)</w:t>
      </w:r>
      <w:r>
        <w:rPr>
          <w:rFonts w:asciiTheme="minorEastAsia" w:eastAsiaTheme="minorEastAsia" w:hAnsiTheme="minorEastAsia" w:cstheme="minorBidi" w:hint="eastAsia"/>
          <w:sz w:val="24"/>
        </w:rPr>
        <w:t>」につ</w:t>
      </w:r>
    </w:p>
    <w:p w:rsidR="00020040" w:rsidRPr="004E1364" w:rsidRDefault="00020040" w:rsidP="00020040">
      <w:pPr>
        <w:ind w:firstLineChars="200" w:firstLine="480"/>
        <w:jc w:val="left"/>
        <w:rPr>
          <w:rFonts w:asciiTheme="minorEastAsia" w:eastAsiaTheme="minorEastAsia" w:hAnsiTheme="minorEastAsia" w:cstheme="minorBidi"/>
          <w:sz w:val="24"/>
        </w:rPr>
      </w:pPr>
      <w:r>
        <w:rPr>
          <w:rFonts w:asciiTheme="minorEastAsia" w:eastAsiaTheme="minorEastAsia" w:hAnsiTheme="minorEastAsia" w:cstheme="minorBidi" w:hint="eastAsia"/>
          <w:sz w:val="24"/>
        </w:rPr>
        <w:t>いて</w:t>
      </w:r>
    </w:p>
    <w:p w:rsidR="00020040" w:rsidRPr="003243A0" w:rsidRDefault="00020040" w:rsidP="00020040">
      <w:pPr>
        <w:ind w:left="720" w:hangingChars="300" w:hanging="720"/>
        <w:jc w:val="left"/>
        <w:rPr>
          <w:rFonts w:asciiTheme="minorEastAsia" w:eastAsiaTheme="minorEastAsia" w:hAnsiTheme="minorEastAsia" w:cs="ＭＳ Ｐゴシック"/>
          <w:kern w:val="0"/>
          <w:sz w:val="24"/>
        </w:rPr>
      </w:pPr>
      <w:r>
        <w:rPr>
          <w:rFonts w:asciiTheme="minorEastAsia" w:eastAsiaTheme="minorEastAsia" w:hAnsiTheme="minorEastAsia" w:hint="eastAsia"/>
          <w:sz w:val="24"/>
        </w:rPr>
        <w:t xml:space="preserve">　　</w:t>
      </w:r>
      <w:r w:rsidR="008207A6">
        <w:rPr>
          <w:rFonts w:asciiTheme="minorEastAsia" w:eastAsiaTheme="minorEastAsia" w:hAnsiTheme="minorEastAsia" w:hint="eastAsia"/>
          <w:sz w:val="24"/>
        </w:rPr>
        <w:t>・</w:t>
      </w:r>
      <w:r>
        <w:rPr>
          <w:rFonts w:asciiTheme="minorEastAsia" w:eastAsiaTheme="minorEastAsia" w:hAnsiTheme="minorEastAsia" w:hint="eastAsia"/>
          <w:sz w:val="24"/>
        </w:rPr>
        <w:t>「</w:t>
      </w:r>
      <w:r w:rsidRPr="003243A0">
        <w:rPr>
          <w:rFonts w:asciiTheme="minorEastAsia" w:eastAsiaTheme="minorEastAsia" w:hAnsiTheme="minorEastAsia" w:cs="ＭＳ Ｐゴシック" w:hint="eastAsia"/>
          <w:kern w:val="0"/>
          <w:sz w:val="24"/>
        </w:rPr>
        <w:t>知識・技能習得訓練コース</w:t>
      </w:r>
      <w:r>
        <w:rPr>
          <w:rFonts w:asciiTheme="minorEastAsia" w:eastAsiaTheme="minorEastAsia" w:hAnsiTheme="minorEastAsia" w:cs="ＭＳ Ｐゴシック" w:hint="eastAsia"/>
          <w:kern w:val="0"/>
          <w:sz w:val="24"/>
        </w:rPr>
        <w:t>」の対象者数・コース数が</w:t>
      </w:r>
      <w:r w:rsidRPr="003243A0">
        <w:rPr>
          <w:rFonts w:asciiTheme="minorEastAsia" w:eastAsiaTheme="minorEastAsia" w:hAnsiTheme="minorEastAsia" w:cs="ＭＳ Ｐゴシック" w:hint="eastAsia"/>
          <w:kern w:val="0"/>
          <w:sz w:val="24"/>
        </w:rPr>
        <w:t>４</w:t>
      </w:r>
      <w:r>
        <w:rPr>
          <w:rFonts w:asciiTheme="minorEastAsia" w:eastAsiaTheme="minorEastAsia" w:hAnsiTheme="minorEastAsia" w:cs="ＭＳ Ｐゴシック" w:hint="eastAsia"/>
          <w:kern w:val="0"/>
          <w:sz w:val="24"/>
        </w:rPr>
        <w:t>２</w:t>
      </w:r>
      <w:r w:rsidRPr="003243A0">
        <w:rPr>
          <w:rFonts w:asciiTheme="minorEastAsia" w:eastAsiaTheme="minorEastAsia" w:hAnsiTheme="minorEastAsia" w:cs="ＭＳ Ｐゴシック" w:hint="eastAsia"/>
          <w:kern w:val="0"/>
          <w:sz w:val="24"/>
        </w:rPr>
        <w:t xml:space="preserve">人・　</w:t>
      </w:r>
      <w:r>
        <w:rPr>
          <w:rFonts w:asciiTheme="minorEastAsia" w:eastAsiaTheme="minorEastAsia" w:hAnsiTheme="minorEastAsia" w:cs="ＭＳ Ｐゴシック" w:hint="eastAsia"/>
          <w:kern w:val="0"/>
          <w:sz w:val="24"/>
        </w:rPr>
        <w:t>９</w:t>
      </w:r>
      <w:r w:rsidRPr="003243A0">
        <w:rPr>
          <w:rFonts w:asciiTheme="minorEastAsia" w:eastAsiaTheme="minorEastAsia" w:hAnsiTheme="minorEastAsia" w:cs="ＭＳ Ｐゴシック" w:hint="eastAsia"/>
          <w:kern w:val="0"/>
          <w:sz w:val="24"/>
        </w:rPr>
        <w:t>コース→４</w:t>
      </w:r>
      <w:r>
        <w:rPr>
          <w:rFonts w:asciiTheme="minorEastAsia" w:eastAsiaTheme="minorEastAsia" w:hAnsiTheme="minorEastAsia" w:cs="ＭＳ Ｐゴシック" w:hint="eastAsia"/>
          <w:kern w:val="0"/>
          <w:sz w:val="24"/>
        </w:rPr>
        <w:t>５</w:t>
      </w:r>
      <w:r w:rsidRPr="003243A0">
        <w:rPr>
          <w:rFonts w:asciiTheme="minorEastAsia" w:eastAsiaTheme="minorEastAsia" w:hAnsiTheme="minorEastAsia" w:cs="ＭＳ Ｐゴシック" w:hint="eastAsia"/>
          <w:kern w:val="0"/>
          <w:sz w:val="24"/>
        </w:rPr>
        <w:t>人・　９コース</w:t>
      </w:r>
      <w:r>
        <w:rPr>
          <w:rFonts w:asciiTheme="minorEastAsia" w:eastAsiaTheme="minorEastAsia" w:hAnsiTheme="minorEastAsia" w:cs="ＭＳ Ｐゴシック" w:hint="eastAsia"/>
          <w:kern w:val="0"/>
          <w:sz w:val="24"/>
        </w:rPr>
        <w:t>となったこと。</w:t>
      </w:r>
    </w:p>
    <w:p w:rsidR="00020040" w:rsidRPr="003243A0" w:rsidRDefault="00020040" w:rsidP="00020040">
      <w:pPr>
        <w:ind w:left="720" w:hangingChars="300" w:hanging="720"/>
        <w:jc w:val="left"/>
        <w:rPr>
          <w:rFonts w:asciiTheme="minorEastAsia" w:eastAsiaTheme="minorEastAsia" w:hAnsiTheme="minorEastAsia" w:cs="ＭＳ Ｐゴシック"/>
          <w:kern w:val="0"/>
          <w:sz w:val="24"/>
        </w:rPr>
      </w:pPr>
      <w:r w:rsidRPr="003243A0">
        <w:rPr>
          <w:rFonts w:asciiTheme="minorEastAsia" w:eastAsiaTheme="minorEastAsia" w:hAnsiTheme="minorEastAsia" w:cs="ＭＳ Ｐゴシック" w:hint="eastAsia"/>
          <w:kern w:val="0"/>
          <w:sz w:val="24"/>
        </w:rPr>
        <w:t xml:space="preserve">　</w:t>
      </w:r>
      <w:r>
        <w:rPr>
          <w:rFonts w:asciiTheme="minorEastAsia" w:eastAsiaTheme="minorEastAsia" w:hAnsiTheme="minorEastAsia" w:cs="ＭＳ Ｐゴシック" w:hint="eastAsia"/>
          <w:kern w:val="0"/>
          <w:sz w:val="24"/>
        </w:rPr>
        <w:t xml:space="preserve">　</w:t>
      </w:r>
      <w:r w:rsidR="008207A6">
        <w:rPr>
          <w:rFonts w:asciiTheme="minorEastAsia" w:eastAsiaTheme="minorEastAsia" w:hAnsiTheme="minorEastAsia" w:cs="ＭＳ Ｐゴシック" w:hint="eastAsia"/>
          <w:kern w:val="0"/>
          <w:sz w:val="24"/>
        </w:rPr>
        <w:t>・</w:t>
      </w:r>
      <w:r>
        <w:rPr>
          <w:rFonts w:asciiTheme="minorEastAsia" w:eastAsiaTheme="minorEastAsia" w:hAnsiTheme="minorEastAsia" w:cs="ＭＳ Ｐゴシック" w:hint="eastAsia"/>
          <w:kern w:val="0"/>
          <w:sz w:val="24"/>
        </w:rPr>
        <w:t>「</w:t>
      </w:r>
      <w:r w:rsidRPr="003243A0">
        <w:rPr>
          <w:rFonts w:asciiTheme="minorEastAsia" w:eastAsiaTheme="minorEastAsia" w:hAnsiTheme="minorEastAsia" w:cs="ＭＳ Ｐゴシック" w:hint="eastAsia"/>
          <w:kern w:val="0"/>
          <w:sz w:val="24"/>
        </w:rPr>
        <w:t>実践能力習得訓練コース</w:t>
      </w:r>
      <w:r>
        <w:rPr>
          <w:rFonts w:asciiTheme="minorEastAsia" w:eastAsiaTheme="minorEastAsia" w:hAnsiTheme="minorEastAsia" w:cs="ＭＳ Ｐゴシック" w:hint="eastAsia"/>
          <w:kern w:val="0"/>
          <w:sz w:val="24"/>
        </w:rPr>
        <w:t>」の対象者数・コース数が２８</w:t>
      </w:r>
      <w:r w:rsidRPr="003243A0">
        <w:rPr>
          <w:rFonts w:asciiTheme="minorEastAsia" w:eastAsiaTheme="minorEastAsia" w:hAnsiTheme="minorEastAsia" w:cs="ＭＳ Ｐゴシック" w:hint="eastAsia"/>
          <w:kern w:val="0"/>
          <w:sz w:val="24"/>
        </w:rPr>
        <w:t>人・</w:t>
      </w:r>
      <w:r>
        <w:rPr>
          <w:rFonts w:asciiTheme="minorEastAsia" w:eastAsiaTheme="minorEastAsia" w:hAnsiTheme="minorEastAsia" w:cs="ＭＳ Ｐゴシック" w:hint="eastAsia"/>
          <w:kern w:val="0"/>
          <w:sz w:val="24"/>
        </w:rPr>
        <w:t>２８</w:t>
      </w:r>
      <w:r w:rsidRPr="003243A0">
        <w:rPr>
          <w:rFonts w:asciiTheme="minorEastAsia" w:eastAsiaTheme="minorEastAsia" w:hAnsiTheme="minorEastAsia" w:cs="ＭＳ Ｐゴシック" w:hint="eastAsia"/>
          <w:kern w:val="0"/>
          <w:sz w:val="24"/>
        </w:rPr>
        <w:t>コース→</w:t>
      </w:r>
      <w:r>
        <w:rPr>
          <w:rFonts w:asciiTheme="minorEastAsia" w:eastAsiaTheme="minorEastAsia" w:hAnsiTheme="minorEastAsia" w:cs="ＭＳ Ｐゴシック" w:hint="eastAsia"/>
          <w:kern w:val="0"/>
          <w:sz w:val="24"/>
        </w:rPr>
        <w:t>３６</w:t>
      </w:r>
      <w:r w:rsidRPr="003243A0">
        <w:rPr>
          <w:rFonts w:asciiTheme="minorEastAsia" w:eastAsiaTheme="minorEastAsia" w:hAnsiTheme="minorEastAsia" w:cs="ＭＳ Ｐゴシック" w:hint="eastAsia"/>
          <w:kern w:val="0"/>
          <w:sz w:val="24"/>
        </w:rPr>
        <w:t>人・</w:t>
      </w:r>
      <w:r>
        <w:rPr>
          <w:rFonts w:asciiTheme="minorEastAsia" w:eastAsiaTheme="minorEastAsia" w:hAnsiTheme="minorEastAsia" w:cs="ＭＳ Ｐゴシック" w:hint="eastAsia"/>
          <w:kern w:val="0"/>
          <w:sz w:val="24"/>
        </w:rPr>
        <w:t>３６</w:t>
      </w:r>
      <w:r w:rsidRPr="003243A0">
        <w:rPr>
          <w:rFonts w:asciiTheme="minorEastAsia" w:eastAsiaTheme="minorEastAsia" w:hAnsiTheme="minorEastAsia" w:cs="ＭＳ Ｐゴシック" w:hint="eastAsia"/>
          <w:kern w:val="0"/>
          <w:sz w:val="24"/>
        </w:rPr>
        <w:t>コース</w:t>
      </w:r>
      <w:r>
        <w:rPr>
          <w:rFonts w:asciiTheme="minorEastAsia" w:eastAsiaTheme="minorEastAsia" w:hAnsiTheme="minorEastAsia" w:cs="ＭＳ Ｐゴシック" w:hint="eastAsia"/>
          <w:kern w:val="0"/>
          <w:sz w:val="24"/>
        </w:rPr>
        <w:t>となったこと。</w:t>
      </w:r>
    </w:p>
    <w:p w:rsidR="00020040" w:rsidRPr="003243A0" w:rsidRDefault="00020040" w:rsidP="00020040">
      <w:pPr>
        <w:ind w:left="720" w:hangingChars="300" w:hanging="720"/>
        <w:jc w:val="left"/>
        <w:rPr>
          <w:rFonts w:asciiTheme="minorEastAsia" w:eastAsiaTheme="minorEastAsia" w:hAnsiTheme="minorEastAsia" w:cs="ＭＳ Ｐゴシック"/>
          <w:kern w:val="0"/>
          <w:sz w:val="24"/>
        </w:rPr>
      </w:pPr>
      <w:r w:rsidRPr="003243A0">
        <w:rPr>
          <w:rFonts w:asciiTheme="minorEastAsia" w:eastAsiaTheme="minorEastAsia" w:hAnsiTheme="minorEastAsia" w:cs="ＭＳ Ｐゴシック" w:hint="eastAsia"/>
          <w:kern w:val="0"/>
          <w:sz w:val="24"/>
        </w:rPr>
        <w:t xml:space="preserve">　</w:t>
      </w:r>
      <w:r>
        <w:rPr>
          <w:rFonts w:asciiTheme="minorEastAsia" w:eastAsiaTheme="minorEastAsia" w:hAnsiTheme="minorEastAsia" w:cs="ＭＳ Ｐゴシック" w:hint="eastAsia"/>
          <w:kern w:val="0"/>
          <w:sz w:val="24"/>
        </w:rPr>
        <w:t xml:space="preserve">　</w:t>
      </w:r>
      <w:r w:rsidR="008207A6">
        <w:rPr>
          <w:rFonts w:asciiTheme="minorEastAsia" w:eastAsiaTheme="minorEastAsia" w:hAnsiTheme="minorEastAsia" w:cs="ＭＳ Ｐゴシック" w:hint="eastAsia"/>
          <w:kern w:val="0"/>
          <w:sz w:val="24"/>
        </w:rPr>
        <w:t>・</w:t>
      </w:r>
      <w:r>
        <w:rPr>
          <w:rFonts w:asciiTheme="minorEastAsia" w:eastAsiaTheme="minorEastAsia" w:hAnsiTheme="minorEastAsia" w:cs="ＭＳ Ｐゴシック" w:hint="eastAsia"/>
          <w:kern w:val="0"/>
          <w:sz w:val="24"/>
        </w:rPr>
        <w:t>「</w:t>
      </w:r>
      <w:r w:rsidRPr="003243A0">
        <w:rPr>
          <w:rFonts w:asciiTheme="minorEastAsia" w:eastAsiaTheme="minorEastAsia" w:hAnsiTheme="minorEastAsia" w:cs="ＭＳ Ｐゴシック" w:hint="eastAsia"/>
          <w:kern w:val="0"/>
          <w:sz w:val="24"/>
        </w:rPr>
        <w:t>特別支援学校早期訓練コース</w:t>
      </w:r>
      <w:r>
        <w:rPr>
          <w:rFonts w:asciiTheme="minorEastAsia" w:eastAsiaTheme="minorEastAsia" w:hAnsiTheme="minorEastAsia" w:cs="ＭＳ Ｐゴシック" w:hint="eastAsia"/>
          <w:kern w:val="0"/>
          <w:sz w:val="24"/>
        </w:rPr>
        <w:t>」の対象者数・コース数が１６</w:t>
      </w:r>
      <w:r w:rsidRPr="003243A0">
        <w:rPr>
          <w:rFonts w:asciiTheme="minorEastAsia" w:eastAsiaTheme="minorEastAsia" w:hAnsiTheme="minorEastAsia" w:cs="ＭＳ Ｐゴシック" w:hint="eastAsia"/>
          <w:kern w:val="0"/>
          <w:sz w:val="24"/>
        </w:rPr>
        <w:t>人・</w:t>
      </w:r>
      <w:r>
        <w:rPr>
          <w:rFonts w:asciiTheme="minorEastAsia" w:eastAsiaTheme="minorEastAsia" w:hAnsiTheme="minorEastAsia" w:cs="ＭＳ Ｐゴシック" w:hint="eastAsia"/>
          <w:kern w:val="0"/>
          <w:sz w:val="24"/>
        </w:rPr>
        <w:t>１６</w:t>
      </w:r>
      <w:r w:rsidRPr="003243A0">
        <w:rPr>
          <w:rFonts w:asciiTheme="minorEastAsia" w:eastAsiaTheme="minorEastAsia" w:hAnsiTheme="minorEastAsia" w:cs="ＭＳ Ｐゴシック" w:hint="eastAsia"/>
          <w:kern w:val="0"/>
          <w:sz w:val="24"/>
        </w:rPr>
        <w:t>コース→</w:t>
      </w:r>
      <w:r>
        <w:rPr>
          <w:rFonts w:asciiTheme="minorEastAsia" w:eastAsiaTheme="minorEastAsia" w:hAnsiTheme="minorEastAsia" w:cs="ＭＳ Ｐゴシック" w:hint="eastAsia"/>
          <w:kern w:val="0"/>
          <w:sz w:val="24"/>
        </w:rPr>
        <w:t>２５</w:t>
      </w:r>
      <w:r w:rsidRPr="003243A0">
        <w:rPr>
          <w:rFonts w:asciiTheme="minorEastAsia" w:eastAsiaTheme="minorEastAsia" w:hAnsiTheme="minorEastAsia" w:cs="ＭＳ Ｐゴシック" w:hint="eastAsia"/>
          <w:kern w:val="0"/>
          <w:sz w:val="24"/>
        </w:rPr>
        <w:t>人・</w:t>
      </w:r>
      <w:r>
        <w:rPr>
          <w:rFonts w:asciiTheme="minorEastAsia" w:eastAsiaTheme="minorEastAsia" w:hAnsiTheme="minorEastAsia" w:cs="ＭＳ Ｐゴシック" w:hint="eastAsia"/>
          <w:kern w:val="0"/>
          <w:sz w:val="24"/>
        </w:rPr>
        <w:t>２５</w:t>
      </w:r>
      <w:r w:rsidRPr="003243A0">
        <w:rPr>
          <w:rFonts w:asciiTheme="minorEastAsia" w:eastAsiaTheme="minorEastAsia" w:hAnsiTheme="minorEastAsia" w:cs="ＭＳ Ｐゴシック" w:hint="eastAsia"/>
          <w:kern w:val="0"/>
          <w:sz w:val="24"/>
        </w:rPr>
        <w:t>コース</w:t>
      </w:r>
      <w:r>
        <w:rPr>
          <w:rFonts w:asciiTheme="minorEastAsia" w:eastAsiaTheme="minorEastAsia" w:hAnsiTheme="minorEastAsia" w:cs="ＭＳ Ｐゴシック" w:hint="eastAsia"/>
          <w:kern w:val="0"/>
          <w:sz w:val="24"/>
        </w:rPr>
        <w:t>となったこと。</w:t>
      </w:r>
    </w:p>
    <w:p w:rsidR="00020040" w:rsidRPr="007824C5" w:rsidRDefault="00020040" w:rsidP="00020040">
      <w:pPr>
        <w:ind w:left="720" w:hangingChars="300" w:hanging="720"/>
        <w:jc w:val="left"/>
        <w:rPr>
          <w:rFonts w:asciiTheme="minorHAnsi" w:eastAsiaTheme="minorEastAsia" w:hAnsiTheme="minorHAnsi" w:cstheme="minorBidi"/>
          <w:sz w:val="24"/>
        </w:rPr>
      </w:pPr>
      <w:r>
        <w:rPr>
          <w:rFonts w:asciiTheme="minorEastAsia" w:eastAsiaTheme="minorEastAsia" w:hAnsiTheme="minorEastAsia" w:cs="ＭＳ Ｐゴシック" w:hint="eastAsia"/>
          <w:color w:val="FF0000"/>
          <w:kern w:val="0"/>
          <w:sz w:val="24"/>
        </w:rPr>
        <w:t xml:space="preserve">　　</w:t>
      </w:r>
      <w:r w:rsidRPr="007824C5">
        <w:rPr>
          <w:rFonts w:asciiTheme="minorEastAsia" w:eastAsiaTheme="minorEastAsia" w:hAnsiTheme="minorEastAsia" w:cs="ＭＳ Ｐゴシック" w:hint="eastAsia"/>
          <w:kern w:val="0"/>
          <w:sz w:val="24"/>
        </w:rPr>
        <w:t>＊</w:t>
      </w:r>
      <w:r>
        <w:rPr>
          <w:rFonts w:asciiTheme="minorHAnsi" w:eastAsiaTheme="minorEastAsia" w:hAnsiTheme="minorHAnsi" w:cstheme="minorBidi" w:hint="eastAsia"/>
          <w:sz w:val="24"/>
        </w:rPr>
        <w:t>厚生労働省から</w:t>
      </w:r>
      <w:r w:rsidRPr="007824C5">
        <w:rPr>
          <w:rFonts w:asciiTheme="minorHAnsi" w:eastAsiaTheme="minorEastAsia" w:hAnsiTheme="minorHAnsi" w:cstheme="minorBidi" w:hint="eastAsia"/>
          <w:sz w:val="24"/>
        </w:rPr>
        <w:t>委託費目安額の増額配付があり、対象者数・コース数ともに設定数を増やした</w:t>
      </w:r>
      <w:r w:rsidR="008207A6">
        <w:rPr>
          <w:rFonts w:asciiTheme="minorHAnsi" w:eastAsiaTheme="minorEastAsia" w:hAnsiTheme="minorHAnsi" w:cstheme="minorBidi" w:hint="eastAsia"/>
          <w:sz w:val="24"/>
        </w:rPr>
        <w:t>ため</w:t>
      </w:r>
      <w:r w:rsidRPr="007824C5">
        <w:rPr>
          <w:rFonts w:asciiTheme="minorHAnsi" w:eastAsiaTheme="minorEastAsia" w:hAnsiTheme="minorHAnsi" w:cstheme="minorBidi" w:hint="eastAsia"/>
          <w:sz w:val="24"/>
        </w:rPr>
        <w:t>。</w:t>
      </w:r>
    </w:p>
    <w:p w:rsidR="00020040" w:rsidRDefault="00020040" w:rsidP="00020040">
      <w:pPr>
        <w:ind w:left="720" w:hangingChars="300" w:hanging="720"/>
        <w:jc w:val="left"/>
        <w:rPr>
          <w:rFonts w:asciiTheme="minorEastAsia" w:eastAsiaTheme="minorEastAsia" w:hAnsiTheme="minorEastAsia" w:cs="ＭＳ Ｐゴシック"/>
          <w:kern w:val="0"/>
          <w:sz w:val="24"/>
        </w:rPr>
      </w:pPr>
      <w:r w:rsidRPr="007824C5">
        <w:rPr>
          <w:rFonts w:asciiTheme="minorEastAsia" w:eastAsiaTheme="minorEastAsia" w:hAnsiTheme="minorEastAsia" w:cs="ＭＳ Ｐゴシック" w:hint="eastAsia"/>
          <w:kern w:val="0"/>
          <w:sz w:val="24"/>
        </w:rPr>
        <w:t>（６）</w:t>
      </w:r>
      <w:r>
        <w:rPr>
          <w:rFonts w:asciiTheme="minorEastAsia" w:eastAsiaTheme="minorEastAsia" w:hAnsiTheme="minorEastAsia" w:cs="ＭＳ Ｐゴシック" w:hint="eastAsia"/>
          <w:kern w:val="0"/>
          <w:sz w:val="24"/>
        </w:rPr>
        <w:t>「求職者支援訓練の対象者数等（令和３年度計画）」について</w:t>
      </w:r>
    </w:p>
    <w:p w:rsidR="00020040" w:rsidRDefault="00020040" w:rsidP="00020040">
      <w:pPr>
        <w:ind w:left="720" w:hangingChars="300" w:hanging="720"/>
        <w:jc w:val="left"/>
        <w:rPr>
          <w:rFonts w:asciiTheme="minorEastAsia" w:eastAsiaTheme="minorEastAsia" w:hAnsiTheme="minorEastAsia" w:cs="ＭＳ Ｐゴシック"/>
          <w:kern w:val="0"/>
          <w:sz w:val="24"/>
        </w:rPr>
      </w:pPr>
      <w:r>
        <w:rPr>
          <w:rFonts w:asciiTheme="minorEastAsia" w:eastAsiaTheme="minorEastAsia" w:hAnsiTheme="minorEastAsia" w:cs="ＭＳ Ｐゴシック" w:hint="eastAsia"/>
          <w:kern w:val="0"/>
          <w:sz w:val="24"/>
        </w:rPr>
        <w:t xml:space="preserve">　　「基礎コース」の対象者数が１０５人→１７６人となったこと。</w:t>
      </w:r>
    </w:p>
    <w:p w:rsidR="00020040" w:rsidRDefault="00020040" w:rsidP="00020040">
      <w:pPr>
        <w:ind w:left="720" w:hangingChars="300" w:hanging="720"/>
        <w:jc w:val="left"/>
        <w:rPr>
          <w:rFonts w:asciiTheme="minorEastAsia" w:eastAsiaTheme="minorEastAsia" w:hAnsiTheme="minorEastAsia" w:cs="ＭＳ Ｐゴシック"/>
          <w:kern w:val="0"/>
          <w:sz w:val="24"/>
        </w:rPr>
      </w:pPr>
      <w:r>
        <w:rPr>
          <w:rFonts w:asciiTheme="minorEastAsia" w:eastAsiaTheme="minorEastAsia" w:hAnsiTheme="minorEastAsia" w:cs="ＭＳ Ｐゴシック" w:hint="eastAsia"/>
          <w:kern w:val="0"/>
          <w:sz w:val="24"/>
        </w:rPr>
        <w:t xml:space="preserve">　　「実践コース」の対象者数が１８５人→３３３人となったこと。</w:t>
      </w:r>
    </w:p>
    <w:p w:rsidR="00020040" w:rsidRDefault="00020040" w:rsidP="00020040">
      <w:pPr>
        <w:ind w:left="720" w:hangingChars="300" w:hanging="720"/>
        <w:jc w:val="left"/>
        <w:rPr>
          <w:rFonts w:asciiTheme="minorEastAsia" w:eastAsiaTheme="minorEastAsia" w:hAnsiTheme="minorEastAsia" w:cs="ＭＳ Ｐゴシック"/>
          <w:kern w:val="0"/>
          <w:sz w:val="24"/>
        </w:rPr>
      </w:pPr>
      <w:r>
        <w:rPr>
          <w:rFonts w:asciiTheme="minorEastAsia" w:eastAsiaTheme="minorEastAsia" w:hAnsiTheme="minorEastAsia" w:cs="ＭＳ Ｐゴシック" w:hint="eastAsia"/>
          <w:kern w:val="0"/>
          <w:sz w:val="24"/>
        </w:rPr>
        <w:lastRenderedPageBreak/>
        <w:t xml:space="preserve">　　</w:t>
      </w:r>
      <w:r w:rsidR="008207A6">
        <w:rPr>
          <w:rFonts w:asciiTheme="minorEastAsia" w:eastAsiaTheme="minorEastAsia" w:hAnsiTheme="minorEastAsia" w:cs="ＭＳ Ｐゴシック" w:hint="eastAsia"/>
          <w:kern w:val="0"/>
          <w:sz w:val="24"/>
        </w:rPr>
        <w:t>＊</w:t>
      </w:r>
      <w:r>
        <w:rPr>
          <w:rFonts w:asciiTheme="minorEastAsia" w:eastAsiaTheme="minorEastAsia" w:hAnsiTheme="minorEastAsia" w:cs="ＭＳ Ｐゴシック" w:hint="eastAsia"/>
          <w:kern w:val="0"/>
          <w:sz w:val="24"/>
        </w:rPr>
        <w:t>全体で２９０人→５０９人</w:t>
      </w:r>
      <w:r w:rsidR="008207A6">
        <w:rPr>
          <w:rFonts w:asciiTheme="minorEastAsia" w:eastAsiaTheme="minorEastAsia" w:hAnsiTheme="minorEastAsia" w:cs="ＭＳ Ｐゴシック" w:hint="eastAsia"/>
          <w:kern w:val="0"/>
          <w:sz w:val="24"/>
        </w:rPr>
        <w:t>に大幅増加となりました。</w:t>
      </w:r>
    </w:p>
    <w:p w:rsidR="00020040" w:rsidRDefault="00020040" w:rsidP="00020040">
      <w:pPr>
        <w:ind w:left="720" w:hangingChars="300" w:hanging="720"/>
        <w:jc w:val="left"/>
        <w:rPr>
          <w:rFonts w:asciiTheme="minorEastAsia" w:eastAsiaTheme="minorEastAsia" w:hAnsiTheme="minorEastAsia" w:cs="ＭＳ Ｐゴシック"/>
          <w:kern w:val="0"/>
          <w:sz w:val="24"/>
        </w:rPr>
      </w:pPr>
      <w:r>
        <w:rPr>
          <w:rFonts w:asciiTheme="minorEastAsia" w:eastAsiaTheme="minorEastAsia" w:hAnsiTheme="minorEastAsia" w:cs="ＭＳ Ｐゴシック" w:hint="eastAsia"/>
          <w:kern w:val="0"/>
          <w:sz w:val="24"/>
        </w:rPr>
        <w:t xml:space="preserve">　　</w:t>
      </w:r>
      <w:r w:rsidR="008207A6">
        <w:rPr>
          <w:rFonts w:asciiTheme="minorEastAsia" w:eastAsiaTheme="minorEastAsia" w:hAnsiTheme="minorEastAsia" w:cs="ＭＳ Ｐゴシック" w:hint="eastAsia"/>
          <w:kern w:val="0"/>
          <w:sz w:val="24"/>
        </w:rPr>
        <w:t>・</w:t>
      </w:r>
      <w:r>
        <w:rPr>
          <w:rFonts w:asciiTheme="minorEastAsia" w:eastAsiaTheme="minorEastAsia" w:hAnsiTheme="minorEastAsia" w:cs="ＭＳ Ｐゴシック" w:hint="eastAsia"/>
          <w:kern w:val="0"/>
          <w:sz w:val="24"/>
        </w:rPr>
        <w:t>注釈に、「短期・短時間特例訓練」については、随時申請できることを</w:t>
      </w:r>
    </w:p>
    <w:p w:rsidR="00020040" w:rsidRDefault="00020040" w:rsidP="00020040">
      <w:pPr>
        <w:ind w:left="720" w:hangingChars="300" w:hanging="720"/>
        <w:jc w:val="left"/>
        <w:rPr>
          <w:rFonts w:asciiTheme="minorEastAsia" w:eastAsiaTheme="minorEastAsia" w:hAnsiTheme="minorEastAsia" w:cs="ＭＳ Ｐゴシック"/>
          <w:kern w:val="0"/>
          <w:sz w:val="24"/>
        </w:rPr>
      </w:pPr>
      <w:r>
        <w:rPr>
          <w:rFonts w:asciiTheme="minorEastAsia" w:eastAsiaTheme="minorEastAsia" w:hAnsiTheme="minorEastAsia" w:cs="ＭＳ Ｐゴシック" w:hint="eastAsia"/>
          <w:kern w:val="0"/>
          <w:sz w:val="24"/>
        </w:rPr>
        <w:t xml:space="preserve">　　　追記したこと。</w:t>
      </w:r>
    </w:p>
    <w:p w:rsidR="00020040" w:rsidRDefault="00020040" w:rsidP="00020040">
      <w:pPr>
        <w:ind w:left="720" w:hangingChars="300" w:hanging="720"/>
        <w:jc w:val="left"/>
        <w:rPr>
          <w:rFonts w:asciiTheme="minorEastAsia" w:eastAsiaTheme="minorEastAsia" w:hAnsiTheme="minorEastAsia" w:cs="ＭＳ Ｐゴシック"/>
          <w:kern w:val="0"/>
          <w:sz w:val="24"/>
        </w:rPr>
      </w:pPr>
      <w:r>
        <w:rPr>
          <w:rFonts w:asciiTheme="minorEastAsia" w:eastAsiaTheme="minorEastAsia" w:hAnsiTheme="minorEastAsia" w:cs="ＭＳ Ｐゴシック" w:hint="eastAsia"/>
          <w:kern w:val="0"/>
          <w:sz w:val="24"/>
        </w:rPr>
        <w:t xml:space="preserve">　　＊新型コロナウイルス感染症の影響による雇用情勢の悪化に伴う特定求職者の増加を見込み、設定数を増やした</w:t>
      </w:r>
      <w:r w:rsidR="00701494">
        <w:rPr>
          <w:rFonts w:asciiTheme="minorEastAsia" w:eastAsiaTheme="minorEastAsia" w:hAnsiTheme="minorEastAsia" w:cs="ＭＳ Ｐゴシック" w:hint="eastAsia"/>
          <w:kern w:val="0"/>
          <w:sz w:val="24"/>
        </w:rPr>
        <w:t>ため</w:t>
      </w:r>
      <w:r>
        <w:rPr>
          <w:rFonts w:asciiTheme="minorEastAsia" w:eastAsiaTheme="minorEastAsia" w:hAnsiTheme="minorEastAsia" w:cs="ＭＳ Ｐゴシック" w:hint="eastAsia"/>
          <w:kern w:val="0"/>
          <w:sz w:val="24"/>
        </w:rPr>
        <w:t>。</w:t>
      </w:r>
    </w:p>
    <w:p w:rsidR="00020040" w:rsidRDefault="00020040" w:rsidP="00020040">
      <w:pPr>
        <w:ind w:left="720" w:hangingChars="300" w:hanging="720"/>
        <w:jc w:val="left"/>
        <w:rPr>
          <w:rFonts w:asciiTheme="minorEastAsia" w:eastAsiaTheme="minorEastAsia" w:hAnsiTheme="minorEastAsia" w:cs="ＭＳ Ｐゴシック"/>
          <w:kern w:val="0"/>
          <w:sz w:val="24"/>
        </w:rPr>
      </w:pPr>
      <w:r>
        <w:rPr>
          <w:rFonts w:asciiTheme="minorEastAsia" w:eastAsiaTheme="minorEastAsia" w:hAnsiTheme="minorEastAsia" w:cs="ＭＳ Ｐゴシック" w:hint="eastAsia"/>
          <w:kern w:val="0"/>
          <w:sz w:val="24"/>
        </w:rPr>
        <w:t xml:space="preserve">　　＊新型コロナウイルス感染症の影響により休業を余儀なくされている方等</w:t>
      </w:r>
    </w:p>
    <w:p w:rsidR="00020040" w:rsidRDefault="00020040" w:rsidP="00020040">
      <w:pPr>
        <w:ind w:left="720" w:hangingChars="300" w:hanging="720"/>
        <w:jc w:val="left"/>
        <w:rPr>
          <w:rFonts w:asciiTheme="minorEastAsia" w:eastAsiaTheme="minorEastAsia" w:hAnsiTheme="minorEastAsia" w:cs="ＭＳ Ｐゴシック"/>
          <w:kern w:val="0"/>
          <w:sz w:val="24"/>
        </w:rPr>
      </w:pPr>
      <w:r>
        <w:rPr>
          <w:rFonts w:asciiTheme="minorEastAsia" w:eastAsiaTheme="minorEastAsia" w:hAnsiTheme="minorEastAsia" w:cs="ＭＳ Ｐゴシック" w:hint="eastAsia"/>
          <w:kern w:val="0"/>
          <w:sz w:val="24"/>
        </w:rPr>
        <w:t xml:space="preserve">　　　の受講機会を適宜確保するため、実施機関からの認定申請時期を柔軟化</w:t>
      </w:r>
    </w:p>
    <w:p w:rsidR="00020040" w:rsidRDefault="00020040" w:rsidP="00020040">
      <w:pPr>
        <w:ind w:left="720" w:hangingChars="300" w:hanging="720"/>
        <w:jc w:val="left"/>
        <w:rPr>
          <w:rFonts w:asciiTheme="minorEastAsia" w:eastAsiaTheme="minorEastAsia" w:hAnsiTheme="minorEastAsia" w:cs="ＭＳ Ｐゴシック"/>
          <w:kern w:val="0"/>
          <w:sz w:val="24"/>
        </w:rPr>
      </w:pPr>
      <w:r>
        <w:rPr>
          <w:rFonts w:asciiTheme="minorEastAsia" w:eastAsiaTheme="minorEastAsia" w:hAnsiTheme="minorEastAsia" w:cs="ＭＳ Ｐゴシック" w:hint="eastAsia"/>
          <w:kern w:val="0"/>
          <w:sz w:val="24"/>
        </w:rPr>
        <w:t xml:space="preserve">　　　</w:t>
      </w:r>
      <w:r w:rsidR="00701494">
        <w:rPr>
          <w:rFonts w:asciiTheme="minorEastAsia" w:eastAsiaTheme="minorEastAsia" w:hAnsiTheme="minorEastAsia" w:cs="ＭＳ Ｐゴシック" w:hint="eastAsia"/>
          <w:kern w:val="0"/>
          <w:sz w:val="24"/>
        </w:rPr>
        <w:t>したため</w:t>
      </w:r>
      <w:r>
        <w:rPr>
          <w:rFonts w:asciiTheme="minorEastAsia" w:eastAsiaTheme="minorEastAsia" w:hAnsiTheme="minorEastAsia" w:cs="ＭＳ Ｐゴシック" w:hint="eastAsia"/>
          <w:kern w:val="0"/>
          <w:sz w:val="24"/>
        </w:rPr>
        <w:t>。</w:t>
      </w:r>
    </w:p>
    <w:p w:rsidR="00020040" w:rsidRDefault="00020040" w:rsidP="00020040">
      <w:pPr>
        <w:ind w:left="720" w:hangingChars="300" w:hanging="720"/>
        <w:jc w:val="left"/>
        <w:rPr>
          <w:rFonts w:asciiTheme="minorEastAsia" w:eastAsiaTheme="minorEastAsia" w:hAnsiTheme="minorEastAsia" w:cs="ＭＳ Ｐゴシック"/>
          <w:kern w:val="0"/>
          <w:sz w:val="24"/>
        </w:rPr>
      </w:pPr>
    </w:p>
    <w:p w:rsidR="00020040" w:rsidRDefault="00020040" w:rsidP="00020040">
      <w:pPr>
        <w:ind w:left="720" w:hangingChars="300" w:hanging="720"/>
        <w:jc w:val="left"/>
        <w:rPr>
          <w:rFonts w:asciiTheme="minorEastAsia" w:eastAsiaTheme="minorEastAsia" w:hAnsiTheme="minorEastAsia" w:cs="ＭＳ Ｐゴシック"/>
          <w:kern w:val="0"/>
          <w:sz w:val="24"/>
        </w:rPr>
      </w:pPr>
      <w:r>
        <w:rPr>
          <w:rFonts w:asciiTheme="minorEastAsia" w:eastAsiaTheme="minorEastAsia" w:hAnsiTheme="minorEastAsia" w:cs="ＭＳ Ｐゴシック" w:hint="eastAsia"/>
          <w:kern w:val="0"/>
          <w:sz w:val="24"/>
        </w:rPr>
        <w:t>３　「４　公的職業訓練の実施に当たり留意すべき事項等」</w:t>
      </w:r>
    </w:p>
    <w:p w:rsidR="00020040" w:rsidRDefault="00020040" w:rsidP="00020040">
      <w:pPr>
        <w:ind w:left="720" w:hangingChars="300" w:hanging="720"/>
        <w:jc w:val="left"/>
        <w:rPr>
          <w:rFonts w:asciiTheme="minorEastAsia" w:eastAsiaTheme="minorEastAsia" w:hAnsiTheme="minorEastAsia" w:cs="ＭＳ Ｐゴシック"/>
          <w:kern w:val="0"/>
          <w:sz w:val="24"/>
        </w:rPr>
      </w:pPr>
      <w:r>
        <w:rPr>
          <w:rFonts w:asciiTheme="minorEastAsia" w:eastAsiaTheme="minorEastAsia" w:hAnsiTheme="minorEastAsia" w:cs="ＭＳ Ｐゴシック" w:hint="eastAsia"/>
          <w:kern w:val="0"/>
          <w:sz w:val="24"/>
        </w:rPr>
        <w:t>（２）「訓練受講希望者等の能力及び適性に応じた公的職業訓練の実施について」</w:t>
      </w:r>
    </w:p>
    <w:p w:rsidR="00701494" w:rsidRDefault="00020040" w:rsidP="00020040">
      <w:pPr>
        <w:ind w:left="720" w:hangingChars="300" w:hanging="720"/>
        <w:jc w:val="left"/>
        <w:rPr>
          <w:rFonts w:asciiTheme="minorEastAsia" w:eastAsiaTheme="minorEastAsia" w:hAnsiTheme="minorEastAsia" w:cs="ＭＳ Ｐゴシック"/>
          <w:kern w:val="0"/>
          <w:sz w:val="24"/>
        </w:rPr>
      </w:pPr>
      <w:r>
        <w:rPr>
          <w:rFonts w:asciiTheme="minorEastAsia" w:eastAsiaTheme="minorEastAsia" w:hAnsiTheme="minorEastAsia" w:cs="ＭＳ Ｐゴシック" w:hint="eastAsia"/>
          <w:kern w:val="0"/>
          <w:sz w:val="24"/>
        </w:rPr>
        <w:t xml:space="preserve">　　受講希望者への情報提供の方法として、訓練施設の見学や動画配信サイト</w:t>
      </w:r>
    </w:p>
    <w:p w:rsidR="00020040" w:rsidRDefault="00020040" w:rsidP="00701494">
      <w:pPr>
        <w:ind w:firstLineChars="200" w:firstLine="480"/>
        <w:jc w:val="left"/>
        <w:rPr>
          <w:rFonts w:asciiTheme="minorEastAsia" w:eastAsiaTheme="minorEastAsia" w:hAnsiTheme="minorEastAsia" w:cs="ＭＳ Ｐゴシック"/>
          <w:kern w:val="0"/>
          <w:sz w:val="24"/>
        </w:rPr>
      </w:pPr>
      <w:r>
        <w:rPr>
          <w:rFonts w:asciiTheme="minorEastAsia" w:eastAsiaTheme="minorEastAsia" w:hAnsiTheme="minorEastAsia" w:cs="ＭＳ Ｐゴシック" w:hint="eastAsia"/>
          <w:kern w:val="0"/>
          <w:sz w:val="24"/>
        </w:rPr>
        <w:t>の案内を追記し</w:t>
      </w:r>
      <w:r w:rsidR="00701494">
        <w:rPr>
          <w:rFonts w:asciiTheme="minorEastAsia" w:eastAsiaTheme="minorEastAsia" w:hAnsiTheme="minorEastAsia" w:cs="ＭＳ Ｐゴシック" w:hint="eastAsia"/>
          <w:kern w:val="0"/>
          <w:sz w:val="24"/>
        </w:rPr>
        <w:t>まし</w:t>
      </w:r>
      <w:r>
        <w:rPr>
          <w:rFonts w:asciiTheme="minorEastAsia" w:eastAsiaTheme="minorEastAsia" w:hAnsiTheme="minorEastAsia" w:cs="ＭＳ Ｐゴシック" w:hint="eastAsia"/>
          <w:kern w:val="0"/>
          <w:sz w:val="24"/>
        </w:rPr>
        <w:t>た。</w:t>
      </w:r>
    </w:p>
    <w:p w:rsidR="00020040" w:rsidRDefault="00020040" w:rsidP="00020040">
      <w:pPr>
        <w:ind w:left="720" w:hangingChars="300" w:hanging="720"/>
        <w:jc w:val="left"/>
        <w:rPr>
          <w:rFonts w:asciiTheme="minorEastAsia" w:eastAsiaTheme="minorEastAsia" w:hAnsiTheme="minorEastAsia" w:cs="ＭＳ Ｐゴシック"/>
          <w:kern w:val="0"/>
          <w:sz w:val="24"/>
        </w:rPr>
      </w:pPr>
      <w:r>
        <w:rPr>
          <w:rFonts w:asciiTheme="minorEastAsia" w:eastAsiaTheme="minorEastAsia" w:hAnsiTheme="minorEastAsia" w:cs="ＭＳ Ｐゴシック" w:hint="eastAsia"/>
          <w:kern w:val="0"/>
          <w:sz w:val="24"/>
        </w:rPr>
        <w:t>（３）「訓練受講者に対する就職支援」</w:t>
      </w:r>
    </w:p>
    <w:p w:rsidR="00701494" w:rsidRDefault="00020040" w:rsidP="00020040">
      <w:pPr>
        <w:ind w:left="720" w:hangingChars="300" w:hanging="720"/>
        <w:jc w:val="left"/>
        <w:rPr>
          <w:rFonts w:asciiTheme="minorEastAsia" w:eastAsiaTheme="minorEastAsia" w:hAnsiTheme="minorEastAsia" w:cs="ＭＳ Ｐゴシック"/>
          <w:kern w:val="0"/>
          <w:sz w:val="24"/>
        </w:rPr>
      </w:pPr>
      <w:r>
        <w:rPr>
          <w:rFonts w:asciiTheme="minorEastAsia" w:eastAsiaTheme="minorEastAsia" w:hAnsiTheme="minorEastAsia" w:cs="ＭＳ Ｐゴシック" w:hint="eastAsia"/>
          <w:kern w:val="0"/>
          <w:sz w:val="24"/>
        </w:rPr>
        <w:t xml:space="preserve">　　当面の間、ハローワークに「コロナ対応ステップアップ相談窓口」を設置</w:t>
      </w:r>
    </w:p>
    <w:p w:rsidR="00020040" w:rsidRDefault="00020040" w:rsidP="00701494">
      <w:pPr>
        <w:ind w:firstLineChars="200" w:firstLine="480"/>
        <w:jc w:val="left"/>
        <w:rPr>
          <w:rFonts w:asciiTheme="minorEastAsia" w:eastAsiaTheme="minorEastAsia" w:hAnsiTheme="minorEastAsia" w:cs="ＭＳ Ｐゴシック"/>
          <w:kern w:val="0"/>
          <w:sz w:val="24"/>
        </w:rPr>
      </w:pPr>
      <w:r>
        <w:rPr>
          <w:rFonts w:asciiTheme="minorEastAsia" w:eastAsiaTheme="minorEastAsia" w:hAnsiTheme="minorEastAsia" w:cs="ＭＳ Ｐゴシック" w:hint="eastAsia"/>
          <w:kern w:val="0"/>
          <w:sz w:val="24"/>
        </w:rPr>
        <w:t>し</w:t>
      </w:r>
      <w:r w:rsidR="00701494">
        <w:rPr>
          <w:rFonts w:asciiTheme="minorEastAsia" w:eastAsiaTheme="minorEastAsia" w:hAnsiTheme="minorEastAsia" w:cs="ＭＳ Ｐゴシック" w:hint="eastAsia"/>
          <w:kern w:val="0"/>
          <w:sz w:val="24"/>
        </w:rPr>
        <w:t>、</w:t>
      </w:r>
      <w:r>
        <w:rPr>
          <w:rFonts w:asciiTheme="minorEastAsia" w:eastAsiaTheme="minorEastAsia" w:hAnsiTheme="minorEastAsia" w:cs="ＭＳ Ｐゴシック" w:hint="eastAsia"/>
          <w:kern w:val="0"/>
          <w:sz w:val="24"/>
        </w:rPr>
        <w:t>職業訓練に関する相談体制を強化することを追記し</w:t>
      </w:r>
      <w:r w:rsidR="00701494">
        <w:rPr>
          <w:rFonts w:asciiTheme="minorEastAsia" w:eastAsiaTheme="minorEastAsia" w:hAnsiTheme="minorEastAsia" w:cs="ＭＳ Ｐゴシック" w:hint="eastAsia"/>
          <w:kern w:val="0"/>
          <w:sz w:val="24"/>
        </w:rPr>
        <w:t>まし</w:t>
      </w:r>
      <w:r>
        <w:rPr>
          <w:rFonts w:asciiTheme="minorEastAsia" w:eastAsiaTheme="minorEastAsia" w:hAnsiTheme="minorEastAsia" w:cs="ＭＳ Ｐゴシック" w:hint="eastAsia"/>
          <w:kern w:val="0"/>
          <w:sz w:val="24"/>
        </w:rPr>
        <w:t>た。</w:t>
      </w:r>
    </w:p>
    <w:p w:rsidR="00564017" w:rsidRDefault="00564017" w:rsidP="00701494">
      <w:pPr>
        <w:ind w:firstLineChars="200" w:firstLine="480"/>
        <w:jc w:val="left"/>
        <w:rPr>
          <w:rFonts w:asciiTheme="minorEastAsia" w:eastAsiaTheme="minorEastAsia" w:hAnsiTheme="minorEastAsia" w:cs="ＭＳ Ｐゴシック"/>
          <w:kern w:val="0"/>
          <w:sz w:val="24"/>
        </w:rPr>
      </w:pPr>
    </w:p>
    <w:p w:rsidR="00564017" w:rsidRPr="00EC5C08" w:rsidRDefault="00564017" w:rsidP="00564017">
      <w:pPr>
        <w:jc w:val="left"/>
        <w:rPr>
          <w:rFonts w:asciiTheme="minorEastAsia" w:eastAsiaTheme="minorEastAsia" w:hAnsiTheme="minorEastAsia" w:cs="ＭＳ Ｐゴシック"/>
          <w:kern w:val="0"/>
          <w:sz w:val="24"/>
        </w:rPr>
      </w:pPr>
      <w:r>
        <w:rPr>
          <w:rFonts w:asciiTheme="minorEastAsia" w:eastAsiaTheme="minorEastAsia" w:hAnsiTheme="minorEastAsia" w:cs="ＭＳ Ｐゴシック" w:hint="eastAsia"/>
          <w:kern w:val="0"/>
          <w:sz w:val="24"/>
        </w:rPr>
        <w:t>※「　」（　）の番号は地方計画中の項、目に対応している。</w:t>
      </w:r>
    </w:p>
    <w:sectPr w:rsidR="00564017" w:rsidRPr="00EC5C08" w:rsidSect="00A03C20">
      <w:headerReference w:type="even" r:id="rId7"/>
      <w:headerReference w:type="default" r:id="rId8"/>
      <w:footerReference w:type="even" r:id="rId9"/>
      <w:footerReference w:type="default" r:id="rId10"/>
      <w:headerReference w:type="first" r:id="rId11"/>
      <w:footerReference w:type="first" r:id="rId12"/>
      <w:pgSz w:w="11906" w:h="16838"/>
      <w:pgMar w:top="1701" w:right="1701" w:bottom="1418" w:left="1701"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495" w:rsidRDefault="00116495" w:rsidP="00977B08">
      <w:r>
        <w:separator/>
      </w:r>
    </w:p>
  </w:endnote>
  <w:endnote w:type="continuationSeparator" w:id="0">
    <w:p w:rsidR="00116495" w:rsidRDefault="00116495" w:rsidP="0097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42E" w:rsidRDefault="005104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42E" w:rsidRDefault="0051042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42E" w:rsidRDefault="005104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495" w:rsidRDefault="00116495" w:rsidP="00977B08">
      <w:r>
        <w:separator/>
      </w:r>
    </w:p>
  </w:footnote>
  <w:footnote w:type="continuationSeparator" w:id="0">
    <w:p w:rsidR="00116495" w:rsidRDefault="00116495" w:rsidP="00977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42E" w:rsidRDefault="0051042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12B" w:rsidRPr="00A03C20" w:rsidRDefault="00BC712B" w:rsidP="00BC712B">
    <w:pPr>
      <w:pStyle w:val="a3"/>
      <w:jc w:val="right"/>
      <w:rPr>
        <w:rFonts w:asciiTheme="minorEastAsia" w:eastAsiaTheme="minorEastAsia" w:hAnsiTheme="minorEastAsia"/>
        <w:sz w:val="24"/>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42E" w:rsidRDefault="0051042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40"/>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3D2"/>
    <w:rsid w:val="00020040"/>
    <w:rsid w:val="00026B0D"/>
    <w:rsid w:val="00037576"/>
    <w:rsid w:val="000644F4"/>
    <w:rsid w:val="00075153"/>
    <w:rsid w:val="000853CA"/>
    <w:rsid w:val="000972DD"/>
    <w:rsid w:val="000A56AA"/>
    <w:rsid w:val="0010369D"/>
    <w:rsid w:val="00106155"/>
    <w:rsid w:val="00116495"/>
    <w:rsid w:val="001326CE"/>
    <w:rsid w:val="00166093"/>
    <w:rsid w:val="001D4B4B"/>
    <w:rsid w:val="00203DD1"/>
    <w:rsid w:val="0028369F"/>
    <w:rsid w:val="002E260E"/>
    <w:rsid w:val="00312496"/>
    <w:rsid w:val="003243A0"/>
    <w:rsid w:val="003716CD"/>
    <w:rsid w:val="00391F48"/>
    <w:rsid w:val="003B4BB0"/>
    <w:rsid w:val="003D5933"/>
    <w:rsid w:val="00446727"/>
    <w:rsid w:val="004672BB"/>
    <w:rsid w:val="0048212E"/>
    <w:rsid w:val="00486E15"/>
    <w:rsid w:val="004E1364"/>
    <w:rsid w:val="0051042E"/>
    <w:rsid w:val="00563C0D"/>
    <w:rsid w:val="00564017"/>
    <w:rsid w:val="005B3312"/>
    <w:rsid w:val="005D1D24"/>
    <w:rsid w:val="00654695"/>
    <w:rsid w:val="006B51AB"/>
    <w:rsid w:val="006E6A26"/>
    <w:rsid w:val="00701494"/>
    <w:rsid w:val="00724B9B"/>
    <w:rsid w:val="00783375"/>
    <w:rsid w:val="007B0FF4"/>
    <w:rsid w:val="007E1FDC"/>
    <w:rsid w:val="008207A6"/>
    <w:rsid w:val="00847B65"/>
    <w:rsid w:val="0088117B"/>
    <w:rsid w:val="0088646C"/>
    <w:rsid w:val="00895583"/>
    <w:rsid w:val="0090605E"/>
    <w:rsid w:val="0090670A"/>
    <w:rsid w:val="00943158"/>
    <w:rsid w:val="0095672A"/>
    <w:rsid w:val="00977B08"/>
    <w:rsid w:val="009A2145"/>
    <w:rsid w:val="009B0D4B"/>
    <w:rsid w:val="009F4CE8"/>
    <w:rsid w:val="00A03C20"/>
    <w:rsid w:val="00A51637"/>
    <w:rsid w:val="00A903D2"/>
    <w:rsid w:val="00AB2A7A"/>
    <w:rsid w:val="00AF23B3"/>
    <w:rsid w:val="00B5609C"/>
    <w:rsid w:val="00BC712B"/>
    <w:rsid w:val="00C2197C"/>
    <w:rsid w:val="00C3280D"/>
    <w:rsid w:val="00CD64CA"/>
    <w:rsid w:val="00D13560"/>
    <w:rsid w:val="00D1567C"/>
    <w:rsid w:val="00D84FD6"/>
    <w:rsid w:val="00E26553"/>
    <w:rsid w:val="00E442B4"/>
    <w:rsid w:val="00EC073D"/>
    <w:rsid w:val="00F009C0"/>
    <w:rsid w:val="00F101E5"/>
    <w:rsid w:val="00F11EE0"/>
    <w:rsid w:val="00F4064D"/>
    <w:rsid w:val="00F913D8"/>
    <w:rsid w:val="00FC4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3D2"/>
    <w:pPr>
      <w:widowControl w:val="0"/>
      <w:jc w:val="both"/>
    </w:pPr>
    <w:rPr>
      <w:rFonts w:ascii="ＭＳ ゴシック" w:eastAsia="ＭＳ ゴシック" w:hAnsi="Century"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7B08"/>
    <w:pPr>
      <w:tabs>
        <w:tab w:val="center" w:pos="4252"/>
        <w:tab w:val="right" w:pos="8504"/>
      </w:tabs>
      <w:snapToGrid w:val="0"/>
    </w:pPr>
  </w:style>
  <w:style w:type="character" w:customStyle="1" w:styleId="a4">
    <w:name w:val="ヘッダー (文字)"/>
    <w:basedOn w:val="a0"/>
    <w:link w:val="a3"/>
    <w:uiPriority w:val="99"/>
    <w:rsid w:val="00977B08"/>
    <w:rPr>
      <w:rFonts w:ascii="ＭＳ ゴシック" w:eastAsia="ＭＳ ゴシック" w:hAnsi="Century" w:cs="Times New Roman"/>
      <w:sz w:val="28"/>
      <w:szCs w:val="24"/>
    </w:rPr>
  </w:style>
  <w:style w:type="paragraph" w:styleId="a5">
    <w:name w:val="footer"/>
    <w:basedOn w:val="a"/>
    <w:link w:val="a6"/>
    <w:uiPriority w:val="99"/>
    <w:unhideWhenUsed/>
    <w:rsid w:val="00977B08"/>
    <w:pPr>
      <w:tabs>
        <w:tab w:val="center" w:pos="4252"/>
        <w:tab w:val="right" w:pos="8504"/>
      </w:tabs>
      <w:snapToGrid w:val="0"/>
    </w:pPr>
  </w:style>
  <w:style w:type="character" w:customStyle="1" w:styleId="a6">
    <w:name w:val="フッター (文字)"/>
    <w:basedOn w:val="a0"/>
    <w:link w:val="a5"/>
    <w:uiPriority w:val="99"/>
    <w:rsid w:val="00977B08"/>
    <w:rPr>
      <w:rFonts w:ascii="ＭＳ ゴシック" w:eastAsia="ＭＳ ゴシック" w:hAnsi="Century" w:cs="Times New Roman"/>
      <w:sz w:val="28"/>
      <w:szCs w:val="24"/>
    </w:rPr>
  </w:style>
  <w:style w:type="paragraph" w:styleId="a7">
    <w:name w:val="Balloon Text"/>
    <w:basedOn w:val="a"/>
    <w:link w:val="a8"/>
    <w:uiPriority w:val="99"/>
    <w:semiHidden/>
    <w:unhideWhenUsed/>
    <w:rsid w:val="009B0D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0D4B"/>
    <w:rPr>
      <w:rFonts w:asciiTheme="majorHAnsi" w:eastAsiaTheme="majorEastAsia" w:hAnsiTheme="majorHAnsi" w:cstheme="majorBidi"/>
      <w:sz w:val="18"/>
      <w:szCs w:val="18"/>
    </w:rPr>
  </w:style>
  <w:style w:type="table" w:styleId="a9">
    <w:name w:val="Table Grid"/>
    <w:basedOn w:val="a1"/>
    <w:uiPriority w:val="59"/>
    <w:rsid w:val="0088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22728-149B-4900-9D10-083CECA3D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2021-06-09T00:11:00Z</dcterms:created>
  <dcterms:modified xsi:type="dcterms:W3CDTF">2021-06-09T00:11:00Z</dcterms:modified>
</cp:coreProperties>
</file>