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6C0" w:rsidRPr="006526C0" w:rsidRDefault="006526C0" w:rsidP="006526C0">
      <w:pPr>
        <w:snapToGrid w:val="0"/>
        <w:spacing w:line="23" w:lineRule="atLeast"/>
        <w:jc w:val="center"/>
        <w:rPr>
          <w:rFonts w:ascii="ＭＳ Ｐ明朝" w:eastAsia="ＭＳ Ｐ明朝" w:hAnsi="ＭＳ Ｐ明朝" w:cs="Times New Roman"/>
          <w:b/>
          <w:sz w:val="32"/>
          <w:szCs w:val="32"/>
        </w:rPr>
      </w:pPr>
      <w:r w:rsidRPr="006526C0">
        <w:rPr>
          <w:rFonts w:ascii="ＭＳ Ｐ明朝" w:eastAsia="ＭＳ Ｐ明朝" w:hAnsi="ＭＳ Ｐ明朝" w:cs="Times New Roman" w:hint="eastAsia"/>
          <w:b/>
          <w:sz w:val="32"/>
          <w:szCs w:val="32"/>
        </w:rPr>
        <w:t>育児・介護休業等に関する労使協定例 ＜詳細１</w:t>
      </w:r>
      <w:r>
        <w:rPr>
          <w:rFonts w:ascii="ＭＳ Ｐ明朝" w:eastAsia="ＭＳ Ｐ明朝" w:hAnsi="ＭＳ Ｐ明朝" w:cs="Times New Roman" w:hint="eastAsia"/>
          <w:b/>
          <w:sz w:val="32"/>
          <w:szCs w:val="32"/>
        </w:rPr>
        <w:t>、２</w:t>
      </w:r>
      <w:r w:rsidRPr="006526C0">
        <w:rPr>
          <w:rFonts w:ascii="ＭＳ Ｐ明朝" w:eastAsia="ＭＳ Ｐ明朝" w:hAnsi="ＭＳ Ｐ明朝" w:cs="Times New Roman" w:hint="eastAsia"/>
          <w:b/>
          <w:sz w:val="32"/>
          <w:szCs w:val="32"/>
        </w:rPr>
        <w:t>＞</w:t>
      </w:r>
    </w:p>
    <w:p w:rsidR="006526C0" w:rsidRDefault="003046B3" w:rsidP="006526C0">
      <w:pPr>
        <w:spacing w:line="340" w:lineRule="exact"/>
        <w:jc w:val="center"/>
        <w:rPr>
          <w:rFonts w:ascii="ＭＳ 明朝" w:eastAsia="ＭＳ 明朝" w:hAnsi="ＭＳ 明朝" w:cs="Times New Roman"/>
          <w:sz w:val="24"/>
          <w:szCs w:val="28"/>
        </w:rPr>
      </w:pPr>
      <w:r>
        <w:rPr>
          <w:rFonts w:ascii="ＭＳ 明朝" w:eastAsia="ＭＳ 明朝" w:hAnsi="ＭＳ 明朝" w:cs="Times New Roman" w:hint="eastAsia"/>
          <w:sz w:val="24"/>
          <w:szCs w:val="28"/>
        </w:rPr>
        <w:t>―　有期契約労働者の全てを対象にする規定に対応した労使協定例　及び</w:t>
      </w:r>
    </w:p>
    <w:p w:rsidR="003046B3" w:rsidRPr="003046B3" w:rsidRDefault="003046B3" w:rsidP="003046B3">
      <w:pPr>
        <w:spacing w:line="340" w:lineRule="exact"/>
        <w:jc w:val="center"/>
        <w:rPr>
          <w:rFonts w:ascii="ＭＳ 明朝" w:eastAsia="ＭＳ 明朝" w:hAnsi="ＭＳ 明朝" w:cs="Times New Roman" w:hint="eastAsia"/>
          <w:sz w:val="24"/>
          <w:szCs w:val="28"/>
        </w:rPr>
      </w:pPr>
      <w:r w:rsidRPr="003046B3">
        <w:rPr>
          <w:rFonts w:ascii="ＭＳ 明朝" w:eastAsia="ＭＳ 明朝" w:hAnsi="ＭＳ 明朝" w:cs="Times New Roman" w:hint="eastAsia"/>
          <w:sz w:val="24"/>
          <w:szCs w:val="28"/>
        </w:rPr>
        <w:t xml:space="preserve">　一定範囲の有期契約労働者を対象から除外する規定例に対応した労使協定例　―</w:t>
      </w:r>
    </w:p>
    <w:p w:rsidR="003046B3" w:rsidRPr="006526C0" w:rsidRDefault="003046B3" w:rsidP="006526C0">
      <w:pPr>
        <w:spacing w:line="340" w:lineRule="exact"/>
        <w:jc w:val="center"/>
        <w:rPr>
          <w:rFonts w:ascii="ＭＳ 明朝" w:eastAsia="ＭＳ 明朝" w:hAnsi="ＭＳ 明朝" w:cs="Times New Roman" w:hint="eastAsia"/>
          <w:sz w:val="24"/>
          <w:szCs w:val="28"/>
        </w:rPr>
      </w:pPr>
    </w:p>
    <w:p w:rsidR="006526C0" w:rsidRPr="006526C0" w:rsidRDefault="006526C0" w:rsidP="006526C0">
      <w:pPr>
        <w:snapToGrid w:val="0"/>
        <w:spacing w:line="14" w:lineRule="atLeast"/>
        <w:jc w:val="left"/>
        <w:rPr>
          <w:rFonts w:ascii="ＭＳ Ｐ明朝" w:eastAsia="ＭＳ Ｐ明朝" w:hAnsi="ＭＳ Ｐ明朝" w:cs="Times New Roman"/>
          <w:sz w:val="28"/>
          <w:szCs w:val="28"/>
        </w:rPr>
      </w:pPr>
      <w:r w:rsidRPr="006526C0">
        <w:rPr>
          <w:rFonts w:ascii="ＭＳ Ｐ明朝" w:eastAsia="ＭＳ Ｐ明朝" w:hAnsi="ＭＳ Ｐ明朝" w:cs="Times New Roman" w:hint="eastAsia"/>
          <w:sz w:val="28"/>
          <w:szCs w:val="28"/>
        </w:rPr>
        <w:t xml:space="preserve">　</w:t>
      </w:r>
    </w:p>
    <w:p w:rsidR="006526C0" w:rsidRPr="006526C0" w:rsidRDefault="006526C0" w:rsidP="006526C0">
      <w:pPr>
        <w:snapToGrid w:val="0"/>
        <w:spacing w:line="14" w:lineRule="atLeast"/>
        <w:jc w:val="left"/>
        <w:rPr>
          <w:rFonts w:ascii="ＭＳ Ｐ明朝" w:eastAsia="ＭＳ Ｐ明朝" w:hAnsi="ＭＳ Ｐ明朝" w:cs="Times New Roman" w:hint="eastAsia"/>
          <w:b/>
          <w:color w:val="FF0000"/>
          <w:sz w:val="28"/>
          <w:szCs w:val="28"/>
        </w:rPr>
      </w:pPr>
      <w:r w:rsidRPr="006526C0">
        <w:rPr>
          <w:rFonts w:ascii="ＭＳ Ｐ明朝" w:eastAsia="ＭＳ Ｐ明朝" w:hAnsi="ＭＳ Ｐ明朝" w:cs="Times New Roman" w:hint="eastAsia"/>
          <w:b/>
          <w:color w:val="FF0000"/>
          <w:sz w:val="28"/>
          <w:szCs w:val="28"/>
        </w:rPr>
        <w:t>注意事項</w:t>
      </w:r>
    </w:p>
    <w:p w:rsidR="006526C0" w:rsidRPr="006526C0" w:rsidRDefault="006526C0" w:rsidP="006526C0">
      <w:pPr>
        <w:snapToGrid w:val="0"/>
        <w:spacing w:line="14" w:lineRule="atLeast"/>
        <w:jc w:val="left"/>
        <w:rPr>
          <w:rFonts w:ascii="ＭＳ Ｐ明朝" w:eastAsia="ＭＳ Ｐ明朝" w:hAnsi="ＭＳ Ｐ明朝" w:cs="Times New Roman"/>
          <w:sz w:val="23"/>
          <w:szCs w:val="23"/>
        </w:rPr>
      </w:pPr>
      <w:r w:rsidRPr="006526C0">
        <w:rPr>
          <w:rFonts w:ascii="ＭＳ Ｐ明朝" w:eastAsia="ＭＳ Ｐ明朝" w:hAnsi="ＭＳ Ｐ明朝" w:cs="Times New Roman" w:hint="eastAsia"/>
          <w:sz w:val="23"/>
          <w:szCs w:val="23"/>
        </w:rPr>
        <w:t>(1)労使協定とは、事業所ごとに労働者の過半数で組織する労働組合があるときはその労働組合、労働</w:t>
      </w:r>
    </w:p>
    <w:p w:rsidR="006526C0" w:rsidRPr="006526C0" w:rsidRDefault="006526C0" w:rsidP="006526C0">
      <w:pPr>
        <w:snapToGrid w:val="0"/>
        <w:spacing w:line="14" w:lineRule="atLeast"/>
        <w:ind w:firstLineChars="100" w:firstLine="230"/>
        <w:jc w:val="left"/>
        <w:rPr>
          <w:rFonts w:ascii="ＭＳ Ｐ明朝" w:eastAsia="ＭＳ Ｐ明朝" w:hAnsi="ＭＳ Ｐ明朝" w:cs="Times New Roman"/>
          <w:sz w:val="23"/>
          <w:szCs w:val="23"/>
        </w:rPr>
      </w:pPr>
      <w:r w:rsidRPr="006526C0">
        <w:rPr>
          <w:rFonts w:ascii="ＭＳ Ｐ明朝" w:eastAsia="ＭＳ Ｐ明朝" w:hAnsi="ＭＳ Ｐ明朝" w:cs="Times New Roman" w:hint="eastAsia"/>
          <w:sz w:val="23"/>
          <w:szCs w:val="23"/>
        </w:rPr>
        <w:t>者の過半数で組織する労働組合がないときは、労働者の過半数を代表する者と事業主との書面による</w:t>
      </w:r>
    </w:p>
    <w:p w:rsidR="006526C0" w:rsidRPr="006526C0" w:rsidRDefault="006526C0" w:rsidP="006526C0">
      <w:pPr>
        <w:snapToGrid w:val="0"/>
        <w:spacing w:line="14" w:lineRule="atLeast"/>
        <w:ind w:firstLineChars="100" w:firstLine="230"/>
        <w:jc w:val="left"/>
        <w:rPr>
          <w:rFonts w:ascii="ＭＳ Ｐ明朝" w:eastAsia="ＭＳ Ｐ明朝" w:hAnsi="ＭＳ Ｐ明朝" w:cs="Times New Roman" w:hint="eastAsia"/>
          <w:sz w:val="23"/>
          <w:szCs w:val="23"/>
        </w:rPr>
      </w:pPr>
      <w:r w:rsidRPr="006526C0">
        <w:rPr>
          <w:rFonts w:ascii="ＭＳ Ｐ明朝" w:eastAsia="ＭＳ Ｐ明朝" w:hAnsi="ＭＳ Ｐ明朝" w:cs="Times New Roman" w:hint="eastAsia"/>
          <w:sz w:val="23"/>
          <w:szCs w:val="23"/>
        </w:rPr>
        <w:t>協定をいいます。</w:t>
      </w:r>
    </w:p>
    <w:p w:rsidR="006526C0" w:rsidRPr="006526C0" w:rsidRDefault="006526C0" w:rsidP="006526C0">
      <w:pPr>
        <w:snapToGrid w:val="0"/>
        <w:spacing w:line="14" w:lineRule="atLeast"/>
        <w:jc w:val="left"/>
        <w:rPr>
          <w:rFonts w:ascii="ＭＳ Ｐ明朝" w:eastAsia="ＭＳ Ｐ明朝" w:hAnsi="ＭＳ Ｐ明朝" w:cs="Times New Roman"/>
          <w:sz w:val="23"/>
          <w:szCs w:val="23"/>
        </w:rPr>
      </w:pPr>
    </w:p>
    <w:p w:rsidR="006526C0" w:rsidRPr="006526C0" w:rsidRDefault="006526C0" w:rsidP="006526C0">
      <w:pPr>
        <w:snapToGrid w:val="0"/>
        <w:spacing w:line="14" w:lineRule="atLeast"/>
        <w:jc w:val="left"/>
        <w:rPr>
          <w:rFonts w:ascii="ＭＳ Ｐ明朝" w:eastAsia="ＭＳ Ｐ明朝" w:hAnsi="ＭＳ Ｐ明朝" w:cs="Times New Roman"/>
          <w:sz w:val="23"/>
          <w:szCs w:val="23"/>
        </w:rPr>
      </w:pPr>
      <w:r w:rsidRPr="006526C0">
        <w:rPr>
          <w:rFonts w:ascii="ＭＳ Ｐ明朝" w:eastAsia="ＭＳ Ｐ明朝" w:hAnsi="ＭＳ Ｐ明朝" w:cs="Times New Roman" w:hint="eastAsia"/>
          <w:sz w:val="23"/>
          <w:szCs w:val="23"/>
        </w:rPr>
        <w:t>(2)第１条　出生時育児休業の申出期限</w:t>
      </w:r>
    </w:p>
    <w:p w:rsidR="006526C0" w:rsidRPr="006526C0" w:rsidRDefault="006526C0" w:rsidP="006526C0">
      <w:pPr>
        <w:snapToGrid w:val="0"/>
        <w:spacing w:line="14" w:lineRule="atLeast"/>
        <w:ind w:firstLineChars="100" w:firstLine="230"/>
        <w:jc w:val="left"/>
        <w:rPr>
          <w:rFonts w:ascii="ＭＳ Ｐ明朝" w:eastAsia="ＭＳ Ｐ明朝" w:hAnsi="ＭＳ Ｐ明朝" w:cs="Times New Roman"/>
          <w:sz w:val="23"/>
          <w:szCs w:val="23"/>
        </w:rPr>
      </w:pPr>
      <w:r w:rsidRPr="006526C0">
        <w:rPr>
          <w:rFonts w:ascii="ＭＳ Ｐ明朝" w:eastAsia="ＭＳ Ｐ明朝" w:hAnsi="ＭＳ Ｐ明朝" w:cs="Times New Roman" w:hint="eastAsia"/>
          <w:sz w:val="23"/>
          <w:szCs w:val="23"/>
        </w:rPr>
        <w:t>①当該規定は、申出期限を法定の2週間前までから、最大1か月前までとする場合に必要です。</w:t>
      </w:r>
    </w:p>
    <w:p w:rsidR="006526C0" w:rsidRPr="006526C0" w:rsidRDefault="006526C0" w:rsidP="006526C0">
      <w:pPr>
        <w:snapToGrid w:val="0"/>
        <w:spacing w:line="14" w:lineRule="atLeast"/>
        <w:ind w:firstLineChars="100" w:firstLine="230"/>
        <w:jc w:val="left"/>
        <w:rPr>
          <w:rFonts w:ascii="ＭＳ Ｐ明朝" w:eastAsia="ＭＳ Ｐ明朝" w:hAnsi="ＭＳ Ｐ明朝" w:cs="Times New Roman"/>
          <w:sz w:val="23"/>
          <w:szCs w:val="23"/>
        </w:rPr>
      </w:pPr>
      <w:r w:rsidRPr="006526C0">
        <w:rPr>
          <w:rFonts w:ascii="ＭＳ Ｐ明朝" w:eastAsia="ＭＳ Ｐ明朝" w:hAnsi="ＭＳ Ｐ明朝" w:cs="Times New Roman" w:hint="eastAsia"/>
          <w:sz w:val="23"/>
          <w:szCs w:val="23"/>
        </w:rPr>
        <w:t>②一について、研修の対象は全労働者が望ましいですが、少なくとも管理職については対象とする</w:t>
      </w:r>
      <w:proofErr w:type="gramStart"/>
      <w:r w:rsidRPr="006526C0">
        <w:rPr>
          <w:rFonts w:ascii="ＭＳ Ｐ明朝" w:eastAsia="ＭＳ Ｐ明朝" w:hAnsi="ＭＳ Ｐ明朝" w:cs="Times New Roman" w:hint="eastAsia"/>
          <w:sz w:val="23"/>
          <w:szCs w:val="23"/>
        </w:rPr>
        <w:t>こ</w:t>
      </w:r>
      <w:proofErr w:type="gramEnd"/>
      <w:r w:rsidRPr="006526C0">
        <w:rPr>
          <w:rFonts w:ascii="ＭＳ Ｐ明朝" w:eastAsia="ＭＳ Ｐ明朝" w:hAnsi="ＭＳ Ｐ明朝" w:cs="Times New Roman" w:hint="eastAsia"/>
          <w:sz w:val="23"/>
          <w:szCs w:val="23"/>
        </w:rPr>
        <w:t xml:space="preserve">　</w:t>
      </w:r>
    </w:p>
    <w:p w:rsidR="006526C0" w:rsidRPr="006526C0" w:rsidRDefault="006526C0" w:rsidP="006526C0">
      <w:pPr>
        <w:snapToGrid w:val="0"/>
        <w:spacing w:line="14" w:lineRule="atLeast"/>
        <w:jc w:val="left"/>
        <w:rPr>
          <w:rFonts w:ascii="ＭＳ Ｐ明朝" w:eastAsia="ＭＳ Ｐ明朝" w:hAnsi="ＭＳ Ｐ明朝" w:cs="Times New Roman" w:hint="eastAsia"/>
          <w:sz w:val="23"/>
          <w:szCs w:val="23"/>
        </w:rPr>
      </w:pPr>
      <w:r w:rsidRPr="006526C0">
        <w:rPr>
          <w:rFonts w:ascii="ＭＳ Ｐ明朝" w:eastAsia="ＭＳ Ｐ明朝" w:hAnsi="ＭＳ Ｐ明朝" w:cs="Times New Roman" w:hint="eastAsia"/>
          <w:sz w:val="23"/>
          <w:szCs w:val="23"/>
        </w:rPr>
        <w:t xml:space="preserve">　　　</w:t>
      </w:r>
      <w:proofErr w:type="gramStart"/>
      <w:r w:rsidRPr="006526C0">
        <w:rPr>
          <w:rFonts w:ascii="ＭＳ Ｐ明朝" w:eastAsia="ＭＳ Ｐ明朝" w:hAnsi="ＭＳ Ｐ明朝" w:cs="Times New Roman" w:hint="eastAsia"/>
          <w:sz w:val="23"/>
          <w:szCs w:val="23"/>
        </w:rPr>
        <w:t>とが</w:t>
      </w:r>
      <w:proofErr w:type="gramEnd"/>
      <w:r w:rsidRPr="006526C0">
        <w:rPr>
          <w:rFonts w:ascii="ＭＳ Ｐ明朝" w:eastAsia="ＭＳ Ｐ明朝" w:hAnsi="ＭＳ Ｐ明朝" w:cs="Times New Roman" w:hint="eastAsia"/>
          <w:sz w:val="23"/>
          <w:szCs w:val="23"/>
        </w:rPr>
        <w:t>必要です。</w:t>
      </w:r>
    </w:p>
    <w:p w:rsidR="006526C0" w:rsidRPr="006526C0" w:rsidRDefault="006526C0" w:rsidP="006526C0">
      <w:pPr>
        <w:widowControl/>
        <w:ind w:firstLineChars="100" w:firstLine="230"/>
        <w:rPr>
          <w:rFonts w:ascii="ＭＳ Ｐ明朝" w:eastAsia="ＭＳ Ｐ明朝" w:hAnsi="ＭＳ Ｐ明朝" w:cs="Times New Roman"/>
          <w:sz w:val="23"/>
          <w:szCs w:val="23"/>
        </w:rPr>
      </w:pPr>
      <w:r w:rsidRPr="006526C0">
        <w:rPr>
          <w:rFonts w:ascii="ＭＳ Ｐ明朝" w:eastAsia="ＭＳ Ｐ明朝" w:hAnsi="ＭＳ Ｐ明朝" w:cs="Times New Roman" w:hint="eastAsia"/>
          <w:sz w:val="23"/>
          <w:szCs w:val="23"/>
        </w:rPr>
        <w:t>③三について、数値目標の設定に当たっては、育児休業の取得率のほか当該企業における独自の育</w:t>
      </w:r>
    </w:p>
    <w:p w:rsidR="006526C0" w:rsidRPr="006526C0" w:rsidRDefault="006526C0" w:rsidP="006526C0">
      <w:pPr>
        <w:widowControl/>
        <w:ind w:firstLineChars="200" w:firstLine="460"/>
        <w:rPr>
          <w:rFonts w:ascii="ＭＳ Ｐ明朝" w:eastAsia="ＭＳ Ｐ明朝" w:hAnsi="ＭＳ Ｐ明朝" w:cs="Times New Roman"/>
          <w:sz w:val="23"/>
          <w:szCs w:val="23"/>
        </w:rPr>
      </w:pPr>
      <w:r w:rsidRPr="006526C0">
        <w:rPr>
          <w:rFonts w:ascii="ＭＳ Ｐ明朝" w:eastAsia="ＭＳ Ｐ明朝" w:hAnsi="ＭＳ Ｐ明朝" w:cs="Times New Roman" w:hint="eastAsia"/>
          <w:sz w:val="23"/>
          <w:szCs w:val="23"/>
        </w:rPr>
        <w:t>児目的の休暇制度を含めた取得率等を設定すること等も可能ですが、少なくとも男性の取得状況に</w:t>
      </w:r>
    </w:p>
    <w:p w:rsidR="006526C0" w:rsidRPr="006526C0" w:rsidRDefault="006526C0" w:rsidP="006526C0">
      <w:pPr>
        <w:widowControl/>
        <w:ind w:firstLineChars="200" w:firstLine="460"/>
        <w:rPr>
          <w:rFonts w:ascii="ＭＳ Ｐ明朝" w:eastAsia="ＭＳ Ｐ明朝" w:hAnsi="ＭＳ Ｐ明朝" w:cs="Times New Roman"/>
          <w:sz w:val="23"/>
          <w:szCs w:val="23"/>
        </w:rPr>
      </w:pPr>
      <w:r w:rsidRPr="006526C0">
        <w:rPr>
          <w:rFonts w:ascii="ＭＳ Ｐ明朝" w:eastAsia="ＭＳ Ｐ明朝" w:hAnsi="ＭＳ Ｐ明朝" w:cs="Times New Roman" w:hint="eastAsia"/>
          <w:sz w:val="23"/>
          <w:szCs w:val="23"/>
        </w:rPr>
        <w:t>関する目標を設定することが必要です。</w:t>
      </w:r>
    </w:p>
    <w:p w:rsidR="006526C0" w:rsidRPr="006526C0" w:rsidRDefault="006526C0" w:rsidP="006526C0">
      <w:pPr>
        <w:widowControl/>
        <w:rPr>
          <w:rFonts w:ascii="ＭＳ Ｐ明朝" w:eastAsia="ＭＳ Ｐ明朝" w:hAnsi="ＭＳ Ｐ明朝" w:cs="Times New Roman" w:hint="eastAsia"/>
          <w:sz w:val="23"/>
          <w:szCs w:val="23"/>
        </w:rPr>
      </w:pPr>
    </w:p>
    <w:p w:rsidR="006526C0" w:rsidRPr="006526C0" w:rsidRDefault="006526C0" w:rsidP="006526C0">
      <w:pPr>
        <w:widowControl/>
        <w:rPr>
          <w:rFonts w:ascii="ＭＳ Ｐ明朝" w:eastAsia="ＭＳ Ｐ明朝" w:hAnsi="ＭＳ Ｐ明朝" w:cs="Times New Roman"/>
          <w:sz w:val="23"/>
          <w:szCs w:val="23"/>
        </w:rPr>
      </w:pPr>
      <w:r w:rsidRPr="006526C0">
        <w:rPr>
          <w:rFonts w:ascii="ＭＳ Ｐ明朝" w:eastAsia="ＭＳ Ｐ明朝" w:hAnsi="ＭＳ Ｐ明朝" w:cs="Times New Roman" w:hint="eastAsia"/>
          <w:sz w:val="23"/>
          <w:szCs w:val="23"/>
        </w:rPr>
        <w:t>(3)第２条　出生時育児休業中の就労</w:t>
      </w:r>
    </w:p>
    <w:p w:rsidR="006526C0" w:rsidRPr="006526C0" w:rsidRDefault="006526C0" w:rsidP="006526C0">
      <w:pPr>
        <w:snapToGrid w:val="0"/>
        <w:spacing w:line="14" w:lineRule="atLeast"/>
        <w:ind w:firstLineChars="100" w:firstLine="230"/>
        <w:jc w:val="left"/>
        <w:rPr>
          <w:rFonts w:ascii="ＭＳ Ｐ明朝" w:eastAsia="ＭＳ Ｐ明朝" w:hAnsi="ＭＳ Ｐ明朝" w:cs="Times New Roman"/>
          <w:sz w:val="23"/>
          <w:szCs w:val="23"/>
        </w:rPr>
      </w:pPr>
      <w:r w:rsidRPr="006526C0">
        <w:rPr>
          <w:rFonts w:ascii="ＭＳ Ｐ明朝" w:eastAsia="ＭＳ Ｐ明朝" w:hAnsi="ＭＳ Ｐ明朝" w:cs="Times New Roman" w:hint="eastAsia"/>
          <w:sz w:val="23"/>
          <w:szCs w:val="23"/>
        </w:rPr>
        <w:t>①会社として出生時育児休業中に就労を認めない場合は削除願います。</w:t>
      </w:r>
    </w:p>
    <w:p w:rsidR="006526C0" w:rsidRPr="006526C0" w:rsidRDefault="006526C0" w:rsidP="006526C0">
      <w:pPr>
        <w:widowControl/>
        <w:rPr>
          <w:rFonts w:ascii="ＭＳ Ｐ明朝" w:eastAsia="ＭＳ Ｐ明朝" w:hAnsi="ＭＳ Ｐ明朝" w:cs="Times New Roman" w:hint="eastAsia"/>
          <w:sz w:val="23"/>
          <w:szCs w:val="23"/>
        </w:rPr>
      </w:pPr>
    </w:p>
    <w:p w:rsidR="006526C0" w:rsidRPr="006526C0" w:rsidRDefault="006526C0" w:rsidP="006526C0">
      <w:pPr>
        <w:spacing w:line="276" w:lineRule="auto"/>
        <w:jc w:val="center"/>
        <w:textAlignment w:val="center"/>
        <w:rPr>
          <w:rFonts w:ascii="ＭＳ Ｐ明朝" w:eastAsia="ＭＳ Ｐ明朝" w:hAnsi="ＭＳ Ｐ明朝" w:cs="Times New Roman"/>
          <w:sz w:val="32"/>
          <w:szCs w:val="32"/>
        </w:rPr>
      </w:pPr>
    </w:p>
    <w:p w:rsidR="006526C0" w:rsidRPr="006526C0" w:rsidRDefault="006526C0" w:rsidP="006526C0">
      <w:pPr>
        <w:spacing w:line="276" w:lineRule="auto"/>
        <w:jc w:val="center"/>
        <w:textAlignment w:val="center"/>
        <w:rPr>
          <w:rFonts w:ascii="ＭＳ Ｐ明朝" w:eastAsia="ＭＳ Ｐ明朝" w:hAnsi="ＭＳ Ｐ明朝" w:cs="Times New Roman"/>
          <w:sz w:val="32"/>
          <w:szCs w:val="32"/>
        </w:rPr>
      </w:pPr>
    </w:p>
    <w:p w:rsidR="006526C0" w:rsidRPr="006526C0" w:rsidRDefault="006526C0" w:rsidP="006526C0">
      <w:pPr>
        <w:spacing w:line="276" w:lineRule="auto"/>
        <w:jc w:val="center"/>
        <w:textAlignment w:val="center"/>
        <w:rPr>
          <w:rFonts w:ascii="ＭＳ Ｐ明朝" w:eastAsia="ＭＳ Ｐ明朝" w:hAnsi="ＭＳ Ｐ明朝" w:cs="Times New Roman"/>
          <w:sz w:val="32"/>
          <w:szCs w:val="32"/>
        </w:rPr>
      </w:pPr>
    </w:p>
    <w:p w:rsidR="006526C0" w:rsidRPr="006526C0" w:rsidRDefault="006526C0" w:rsidP="006526C0">
      <w:pPr>
        <w:spacing w:line="276" w:lineRule="auto"/>
        <w:jc w:val="center"/>
        <w:textAlignment w:val="center"/>
        <w:rPr>
          <w:rFonts w:ascii="ＭＳ Ｐ明朝" w:eastAsia="ＭＳ Ｐ明朝" w:hAnsi="ＭＳ Ｐ明朝" w:cs="Times New Roman"/>
          <w:sz w:val="32"/>
          <w:szCs w:val="32"/>
        </w:rPr>
      </w:pPr>
    </w:p>
    <w:p w:rsidR="006526C0" w:rsidRPr="006526C0" w:rsidRDefault="006526C0" w:rsidP="006526C0">
      <w:pPr>
        <w:spacing w:line="276" w:lineRule="auto"/>
        <w:jc w:val="center"/>
        <w:textAlignment w:val="center"/>
        <w:rPr>
          <w:rFonts w:ascii="ＭＳ Ｐ明朝" w:eastAsia="ＭＳ Ｐ明朝" w:hAnsi="ＭＳ Ｐ明朝" w:cs="Times New Roman"/>
          <w:sz w:val="32"/>
          <w:szCs w:val="32"/>
        </w:rPr>
      </w:pPr>
    </w:p>
    <w:p w:rsidR="006526C0" w:rsidRPr="006526C0" w:rsidRDefault="006526C0" w:rsidP="006526C0">
      <w:pPr>
        <w:spacing w:line="276" w:lineRule="auto"/>
        <w:jc w:val="center"/>
        <w:textAlignment w:val="center"/>
        <w:rPr>
          <w:rFonts w:ascii="ＭＳ Ｐ明朝" w:eastAsia="ＭＳ Ｐ明朝" w:hAnsi="ＭＳ Ｐ明朝" w:cs="Times New Roman"/>
          <w:sz w:val="32"/>
          <w:szCs w:val="32"/>
        </w:rPr>
      </w:pPr>
    </w:p>
    <w:p w:rsidR="006526C0" w:rsidRPr="006526C0" w:rsidRDefault="006526C0" w:rsidP="006526C0">
      <w:pPr>
        <w:spacing w:line="276" w:lineRule="auto"/>
        <w:jc w:val="center"/>
        <w:textAlignment w:val="center"/>
        <w:rPr>
          <w:rFonts w:ascii="ＭＳ Ｐ明朝" w:eastAsia="ＭＳ Ｐ明朝" w:hAnsi="ＭＳ Ｐ明朝" w:cs="Times New Roman"/>
          <w:sz w:val="32"/>
          <w:szCs w:val="32"/>
        </w:rPr>
      </w:pPr>
    </w:p>
    <w:p w:rsidR="006526C0" w:rsidRPr="006526C0" w:rsidRDefault="006526C0" w:rsidP="006526C0">
      <w:pPr>
        <w:spacing w:line="276" w:lineRule="auto"/>
        <w:jc w:val="center"/>
        <w:textAlignment w:val="center"/>
        <w:rPr>
          <w:rFonts w:ascii="ＭＳ Ｐ明朝" w:eastAsia="ＭＳ Ｐ明朝" w:hAnsi="ＭＳ Ｐ明朝" w:cs="Times New Roman"/>
          <w:sz w:val="32"/>
          <w:szCs w:val="32"/>
        </w:rPr>
      </w:pPr>
    </w:p>
    <w:p w:rsidR="006526C0" w:rsidRPr="006526C0" w:rsidRDefault="006526C0" w:rsidP="006526C0">
      <w:pPr>
        <w:spacing w:line="276" w:lineRule="auto"/>
        <w:jc w:val="center"/>
        <w:textAlignment w:val="center"/>
        <w:rPr>
          <w:rFonts w:ascii="ＭＳ Ｐ明朝" w:eastAsia="ＭＳ Ｐ明朝" w:hAnsi="ＭＳ Ｐ明朝" w:cs="Times New Roman"/>
          <w:sz w:val="32"/>
          <w:szCs w:val="32"/>
        </w:rPr>
      </w:pPr>
    </w:p>
    <w:p w:rsidR="006526C0" w:rsidRPr="006526C0" w:rsidRDefault="006526C0" w:rsidP="006526C0">
      <w:pPr>
        <w:spacing w:line="276" w:lineRule="auto"/>
        <w:jc w:val="center"/>
        <w:textAlignment w:val="center"/>
        <w:rPr>
          <w:rFonts w:ascii="ＭＳ Ｐ明朝" w:eastAsia="ＭＳ Ｐ明朝" w:hAnsi="ＭＳ Ｐ明朝" w:cs="Times New Roman"/>
          <w:sz w:val="32"/>
          <w:szCs w:val="32"/>
        </w:rPr>
      </w:pPr>
    </w:p>
    <w:p w:rsidR="006526C0" w:rsidRPr="006526C0" w:rsidRDefault="006526C0" w:rsidP="006526C0">
      <w:pPr>
        <w:spacing w:line="276" w:lineRule="auto"/>
        <w:jc w:val="center"/>
        <w:textAlignment w:val="center"/>
        <w:rPr>
          <w:rFonts w:ascii="ＭＳ Ｐ明朝" w:eastAsia="ＭＳ Ｐ明朝" w:hAnsi="ＭＳ Ｐ明朝" w:cs="Times New Roman" w:hint="eastAsia"/>
          <w:sz w:val="32"/>
          <w:szCs w:val="32"/>
        </w:rPr>
      </w:pPr>
    </w:p>
    <w:p w:rsidR="006526C0" w:rsidRPr="006526C0" w:rsidRDefault="006526C0" w:rsidP="006526C0">
      <w:pPr>
        <w:spacing w:line="276" w:lineRule="auto"/>
        <w:jc w:val="center"/>
        <w:textAlignment w:val="center"/>
        <w:rPr>
          <w:rFonts w:ascii="ＭＳ Ｐ明朝" w:eastAsia="ＭＳ Ｐ明朝" w:hAnsi="ＭＳ Ｐ明朝" w:cs="Times New Roman"/>
          <w:b/>
          <w:sz w:val="32"/>
          <w:szCs w:val="32"/>
        </w:rPr>
      </w:pPr>
      <w:bookmarkStart w:id="0" w:name="_GoBack"/>
      <w:bookmarkEnd w:id="0"/>
      <w:r w:rsidRPr="006526C0">
        <w:rPr>
          <w:rFonts w:ascii="ＭＳ Ｐ明朝" w:eastAsia="ＭＳ Ｐ明朝" w:hAnsi="ＭＳ Ｐ明朝" w:cs="Times New Roman" w:hint="eastAsia"/>
          <w:b/>
          <w:sz w:val="32"/>
          <w:szCs w:val="32"/>
        </w:rPr>
        <w:lastRenderedPageBreak/>
        <w:t>育児・介護休業等に関する労使協定</w:t>
      </w:r>
    </w:p>
    <w:p w:rsidR="006526C0" w:rsidRPr="006526C0" w:rsidRDefault="006526C0" w:rsidP="006526C0">
      <w:pPr>
        <w:widowControl/>
        <w:jc w:val="left"/>
        <w:rPr>
          <w:rFonts w:ascii="ＭＳ 明朝" w:eastAsia="ＭＳ 明朝" w:hAnsi="ＭＳ 明朝" w:cs="Times New Roman"/>
          <w:spacing w:val="-8"/>
          <w:sz w:val="23"/>
          <w:szCs w:val="23"/>
        </w:rPr>
      </w:pPr>
      <w:r w:rsidRPr="006526C0">
        <w:rPr>
          <w:rFonts w:ascii="ＭＳ 明朝" w:eastAsia="ＭＳ 明朝" w:hAnsi="ＭＳ 明朝" w:cs="Times New Roman" w:hint="eastAsia"/>
          <w:color w:val="0070C0"/>
          <w:spacing w:val="-8"/>
          <w:sz w:val="23"/>
          <w:szCs w:val="23"/>
        </w:rPr>
        <w:t>◯◯株式会社</w:t>
      </w:r>
      <w:r w:rsidRPr="006526C0">
        <w:rPr>
          <w:rFonts w:ascii="ＭＳ 明朝" w:eastAsia="ＭＳ 明朝" w:hAnsi="ＭＳ 明朝" w:cs="Times New Roman" w:hint="eastAsia"/>
          <w:spacing w:val="-8"/>
          <w:sz w:val="23"/>
          <w:szCs w:val="23"/>
        </w:rPr>
        <w:t>と</w:t>
      </w:r>
      <w:r w:rsidRPr="006526C0">
        <w:rPr>
          <w:rFonts w:ascii="ＭＳ 明朝" w:eastAsia="ＭＳ 明朝" w:hAnsi="ＭＳ 明朝" w:cs="Times New Roman" w:hint="eastAsia"/>
          <w:color w:val="0070C0"/>
          <w:spacing w:val="-8"/>
          <w:sz w:val="23"/>
          <w:szCs w:val="23"/>
        </w:rPr>
        <w:t>□□労働組合</w:t>
      </w:r>
      <w:r w:rsidRPr="006526C0">
        <w:rPr>
          <w:rFonts w:ascii="ＭＳ 明朝" w:eastAsia="ＭＳ 明朝" w:hAnsi="ＭＳ 明朝" w:cs="Times New Roman" w:hint="eastAsia"/>
          <w:spacing w:val="-8"/>
          <w:sz w:val="23"/>
          <w:szCs w:val="23"/>
        </w:rPr>
        <w:t>は、</w:t>
      </w:r>
      <w:r w:rsidRPr="006526C0">
        <w:rPr>
          <w:rFonts w:ascii="ＭＳ 明朝" w:eastAsia="ＭＳ 明朝" w:hAnsi="ＭＳ 明朝" w:cs="Times New Roman" w:hint="eastAsia"/>
          <w:color w:val="0070C0"/>
          <w:spacing w:val="-8"/>
          <w:sz w:val="23"/>
          <w:szCs w:val="23"/>
        </w:rPr>
        <w:t>◯◯株式会社</w:t>
      </w:r>
      <w:r w:rsidRPr="006526C0">
        <w:rPr>
          <w:rFonts w:ascii="ＭＳ 明朝" w:eastAsia="ＭＳ 明朝" w:hAnsi="ＭＳ 明朝" w:cs="Times New Roman" w:hint="eastAsia"/>
          <w:spacing w:val="-8"/>
          <w:sz w:val="23"/>
          <w:szCs w:val="23"/>
        </w:rPr>
        <w:t>における育児・介護休業等に関し、次のとおり協定する。</w:t>
      </w:r>
    </w:p>
    <w:p w:rsidR="006526C0" w:rsidRPr="006526C0" w:rsidRDefault="006526C0" w:rsidP="006526C0">
      <w:pPr>
        <w:widowControl/>
        <w:jc w:val="left"/>
        <w:rPr>
          <w:rFonts w:ascii="ＤＦＧ平成ゴシック体W5" w:eastAsia="ＤＦＧ平成ゴシック体W5" w:hAnsi="ＭＳ 明朝" w:cs="Times New Roman"/>
          <w:sz w:val="18"/>
          <w:szCs w:val="23"/>
        </w:rPr>
      </w:pPr>
      <w:r w:rsidRPr="006526C0">
        <w:rPr>
          <w:rFonts w:ascii="ＭＳ Ｐ明朝" w:eastAsia="ＭＳ Ｐ明朝" w:hAnsi="ＭＳ Ｐ明朝" w:cs="Times New Roman"/>
          <w:noProof/>
          <w:sz w:val="22"/>
        </w:rPr>
        <mc:AlternateContent>
          <mc:Choice Requires="wps">
            <w:drawing>
              <wp:anchor distT="0" distB="0" distL="114300" distR="114300" simplePos="0" relativeHeight="251659264" behindDoc="0" locked="0" layoutInCell="1" allowOverlap="1">
                <wp:simplePos x="0" y="0"/>
                <wp:positionH relativeFrom="column">
                  <wp:posOffset>-153670</wp:posOffset>
                </wp:positionH>
                <wp:positionV relativeFrom="paragraph">
                  <wp:posOffset>156845</wp:posOffset>
                </wp:positionV>
                <wp:extent cx="6762750" cy="3569335"/>
                <wp:effectExtent l="9525" t="11430" r="9525" b="1016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3569335"/>
                        </a:xfrm>
                        <a:prstGeom prst="roundRect">
                          <a:avLst>
                            <a:gd name="adj" fmla="val 5398"/>
                          </a:avLst>
                        </a:prstGeom>
                        <a:noFill/>
                        <a:ln w="9525" algn="ctr">
                          <a:solidFill>
                            <a:srgbClr val="4472C4"/>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A61FDA" id="角丸四角形 2" o:spid="_x0000_s1026" style="position:absolute;left:0;text-align:left;margin-left:-12.1pt;margin-top:12.35pt;width:532.5pt;height:28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" filled="f" strokecolor="#4472c4">
                <v:textbox inset="5.85pt,.7pt,5.85pt,.7pt"/>
              </v:roundrect>
            </w:pict>
          </mc:Fallback>
        </mc:AlternateContent>
      </w:r>
    </w:p>
    <w:p w:rsidR="006526C0" w:rsidRPr="006526C0" w:rsidRDefault="006526C0" w:rsidP="006526C0">
      <w:pPr>
        <w:ind w:left="220" w:hangingChars="100" w:hanging="220"/>
        <w:rPr>
          <w:rFonts w:ascii="ＭＳ Ｐ明朝" w:eastAsia="ＭＳ Ｐ明朝" w:hAnsi="ＭＳ Ｐ明朝" w:cs="Times New Roman" w:hint="eastAsia"/>
          <w:bCs/>
          <w:sz w:val="22"/>
        </w:rPr>
      </w:pPr>
      <w:r w:rsidRPr="006526C0">
        <w:rPr>
          <w:rFonts w:ascii="ＭＳ Ｐ明朝" w:eastAsia="ＭＳ Ｐ明朝" w:hAnsi="ＭＳ Ｐ明朝" w:cs="Times New Roman" w:hint="eastAsia"/>
          <w:bCs/>
          <w:sz w:val="22"/>
        </w:rPr>
        <w:t xml:space="preserve">（出生時育児休業の申出期限）　</w:t>
      </w:r>
      <w:r w:rsidRPr="006526C0">
        <w:rPr>
          <w:rFonts w:ascii="ＭＳ Ｐ明朝" w:eastAsia="ＭＳ Ｐ明朝" w:hAnsi="ＭＳ Ｐ明朝" w:cs="Times New Roman"/>
          <w:bCs/>
          <w:sz w:val="22"/>
        </w:rPr>
        <w:t xml:space="preserve">　　　　　</w:t>
      </w:r>
      <w:r w:rsidRPr="006526C0">
        <w:rPr>
          <w:rFonts w:ascii="ＭＳ Ｐ明朝" w:eastAsia="ＭＳ Ｐ明朝" w:hAnsi="ＭＳ Ｐ明朝" w:cs="Times New Roman"/>
          <w:bCs/>
          <w:color w:val="FF0000"/>
          <w:sz w:val="22"/>
        </w:rPr>
        <w:t>※</w:t>
      </w:r>
      <w:r w:rsidRPr="006526C0">
        <w:rPr>
          <w:rFonts w:ascii="ＭＳ Ｐ明朝" w:eastAsia="ＭＳ Ｐ明朝" w:hAnsi="ＭＳ Ｐ明朝" w:cs="Times New Roman" w:hint="eastAsia"/>
          <w:bCs/>
          <w:color w:val="FF0000"/>
          <w:sz w:val="22"/>
        </w:rPr>
        <w:t>申出</w:t>
      </w:r>
      <w:r w:rsidRPr="006526C0">
        <w:rPr>
          <w:rFonts w:ascii="ＭＳ Ｐ明朝" w:eastAsia="ＭＳ Ｐ明朝" w:hAnsi="ＭＳ Ｐ明朝" w:cs="Times New Roman"/>
          <w:bCs/>
          <w:color w:val="FF0000"/>
          <w:sz w:val="22"/>
        </w:rPr>
        <w:t>期限を</w:t>
      </w:r>
      <w:r w:rsidRPr="006526C0">
        <w:rPr>
          <w:rFonts w:ascii="ＭＳ Ｐ明朝" w:eastAsia="ＭＳ Ｐ明朝" w:hAnsi="ＭＳ Ｐ明朝" w:cs="Times New Roman" w:hint="eastAsia"/>
          <w:bCs/>
          <w:color w:val="FF0000"/>
          <w:sz w:val="22"/>
        </w:rPr>
        <w:t>最大</w:t>
      </w:r>
      <w:r w:rsidRPr="006526C0">
        <w:rPr>
          <w:rFonts w:ascii="ＭＳ Ｐ明朝" w:eastAsia="ＭＳ Ｐ明朝" w:hAnsi="ＭＳ Ｐ明朝" w:cs="Times New Roman"/>
          <w:bCs/>
          <w:color w:val="FF0000"/>
          <w:sz w:val="22"/>
        </w:rPr>
        <w:t>1</w:t>
      </w:r>
      <w:r w:rsidRPr="006526C0">
        <w:rPr>
          <w:rFonts w:ascii="ＭＳ Ｐ明朝" w:eastAsia="ＭＳ Ｐ明朝" w:hAnsi="ＭＳ Ｐ明朝" w:cs="Times New Roman" w:hint="eastAsia"/>
          <w:bCs/>
          <w:color w:val="FF0000"/>
          <w:sz w:val="22"/>
        </w:rPr>
        <w:t>ヶ</w:t>
      </w:r>
      <w:r w:rsidRPr="006526C0">
        <w:rPr>
          <w:rFonts w:ascii="ＭＳ Ｐ明朝" w:eastAsia="ＭＳ Ｐ明朝" w:hAnsi="ＭＳ Ｐ明朝" w:cs="Times New Roman"/>
          <w:bCs/>
          <w:color w:val="FF0000"/>
          <w:sz w:val="22"/>
        </w:rPr>
        <w:t>月前</w:t>
      </w:r>
      <w:r w:rsidRPr="006526C0">
        <w:rPr>
          <w:rFonts w:ascii="ＭＳ Ｐ明朝" w:eastAsia="ＭＳ Ｐ明朝" w:hAnsi="ＭＳ Ｐ明朝" w:cs="Times New Roman" w:hint="eastAsia"/>
          <w:bCs/>
          <w:color w:val="FF0000"/>
          <w:sz w:val="22"/>
        </w:rPr>
        <w:t>までとする</w:t>
      </w:r>
      <w:r w:rsidRPr="006526C0">
        <w:rPr>
          <w:rFonts w:ascii="ＭＳ Ｐ明朝" w:eastAsia="ＭＳ Ｐ明朝" w:hAnsi="ＭＳ Ｐ明朝" w:cs="Times New Roman"/>
          <w:bCs/>
          <w:color w:val="FF0000"/>
          <w:sz w:val="22"/>
        </w:rPr>
        <w:t>場合に</w:t>
      </w:r>
      <w:r w:rsidRPr="006526C0">
        <w:rPr>
          <w:rFonts w:ascii="ＭＳ Ｐ明朝" w:eastAsia="ＭＳ Ｐ明朝" w:hAnsi="ＭＳ Ｐ明朝" w:cs="Times New Roman" w:hint="eastAsia"/>
          <w:bCs/>
          <w:color w:val="FF0000"/>
          <w:sz w:val="22"/>
        </w:rPr>
        <w:t>必要です</w:t>
      </w:r>
    </w:p>
    <w:p w:rsidR="006526C0" w:rsidRPr="006526C0" w:rsidRDefault="006526C0" w:rsidP="006526C0">
      <w:pPr>
        <w:ind w:left="220" w:hangingChars="100" w:hanging="220"/>
        <w:rPr>
          <w:rFonts w:ascii="ＭＳ Ｐ明朝" w:eastAsia="ＭＳ Ｐ明朝" w:hAnsi="ＭＳ Ｐ明朝" w:cs="Times New Roman"/>
          <w:sz w:val="22"/>
        </w:rPr>
      </w:pPr>
      <w:r w:rsidRPr="006526C0">
        <w:rPr>
          <w:rFonts w:ascii="ＭＳ Ｐ明朝" w:eastAsia="ＭＳ Ｐ明朝" w:hAnsi="ＭＳ Ｐ明朝" w:cs="Times New Roman" w:hint="eastAsia"/>
          <w:sz w:val="22"/>
        </w:rPr>
        <w:t xml:space="preserve">第1条 </w:t>
      </w:r>
    </w:p>
    <w:p w:rsidR="006526C0" w:rsidRPr="006526C0" w:rsidRDefault="006526C0" w:rsidP="006526C0">
      <w:pPr>
        <w:ind w:left="220" w:hangingChars="100" w:hanging="220"/>
        <w:rPr>
          <w:rFonts w:ascii="ＭＳ Ｐ明朝" w:eastAsia="ＭＳ Ｐ明朝" w:hAnsi="ＭＳ Ｐ明朝" w:cs="Times New Roman" w:hint="eastAsia"/>
          <w:sz w:val="22"/>
        </w:rPr>
      </w:pPr>
      <w:r w:rsidRPr="006526C0">
        <w:rPr>
          <w:rFonts w:ascii="ＭＳ Ｐ明朝" w:eastAsia="ＭＳ Ｐ明朝" w:hAnsi="ＭＳ Ｐ明朝" w:cs="Times New Roman" w:hint="eastAsia"/>
          <w:sz w:val="22"/>
        </w:rPr>
        <w:t xml:space="preserve">　　事業所長は、出生時育児休業の申出が円滑に行われるよう、次の措置を講じることとする。　　　　　　　　　　　その場合、事業所長は、出生時育児休業の申出期限</w:t>
      </w:r>
      <w:proofErr w:type="gramStart"/>
      <w:r w:rsidRPr="006526C0">
        <w:rPr>
          <w:rFonts w:ascii="ＭＳ Ｐ明朝" w:eastAsia="ＭＳ Ｐ明朝" w:hAnsi="ＭＳ Ｐ明朝" w:cs="Times New Roman" w:hint="eastAsia"/>
          <w:sz w:val="22"/>
        </w:rPr>
        <w:t>を</w:t>
      </w:r>
      <w:proofErr w:type="gramEnd"/>
      <w:r w:rsidRPr="006526C0">
        <w:rPr>
          <w:rFonts w:ascii="ＭＳ Ｐ明朝" w:eastAsia="ＭＳ Ｐ明朝" w:hAnsi="ＭＳ Ｐ明朝" w:cs="Times New Roman" w:hint="eastAsia"/>
          <w:sz w:val="22"/>
        </w:rPr>
        <w:t>出生時育児休業</w:t>
      </w:r>
      <w:proofErr w:type="gramStart"/>
      <w:r w:rsidRPr="006526C0">
        <w:rPr>
          <w:rFonts w:ascii="ＭＳ Ｐ明朝" w:eastAsia="ＭＳ Ｐ明朝" w:hAnsi="ＭＳ Ｐ明朝" w:cs="Times New Roman" w:hint="eastAsia"/>
          <w:sz w:val="22"/>
        </w:rPr>
        <w:t>を</w:t>
      </w:r>
      <w:proofErr w:type="gramEnd"/>
      <w:r w:rsidRPr="006526C0">
        <w:rPr>
          <w:rFonts w:ascii="ＭＳ Ｐ明朝" w:eastAsia="ＭＳ Ｐ明朝" w:hAnsi="ＭＳ Ｐ明朝" w:cs="Times New Roman" w:hint="eastAsia"/>
          <w:sz w:val="22"/>
        </w:rPr>
        <w:t>開始する日の</w:t>
      </w:r>
      <w:r w:rsidRPr="006526C0">
        <w:rPr>
          <w:rFonts w:ascii="ＭＳ Ｐ明朝" w:eastAsia="ＭＳ Ｐ明朝" w:hAnsi="ＭＳ Ｐ明朝" w:cs="Times New Roman" w:hint="eastAsia"/>
          <w:color w:val="0070C0"/>
          <w:sz w:val="22"/>
        </w:rPr>
        <w:t>１か月前</w:t>
      </w:r>
      <w:r w:rsidRPr="006526C0">
        <w:rPr>
          <w:rFonts w:ascii="ＭＳ Ｐ明朝" w:eastAsia="ＭＳ Ｐ明朝" w:hAnsi="ＭＳ Ｐ明朝" w:cs="Times New Roman" w:hint="eastAsia"/>
          <w:sz w:val="22"/>
        </w:rPr>
        <w:t>までとすることができるものとする。</w:t>
      </w:r>
    </w:p>
    <w:p w:rsidR="006526C0" w:rsidRPr="006526C0" w:rsidRDefault="006526C0" w:rsidP="006526C0">
      <w:pPr>
        <w:ind w:leftChars="100" w:left="650" w:hangingChars="200" w:hanging="440"/>
        <w:rPr>
          <w:rFonts w:ascii="ＭＳ Ｐ明朝" w:eastAsia="ＭＳ Ｐ明朝" w:hAnsi="ＭＳ Ｐ明朝" w:cs="Times New Roman"/>
          <w:sz w:val="22"/>
        </w:rPr>
      </w:pPr>
      <w:r w:rsidRPr="006526C0">
        <w:rPr>
          <w:rFonts w:ascii="ＭＳ Ｐ明朝" w:eastAsia="ＭＳ Ｐ明朝" w:hAnsi="ＭＳ Ｐ明朝" w:cs="Times New Roman" w:hint="eastAsia"/>
          <w:sz w:val="22"/>
        </w:rPr>
        <w:t>1　全従業員に対し、年１回以上、育児休業制度（出生時育児休業含む。以下同じ。）の意義や制度の内</w:t>
      </w:r>
    </w:p>
    <w:p w:rsidR="006526C0" w:rsidRPr="006526C0" w:rsidRDefault="006526C0" w:rsidP="006526C0">
      <w:pPr>
        <w:ind w:leftChars="200" w:left="640" w:hangingChars="100" w:hanging="220"/>
        <w:rPr>
          <w:rFonts w:ascii="ＭＳ Ｐ明朝" w:eastAsia="ＭＳ Ｐ明朝" w:hAnsi="ＭＳ Ｐ明朝" w:cs="Times New Roman" w:hint="eastAsia"/>
          <w:sz w:val="22"/>
        </w:rPr>
      </w:pPr>
      <w:r w:rsidRPr="006526C0">
        <w:rPr>
          <w:rFonts w:ascii="ＭＳ Ｐ明朝" w:eastAsia="ＭＳ Ｐ明朝" w:hAnsi="ＭＳ Ｐ明朝" w:cs="Times New Roman" w:hint="eastAsia"/>
          <w:sz w:val="22"/>
        </w:rPr>
        <w:t>容、申請方法等に関する研修を実施すること。</w:t>
      </w:r>
    </w:p>
    <w:p w:rsidR="006526C0" w:rsidRPr="006526C0" w:rsidRDefault="006526C0" w:rsidP="006526C0">
      <w:pPr>
        <w:ind w:leftChars="100" w:left="210"/>
        <w:rPr>
          <w:rFonts w:ascii="ＭＳ Ｐ明朝" w:eastAsia="ＭＳ Ｐ明朝" w:hAnsi="ＭＳ Ｐ明朝" w:cs="Times New Roman" w:hint="eastAsia"/>
          <w:sz w:val="22"/>
        </w:rPr>
      </w:pPr>
      <w:r w:rsidRPr="006526C0">
        <w:rPr>
          <w:rFonts w:ascii="ＭＳ Ｐ明朝" w:eastAsia="ＭＳ Ｐ明朝" w:hAnsi="ＭＳ Ｐ明朝" w:cs="Times New Roman" w:hint="eastAsia"/>
          <w:sz w:val="22"/>
        </w:rPr>
        <w:t>2　育児休業に関する相談窓口を各事業所の人事担当部署に設置し、事業所内の従業員に周知すること</w:t>
      </w:r>
    </w:p>
    <w:p w:rsidR="006526C0" w:rsidRPr="006526C0" w:rsidRDefault="006526C0" w:rsidP="006526C0">
      <w:pPr>
        <w:ind w:leftChars="100" w:left="650" w:hangingChars="200" w:hanging="440"/>
        <w:rPr>
          <w:rFonts w:ascii="ＭＳ Ｐ明朝" w:eastAsia="ＭＳ Ｐ明朝" w:hAnsi="ＭＳ Ｐ明朝" w:cs="Times New Roman"/>
          <w:color w:val="0070C0"/>
          <w:sz w:val="22"/>
        </w:rPr>
      </w:pPr>
      <w:r w:rsidRPr="006526C0">
        <w:rPr>
          <w:rFonts w:ascii="ＭＳ Ｐ明朝" w:eastAsia="ＭＳ Ｐ明朝" w:hAnsi="ＭＳ Ｐ明朝" w:cs="Times New Roman" w:hint="eastAsia"/>
          <w:sz w:val="22"/>
        </w:rPr>
        <w:t>3　育児休業について、</w:t>
      </w:r>
      <w:r w:rsidRPr="006526C0">
        <w:rPr>
          <w:rFonts w:ascii="ＭＳ Ｐ明朝" w:eastAsia="ＭＳ Ｐ明朝" w:hAnsi="ＭＳ Ｐ明朝" w:cs="Times New Roman" w:hint="eastAsia"/>
          <w:color w:val="0070C0"/>
          <w:sz w:val="22"/>
        </w:rPr>
        <w:t>○○株式会社</w:t>
      </w:r>
      <w:r w:rsidRPr="006526C0">
        <w:rPr>
          <w:rFonts w:ascii="ＭＳ Ｐ明朝" w:eastAsia="ＭＳ Ｐ明朝" w:hAnsi="ＭＳ Ｐ明朝" w:cs="Times New Roman" w:hint="eastAsia"/>
          <w:sz w:val="22"/>
        </w:rPr>
        <w:t>として、毎年度「</w:t>
      </w:r>
      <w:r w:rsidRPr="006526C0">
        <w:rPr>
          <w:rFonts w:ascii="ＭＳ Ｐ明朝" w:eastAsia="ＭＳ Ｐ明朝" w:hAnsi="ＭＳ Ｐ明朝" w:cs="Times New Roman" w:hint="eastAsia"/>
          <w:color w:val="0070C0"/>
          <w:sz w:val="22"/>
        </w:rPr>
        <w:t>男性労働者の取得率○％以上 取得期間平均○か</w:t>
      </w:r>
    </w:p>
    <w:p w:rsidR="006526C0" w:rsidRPr="006526C0" w:rsidRDefault="006526C0" w:rsidP="006526C0">
      <w:pPr>
        <w:ind w:leftChars="200" w:left="640" w:hangingChars="100" w:hanging="220"/>
        <w:rPr>
          <w:rFonts w:ascii="ＭＳ Ｐ明朝" w:eastAsia="ＭＳ Ｐ明朝" w:hAnsi="ＭＳ Ｐ明朝" w:cs="Times New Roman"/>
          <w:sz w:val="22"/>
        </w:rPr>
      </w:pPr>
      <w:r w:rsidRPr="006526C0">
        <w:rPr>
          <w:rFonts w:ascii="ＭＳ Ｐ明朝" w:eastAsia="ＭＳ Ｐ明朝" w:hAnsi="ＭＳ Ｐ明朝" w:cs="Times New Roman" w:hint="eastAsia"/>
          <w:color w:val="0070C0"/>
          <w:sz w:val="22"/>
        </w:rPr>
        <w:t>月以上</w:t>
      </w:r>
      <w:r w:rsidRPr="006526C0">
        <w:rPr>
          <w:rFonts w:ascii="ＭＳ Ｐ明朝" w:eastAsia="ＭＳ Ｐ明朝" w:hAnsi="ＭＳ Ｐ明朝" w:cs="Times New Roman" w:hint="eastAsia"/>
          <w:sz w:val="22"/>
        </w:rPr>
        <w:t>」「</w:t>
      </w:r>
      <w:r w:rsidRPr="006526C0">
        <w:rPr>
          <w:rFonts w:ascii="ＭＳ Ｐ明朝" w:eastAsia="ＭＳ Ｐ明朝" w:hAnsi="ＭＳ Ｐ明朝" w:cs="Times New Roman" w:hint="eastAsia"/>
          <w:color w:val="0070C0"/>
          <w:sz w:val="22"/>
        </w:rPr>
        <w:t>女性労働者の取得率○％以上</w:t>
      </w:r>
      <w:r w:rsidRPr="006526C0">
        <w:rPr>
          <w:rFonts w:ascii="ＭＳ Ｐ明朝" w:eastAsia="ＭＳ Ｐ明朝" w:hAnsi="ＭＳ Ｐ明朝" w:cs="Times New Roman" w:hint="eastAsia"/>
          <w:sz w:val="22"/>
        </w:rPr>
        <w:t>」を達成することを目標とし、この目標及び育児休業の取得の促</w:t>
      </w:r>
    </w:p>
    <w:p w:rsidR="006526C0" w:rsidRPr="006526C0" w:rsidRDefault="006526C0" w:rsidP="006526C0">
      <w:pPr>
        <w:ind w:leftChars="200" w:left="640" w:hangingChars="100" w:hanging="220"/>
        <w:rPr>
          <w:rFonts w:ascii="ＭＳ Ｐ明朝" w:eastAsia="ＭＳ Ｐ明朝" w:hAnsi="ＭＳ Ｐ明朝" w:cs="Times New Roman"/>
          <w:sz w:val="22"/>
        </w:rPr>
      </w:pPr>
      <w:r w:rsidRPr="006526C0">
        <w:rPr>
          <w:rFonts w:ascii="ＭＳ Ｐ明朝" w:eastAsia="ＭＳ Ｐ明朝" w:hAnsi="ＭＳ Ｐ明朝" w:cs="Times New Roman" w:hint="eastAsia"/>
          <w:sz w:val="22"/>
        </w:rPr>
        <w:t>進に関する方針を社長から従業員に定期的に周知すること。また、男性労働者の取得率や期間の目標</w:t>
      </w:r>
    </w:p>
    <w:p w:rsidR="006526C0" w:rsidRPr="006526C0" w:rsidRDefault="006526C0" w:rsidP="006526C0">
      <w:pPr>
        <w:ind w:leftChars="200" w:left="640" w:hangingChars="100" w:hanging="220"/>
        <w:rPr>
          <w:rFonts w:ascii="ＭＳ Ｐ明朝" w:eastAsia="ＭＳ Ｐ明朝" w:hAnsi="ＭＳ Ｐ明朝" w:cs="Times New Roman" w:hint="eastAsia"/>
          <w:sz w:val="22"/>
        </w:rPr>
      </w:pPr>
      <w:r w:rsidRPr="006526C0">
        <w:rPr>
          <w:rFonts w:ascii="ＭＳ Ｐ明朝" w:eastAsia="ＭＳ Ｐ明朝" w:hAnsi="ＭＳ Ｐ明朝" w:cs="Times New Roman" w:hint="eastAsia"/>
          <w:sz w:val="22"/>
        </w:rPr>
        <w:t>については、達成状況を踏まえて必要な際には上方修正を行うことについて労使間で協議を行うこと。</w:t>
      </w:r>
    </w:p>
    <w:p w:rsidR="006526C0" w:rsidRPr="006526C0" w:rsidRDefault="006526C0" w:rsidP="006526C0">
      <w:pPr>
        <w:ind w:leftChars="100" w:left="650" w:hangingChars="200" w:hanging="440"/>
        <w:rPr>
          <w:rFonts w:ascii="ＭＳ Ｐ明朝" w:eastAsia="ＭＳ Ｐ明朝" w:hAnsi="ＭＳ Ｐ明朝" w:cs="Times New Roman"/>
          <w:sz w:val="22"/>
        </w:rPr>
      </w:pPr>
      <w:r w:rsidRPr="006526C0">
        <w:rPr>
          <w:rFonts w:ascii="ＭＳ Ｐ明朝" w:eastAsia="ＭＳ Ｐ明朝" w:hAnsi="ＭＳ Ｐ明朝" w:cs="Times New Roman" w:hint="eastAsia"/>
          <w:sz w:val="22"/>
        </w:rPr>
        <w:t>4　育児休業申出に係る労働者の意向について、各事業所の人事担当部署から、当該労働者に書面を交</w:t>
      </w:r>
    </w:p>
    <w:p w:rsidR="006526C0" w:rsidRPr="006526C0" w:rsidRDefault="006526C0" w:rsidP="006526C0">
      <w:pPr>
        <w:ind w:leftChars="200" w:left="640" w:hangingChars="100" w:hanging="220"/>
        <w:rPr>
          <w:rFonts w:ascii="ＭＳ Ｐ明朝" w:eastAsia="ＭＳ Ｐ明朝" w:hAnsi="ＭＳ Ｐ明朝" w:cs="Times New Roman"/>
          <w:sz w:val="22"/>
        </w:rPr>
      </w:pPr>
      <w:r w:rsidRPr="006526C0">
        <w:rPr>
          <w:rFonts w:ascii="ＭＳ Ｐ明朝" w:eastAsia="ＭＳ Ｐ明朝" w:hAnsi="ＭＳ Ｐ明朝" w:cs="Times New Roman" w:hint="eastAsia"/>
          <w:sz w:val="22"/>
        </w:rPr>
        <w:t>付し回答を求めることで確認する措置を講じた上で、労働者から回答がない場合には、再度当該労働者</w:t>
      </w:r>
    </w:p>
    <w:p w:rsidR="006526C0" w:rsidRPr="006526C0" w:rsidRDefault="006526C0" w:rsidP="006526C0">
      <w:pPr>
        <w:ind w:leftChars="200" w:left="640" w:hangingChars="100" w:hanging="220"/>
        <w:rPr>
          <w:rFonts w:ascii="ＭＳ Ｐ明朝" w:eastAsia="ＭＳ Ｐ明朝" w:hAnsi="ＭＳ Ｐ明朝" w:cs="Times New Roman"/>
          <w:sz w:val="22"/>
        </w:rPr>
      </w:pPr>
      <w:r w:rsidRPr="006526C0">
        <w:rPr>
          <w:rFonts w:ascii="ＭＳ Ｐ明朝" w:eastAsia="ＭＳ Ｐ明朝" w:hAnsi="ＭＳ Ｐ明朝" w:cs="Times New Roman" w:hint="eastAsia"/>
          <w:sz w:val="22"/>
        </w:rPr>
        <w:t>の意向確認を実施し、当該労働者の意向の把握を行うこと。</w:t>
      </w:r>
    </w:p>
    <w:p w:rsidR="006526C0" w:rsidRPr="006526C0" w:rsidRDefault="006526C0" w:rsidP="006526C0">
      <w:pPr>
        <w:ind w:leftChars="100" w:left="650" w:hangingChars="200" w:hanging="440"/>
        <w:rPr>
          <w:rFonts w:ascii="ＭＳ Ｐ明朝" w:eastAsia="ＭＳ Ｐ明朝" w:hAnsi="ＭＳ Ｐ明朝" w:cs="Times New Roman" w:hint="eastAsia"/>
          <w:sz w:val="22"/>
        </w:rPr>
      </w:pPr>
      <w:r w:rsidRPr="006526C0">
        <w:rPr>
          <w:rFonts w:ascii="ＭＳ Ｐ明朝" w:eastAsia="ＭＳ Ｐ明朝" w:hAnsi="ＭＳ Ｐ明朝" w:cs="Times New Roman" w:hint="eastAsia"/>
          <w:noProof/>
          <w:sz w:val="22"/>
        </w:rPr>
        <mc:AlternateContent>
          <mc:Choice Requires="wps">
            <w:drawing>
              <wp:anchor distT="0" distB="0" distL="114300" distR="114300" simplePos="0" relativeHeight="251660288" behindDoc="0" locked="0" layoutInCell="1" allowOverlap="1">
                <wp:simplePos x="0" y="0"/>
                <wp:positionH relativeFrom="column">
                  <wp:posOffset>-134620</wp:posOffset>
                </wp:positionH>
                <wp:positionV relativeFrom="paragraph">
                  <wp:posOffset>187325</wp:posOffset>
                </wp:positionV>
                <wp:extent cx="6734175" cy="838200"/>
                <wp:effectExtent l="9525" t="13335" r="9525" b="571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838200"/>
                        </a:xfrm>
                        <a:prstGeom prst="roundRect">
                          <a:avLst>
                            <a:gd name="adj" fmla="val 16667"/>
                          </a:avLst>
                        </a:prstGeom>
                        <a:noFill/>
                        <a:ln w="9525" algn="ctr">
                          <a:solidFill>
                            <a:srgbClr val="4472C4"/>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AB8C38" id="角丸四角形 1" o:spid="_x0000_s1026" style="position:absolute;left:0;text-align:left;margin-left:-10.6pt;margin-top:14.75pt;width:530.2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" filled="f" strokecolor="#4472c4">
                <v:textbox inset="5.85pt,.7pt,5.85pt,.7pt"/>
              </v:roundrect>
            </w:pict>
          </mc:Fallback>
        </mc:AlternateContent>
      </w:r>
    </w:p>
    <w:p w:rsidR="006526C0" w:rsidRPr="006526C0" w:rsidRDefault="006526C0" w:rsidP="006526C0">
      <w:pPr>
        <w:rPr>
          <w:rFonts w:ascii="ＭＳ Ｐ明朝" w:eastAsia="ＭＳ Ｐ明朝" w:hAnsi="ＭＳ Ｐ明朝" w:cs="Times New Roman" w:hint="eastAsia"/>
          <w:bCs/>
          <w:sz w:val="22"/>
        </w:rPr>
      </w:pPr>
      <w:r w:rsidRPr="006526C0">
        <w:rPr>
          <w:rFonts w:ascii="ＭＳ Ｐ明朝" w:eastAsia="ＭＳ Ｐ明朝" w:hAnsi="ＭＳ Ｐ明朝" w:cs="Times New Roman" w:hint="eastAsia"/>
          <w:bCs/>
          <w:sz w:val="22"/>
        </w:rPr>
        <w:t xml:space="preserve">（出生時育児休業中の就業）　</w:t>
      </w:r>
      <w:r w:rsidRPr="006526C0">
        <w:rPr>
          <w:rFonts w:ascii="ＭＳ Ｐ明朝" w:eastAsia="ＭＳ Ｐ明朝" w:hAnsi="ＭＳ Ｐ明朝" w:cs="Times New Roman"/>
          <w:bCs/>
          <w:sz w:val="22"/>
        </w:rPr>
        <w:t xml:space="preserve">　　　　　</w:t>
      </w:r>
      <w:r w:rsidRPr="006526C0">
        <w:rPr>
          <w:rFonts w:ascii="ＭＳ Ｐ明朝" w:eastAsia="ＭＳ Ｐ明朝" w:hAnsi="ＭＳ Ｐ明朝" w:cs="Times New Roman"/>
          <w:bCs/>
          <w:color w:val="FF0000"/>
          <w:sz w:val="22"/>
        </w:rPr>
        <w:t xml:space="preserve">　※出生時育児</w:t>
      </w:r>
      <w:r w:rsidRPr="006526C0">
        <w:rPr>
          <w:rFonts w:ascii="ＭＳ Ｐ明朝" w:eastAsia="ＭＳ Ｐ明朝" w:hAnsi="ＭＳ Ｐ明朝" w:cs="Times New Roman" w:hint="eastAsia"/>
          <w:bCs/>
          <w:color w:val="FF0000"/>
          <w:sz w:val="22"/>
        </w:rPr>
        <w:t>休業</w:t>
      </w:r>
      <w:r w:rsidRPr="006526C0">
        <w:rPr>
          <w:rFonts w:ascii="ＭＳ Ｐ明朝" w:eastAsia="ＭＳ Ｐ明朝" w:hAnsi="ＭＳ Ｐ明朝" w:cs="Times New Roman"/>
          <w:bCs/>
          <w:color w:val="FF0000"/>
          <w:sz w:val="22"/>
        </w:rPr>
        <w:t>期間中に就労させる場合に必要です</w:t>
      </w:r>
    </w:p>
    <w:p w:rsidR="006526C0" w:rsidRPr="006526C0" w:rsidRDefault="006526C0" w:rsidP="006526C0">
      <w:pPr>
        <w:ind w:left="220" w:hangingChars="100" w:hanging="220"/>
        <w:rPr>
          <w:rFonts w:ascii="ＭＳ Ｐ明朝" w:eastAsia="ＭＳ Ｐ明朝" w:hAnsi="ＭＳ Ｐ明朝" w:cs="Times New Roman"/>
          <w:sz w:val="22"/>
        </w:rPr>
      </w:pPr>
      <w:r w:rsidRPr="006526C0">
        <w:rPr>
          <w:rFonts w:ascii="ＭＳ Ｐ明朝" w:eastAsia="ＭＳ Ｐ明朝" w:hAnsi="ＭＳ Ｐ明朝" w:cs="Times New Roman" w:hint="eastAsia"/>
          <w:sz w:val="22"/>
        </w:rPr>
        <w:t xml:space="preserve">第2条　</w:t>
      </w:r>
    </w:p>
    <w:p w:rsidR="006526C0" w:rsidRPr="006526C0" w:rsidRDefault="006526C0" w:rsidP="006526C0">
      <w:pPr>
        <w:ind w:left="220" w:hangingChars="100" w:hanging="220"/>
        <w:rPr>
          <w:rFonts w:ascii="ＭＳ Ｐ明朝" w:eastAsia="ＭＳ Ｐ明朝" w:hAnsi="ＭＳ Ｐ明朝" w:cs="Times New Roman"/>
          <w:sz w:val="22"/>
        </w:rPr>
      </w:pPr>
      <w:r w:rsidRPr="006526C0">
        <w:rPr>
          <w:rFonts w:ascii="ＭＳ Ｐ明朝" w:eastAsia="ＭＳ Ｐ明朝" w:hAnsi="ＭＳ Ｐ明朝" w:cs="Times New Roman" w:hint="eastAsia"/>
          <w:sz w:val="22"/>
        </w:rPr>
        <w:t xml:space="preserve">　　出生時</w:t>
      </w:r>
      <w:r w:rsidRPr="006526C0">
        <w:rPr>
          <w:rFonts w:ascii="ＭＳ Ｐ明朝" w:eastAsia="ＭＳ Ｐ明朝" w:hAnsi="ＭＳ Ｐ明朝" w:cs="Times New Roman"/>
          <w:sz w:val="22"/>
        </w:rPr>
        <w:t>育児休業中の</w:t>
      </w:r>
      <w:r w:rsidRPr="006526C0">
        <w:rPr>
          <w:rFonts w:ascii="ＭＳ Ｐ明朝" w:eastAsia="ＭＳ Ｐ明朝" w:hAnsi="ＭＳ Ｐ明朝" w:cs="Times New Roman" w:hint="eastAsia"/>
          <w:sz w:val="22"/>
        </w:rPr>
        <w:t>就業</w:t>
      </w:r>
      <w:r w:rsidRPr="006526C0">
        <w:rPr>
          <w:rFonts w:ascii="ＭＳ Ｐ明朝" w:eastAsia="ＭＳ Ｐ明朝" w:hAnsi="ＭＳ Ｐ明朝" w:cs="Times New Roman"/>
          <w:sz w:val="22"/>
        </w:rPr>
        <w:t>を希望する</w:t>
      </w:r>
      <w:r w:rsidRPr="006526C0">
        <w:rPr>
          <w:rFonts w:ascii="ＭＳ Ｐ明朝" w:eastAsia="ＭＳ Ｐ明朝" w:hAnsi="ＭＳ Ｐ明朝" w:cs="Times New Roman" w:hint="eastAsia"/>
          <w:sz w:val="22"/>
        </w:rPr>
        <w:t>従業員</w:t>
      </w:r>
      <w:r w:rsidRPr="006526C0">
        <w:rPr>
          <w:rFonts w:ascii="ＭＳ Ｐ明朝" w:eastAsia="ＭＳ Ｐ明朝" w:hAnsi="ＭＳ Ｐ明朝" w:cs="Times New Roman"/>
          <w:sz w:val="22"/>
        </w:rPr>
        <w:t>は、</w:t>
      </w:r>
      <w:r w:rsidRPr="006526C0">
        <w:rPr>
          <w:rFonts w:ascii="ＭＳ Ｐ明朝" w:eastAsia="ＭＳ Ｐ明朝" w:hAnsi="ＭＳ Ｐ明朝" w:cs="Times New Roman" w:hint="eastAsia"/>
          <w:sz w:val="22"/>
        </w:rPr>
        <w:t>就業可能日</w:t>
      </w:r>
      <w:r w:rsidRPr="006526C0">
        <w:rPr>
          <w:rFonts w:ascii="ＭＳ Ｐ明朝" w:eastAsia="ＭＳ Ｐ明朝" w:hAnsi="ＭＳ Ｐ明朝" w:cs="Times New Roman"/>
          <w:sz w:val="22"/>
        </w:rPr>
        <w:t>等を</w:t>
      </w:r>
      <w:r w:rsidRPr="006526C0">
        <w:rPr>
          <w:rFonts w:ascii="ＭＳ Ｐ明朝" w:eastAsia="ＭＳ Ｐ明朝" w:hAnsi="ＭＳ Ｐ明朝" w:cs="Times New Roman" w:hint="eastAsia"/>
          <w:sz w:val="22"/>
        </w:rPr>
        <w:t>申出</w:t>
      </w:r>
      <w:r w:rsidRPr="006526C0">
        <w:rPr>
          <w:rFonts w:ascii="ＭＳ Ｐ明朝" w:eastAsia="ＭＳ Ｐ明朝" w:hAnsi="ＭＳ Ｐ明朝" w:cs="Times New Roman"/>
          <w:sz w:val="22"/>
        </w:rPr>
        <w:t>ることができるものとする。</w:t>
      </w:r>
    </w:p>
    <w:p w:rsidR="006526C0" w:rsidRPr="006526C0" w:rsidRDefault="006526C0" w:rsidP="006526C0">
      <w:pPr>
        <w:ind w:left="220" w:hangingChars="100" w:hanging="220"/>
        <w:rPr>
          <w:rFonts w:ascii="ＭＳ Ｐ明朝" w:eastAsia="ＭＳ Ｐ明朝" w:hAnsi="ＭＳ Ｐ明朝" w:cs="Times New Roman" w:hint="eastAsia"/>
          <w:sz w:val="22"/>
        </w:rPr>
      </w:pPr>
    </w:p>
    <w:p w:rsidR="006526C0" w:rsidRPr="006526C0" w:rsidRDefault="006526C0" w:rsidP="006526C0">
      <w:pPr>
        <w:snapToGrid w:val="0"/>
        <w:rPr>
          <w:rFonts w:ascii="ＭＳ Ｐ明朝" w:eastAsia="ＭＳ Ｐ明朝" w:hAnsi="ＭＳ Ｐ明朝" w:cs="Times New Roman"/>
          <w:spacing w:val="-8"/>
          <w:sz w:val="22"/>
        </w:rPr>
      </w:pPr>
      <w:r w:rsidRPr="006526C0">
        <w:rPr>
          <w:rFonts w:ascii="ＭＳ Ｐ明朝" w:eastAsia="ＭＳ Ｐ明朝" w:hAnsi="ＭＳ Ｐ明朝" w:cs="Times New Roman" w:hint="eastAsia"/>
          <w:spacing w:val="-8"/>
          <w:sz w:val="22"/>
        </w:rPr>
        <w:t>（有効期間）</w:t>
      </w:r>
    </w:p>
    <w:p w:rsidR="006526C0" w:rsidRPr="006526C0" w:rsidRDefault="006526C0" w:rsidP="006526C0">
      <w:pPr>
        <w:snapToGrid w:val="0"/>
        <w:ind w:left="204" w:hangingChars="100" w:hanging="204"/>
        <w:rPr>
          <w:rFonts w:ascii="ＭＳ Ｐ明朝" w:eastAsia="ＭＳ Ｐ明朝" w:hAnsi="ＭＳ Ｐ明朝" w:cs="Times New Roman"/>
          <w:spacing w:val="-8"/>
          <w:sz w:val="22"/>
        </w:rPr>
      </w:pPr>
      <w:r w:rsidRPr="006526C0">
        <w:rPr>
          <w:rFonts w:ascii="ＭＳ Ｐ明朝" w:eastAsia="ＭＳ Ｐ明朝" w:hAnsi="ＭＳ Ｐ明朝" w:cs="Times New Roman" w:hint="eastAsia"/>
          <w:spacing w:val="-8"/>
          <w:sz w:val="22"/>
        </w:rPr>
        <w:t xml:space="preserve">第3条　</w:t>
      </w:r>
    </w:p>
    <w:p w:rsidR="006526C0" w:rsidRPr="006526C0" w:rsidRDefault="006526C0" w:rsidP="006526C0">
      <w:pPr>
        <w:snapToGrid w:val="0"/>
        <w:ind w:left="204" w:hangingChars="100" w:hanging="204"/>
        <w:rPr>
          <w:rFonts w:ascii="ＭＳ Ｐ明朝" w:eastAsia="ＭＳ Ｐ明朝" w:hAnsi="ＭＳ Ｐ明朝" w:cs="Times New Roman"/>
          <w:spacing w:val="-8"/>
          <w:sz w:val="22"/>
        </w:rPr>
      </w:pPr>
      <w:r w:rsidRPr="006526C0">
        <w:rPr>
          <w:rFonts w:ascii="ＭＳ Ｐ明朝" w:eastAsia="ＭＳ Ｐ明朝" w:hAnsi="ＭＳ Ｐ明朝" w:cs="Times New Roman" w:hint="eastAsia"/>
          <w:spacing w:val="-8"/>
          <w:sz w:val="22"/>
        </w:rPr>
        <w:t xml:space="preserve">　　本協定の有効期間は、</w:t>
      </w:r>
      <w:r w:rsidRPr="006526C0">
        <w:rPr>
          <w:rFonts w:ascii="ＭＳ Ｐ明朝" w:eastAsia="ＭＳ Ｐ明朝" w:hAnsi="ＭＳ Ｐ明朝" w:cs="Times New Roman" w:hint="eastAsia"/>
          <w:color w:val="0070C0"/>
          <w:spacing w:val="-8"/>
          <w:sz w:val="22"/>
        </w:rPr>
        <w:t>◯年◯月◯日</w:t>
      </w:r>
      <w:r w:rsidRPr="006526C0">
        <w:rPr>
          <w:rFonts w:ascii="ＭＳ Ｐ明朝" w:eastAsia="ＭＳ Ｐ明朝" w:hAnsi="ＭＳ Ｐ明朝" w:cs="Times New Roman" w:hint="eastAsia"/>
          <w:color w:val="000000"/>
          <w:spacing w:val="-8"/>
          <w:sz w:val="22"/>
        </w:rPr>
        <w:t>から</w:t>
      </w:r>
      <w:r w:rsidRPr="006526C0">
        <w:rPr>
          <w:rFonts w:ascii="ＭＳ Ｐ明朝" w:eastAsia="ＭＳ Ｐ明朝" w:hAnsi="ＭＳ Ｐ明朝" w:cs="Times New Roman" w:hint="eastAsia"/>
          <w:color w:val="0070C0"/>
          <w:spacing w:val="-8"/>
          <w:sz w:val="22"/>
        </w:rPr>
        <w:t>◯年◯月◯日</w:t>
      </w:r>
      <w:r w:rsidRPr="006526C0">
        <w:rPr>
          <w:rFonts w:ascii="ＭＳ Ｐ明朝" w:eastAsia="ＭＳ Ｐ明朝" w:hAnsi="ＭＳ Ｐ明朝" w:cs="Times New Roman" w:hint="eastAsia"/>
          <w:spacing w:val="-8"/>
          <w:sz w:val="22"/>
        </w:rPr>
        <w:t>までとする。ただし、有効期間満了の１か月前までに、</w:t>
      </w:r>
      <w:r w:rsidRPr="006526C0">
        <w:rPr>
          <w:rFonts w:ascii="ＭＳ Ｐ明朝" w:eastAsia="ＭＳ Ｐ明朝" w:hAnsi="ＭＳ Ｐ明朝" w:cs="Times New Roman" w:hint="eastAsia"/>
          <w:color w:val="0070C0"/>
          <w:spacing w:val="-8"/>
          <w:sz w:val="22"/>
        </w:rPr>
        <w:t>会社</w:t>
      </w:r>
      <w:r w:rsidRPr="006526C0">
        <w:rPr>
          <w:rFonts w:ascii="ＭＳ Ｐ明朝" w:eastAsia="ＭＳ Ｐ明朝" w:hAnsi="ＭＳ Ｐ明朝" w:cs="Times New Roman" w:hint="eastAsia"/>
          <w:spacing w:val="-8"/>
          <w:sz w:val="22"/>
        </w:rPr>
        <w:t>、</w:t>
      </w:r>
      <w:r w:rsidRPr="006526C0">
        <w:rPr>
          <w:rFonts w:ascii="ＭＳ Ｐ明朝" w:eastAsia="ＭＳ Ｐ明朝" w:hAnsi="ＭＳ Ｐ明朝" w:cs="Times New Roman" w:hint="eastAsia"/>
          <w:color w:val="0070C0"/>
          <w:spacing w:val="-8"/>
          <w:sz w:val="22"/>
        </w:rPr>
        <w:t>社員代表</w:t>
      </w:r>
      <w:r w:rsidRPr="006526C0">
        <w:rPr>
          <w:rFonts w:ascii="ＭＳ Ｐ明朝" w:eastAsia="ＭＳ Ｐ明朝" w:hAnsi="ＭＳ Ｐ明朝" w:cs="Times New Roman" w:hint="eastAsia"/>
          <w:spacing w:val="-8"/>
          <w:sz w:val="22"/>
        </w:rPr>
        <w:t>いずれからも申出がないときには、更に１年間有効期間を延長するものとし、以降も同様とする。</w:t>
      </w:r>
    </w:p>
    <w:p w:rsidR="006526C0" w:rsidRPr="006526C0" w:rsidRDefault="006526C0" w:rsidP="006526C0">
      <w:pPr>
        <w:snapToGrid w:val="0"/>
        <w:ind w:left="204" w:hangingChars="100" w:hanging="204"/>
        <w:rPr>
          <w:rFonts w:ascii="ＭＳ Ｐ明朝" w:eastAsia="ＭＳ Ｐ明朝" w:hAnsi="ＭＳ Ｐ明朝" w:cs="Times New Roman"/>
          <w:spacing w:val="-8"/>
          <w:sz w:val="22"/>
        </w:rPr>
      </w:pPr>
    </w:p>
    <w:p w:rsidR="006526C0" w:rsidRPr="006526C0" w:rsidRDefault="006526C0" w:rsidP="006526C0">
      <w:pPr>
        <w:snapToGrid w:val="0"/>
        <w:ind w:left="204" w:hangingChars="100" w:hanging="204"/>
        <w:rPr>
          <w:rFonts w:ascii="ＭＳ Ｐ明朝" w:eastAsia="ＭＳ Ｐ明朝" w:hAnsi="ＭＳ Ｐ明朝" w:cs="Times New Roman" w:hint="eastAsia"/>
          <w:spacing w:val="-8"/>
          <w:sz w:val="22"/>
        </w:rPr>
      </w:pPr>
    </w:p>
    <w:p w:rsidR="006526C0" w:rsidRPr="006526C0" w:rsidRDefault="006526C0" w:rsidP="006526C0">
      <w:pPr>
        <w:ind w:firstLineChars="2000" w:firstLine="4080"/>
        <w:textAlignment w:val="center"/>
        <w:rPr>
          <w:rFonts w:ascii="ＭＳ Ｐ明朝" w:eastAsia="ＭＳ Ｐ明朝" w:hAnsi="ＭＳ Ｐ明朝" w:cs="Times New Roman"/>
          <w:color w:val="0070C0"/>
          <w:spacing w:val="-8"/>
          <w:sz w:val="22"/>
        </w:rPr>
      </w:pPr>
      <w:r w:rsidRPr="006526C0">
        <w:rPr>
          <w:rFonts w:ascii="ＭＳ Ｐ明朝" w:eastAsia="ＭＳ Ｐ明朝" w:hAnsi="ＭＳ Ｐ明朝" w:cs="Times New Roman" w:hint="eastAsia"/>
          <w:color w:val="0070C0"/>
          <w:spacing w:val="-8"/>
          <w:sz w:val="22"/>
          <w:lang w:eastAsia="zh-CN"/>
        </w:rPr>
        <w:t>◯年◯月◯</w:t>
      </w:r>
      <w:r w:rsidRPr="006526C0">
        <w:rPr>
          <w:rFonts w:ascii="ＭＳ Ｐ明朝" w:eastAsia="ＭＳ Ｐ明朝" w:hAnsi="ＭＳ Ｐ明朝" w:cs="Times New Roman" w:hint="eastAsia"/>
          <w:color w:val="0070C0"/>
          <w:spacing w:val="-8"/>
          <w:sz w:val="22"/>
        </w:rPr>
        <w:t xml:space="preserve">日　　　</w:t>
      </w:r>
      <w:r w:rsidRPr="006526C0">
        <w:rPr>
          <w:rFonts w:ascii="ＭＳ Ｐ明朝" w:eastAsia="ＭＳ Ｐ明朝" w:hAnsi="ＭＳ Ｐ明朝" w:cs="Times New Roman"/>
          <w:color w:val="0070C0"/>
          <w:spacing w:val="-8"/>
          <w:sz w:val="22"/>
        </w:rPr>
        <w:t xml:space="preserve">　　</w:t>
      </w:r>
    </w:p>
    <w:p w:rsidR="006526C0" w:rsidRPr="006526C0" w:rsidRDefault="006526C0" w:rsidP="006526C0">
      <w:pPr>
        <w:ind w:firstLineChars="2800" w:firstLine="5712"/>
        <w:textAlignment w:val="center"/>
        <w:rPr>
          <w:rFonts w:ascii="ＭＳ Ｐ明朝" w:eastAsia="ＭＳ Ｐ明朝" w:hAnsi="ＭＳ Ｐ明朝" w:cs="Times New Roman" w:hint="eastAsia"/>
          <w:color w:val="0070C0"/>
          <w:spacing w:val="-8"/>
          <w:sz w:val="22"/>
          <w:lang w:eastAsia="zh-CN"/>
        </w:rPr>
      </w:pPr>
      <w:r w:rsidRPr="006526C0">
        <w:rPr>
          <w:rFonts w:ascii="ＭＳ Ｐ明朝" w:eastAsia="ＭＳ Ｐ明朝" w:hAnsi="ＭＳ Ｐ明朝" w:cs="Times New Roman" w:hint="eastAsia"/>
          <w:color w:val="0070C0"/>
          <w:spacing w:val="-8"/>
          <w:sz w:val="22"/>
          <w:lang w:eastAsia="zh-CN"/>
        </w:rPr>
        <w:t>◯◯株式会社　代表取締役</w:t>
      </w:r>
      <w:r w:rsidRPr="006526C0">
        <w:rPr>
          <w:rFonts w:ascii="ＭＳ Ｐ明朝" w:eastAsia="ＭＳ Ｐ明朝" w:hAnsi="ＭＳ Ｐ明朝" w:cs="Times New Roman" w:hint="eastAsia"/>
          <w:color w:val="0070C0"/>
          <w:spacing w:val="-8"/>
          <w:sz w:val="22"/>
        </w:rPr>
        <w:t xml:space="preserve">　　</w:t>
      </w:r>
      <w:r w:rsidRPr="006526C0">
        <w:rPr>
          <w:rFonts w:ascii="ＭＳ Ｐ明朝" w:eastAsia="ＭＳ Ｐ明朝" w:hAnsi="ＭＳ Ｐ明朝" w:cs="Times New Roman" w:hint="eastAsia"/>
          <w:color w:val="0070C0"/>
          <w:spacing w:val="-8"/>
          <w:sz w:val="22"/>
          <w:lang w:eastAsia="zh-CN"/>
        </w:rPr>
        <w:t>◯◯◯◯</w:t>
      </w:r>
    </w:p>
    <w:p w:rsidR="006526C0" w:rsidRPr="006526C0" w:rsidRDefault="006526C0" w:rsidP="006526C0">
      <w:pPr>
        <w:ind w:firstLineChars="3500" w:firstLine="7140"/>
        <w:textAlignment w:val="center"/>
        <w:rPr>
          <w:rFonts w:ascii="ＭＳ Ｐ明朝" w:eastAsia="ＭＳ Ｐ明朝" w:hAnsi="ＭＳ Ｐ明朝" w:cs="Times New Roman" w:hint="eastAsia"/>
          <w:color w:val="0070C0"/>
          <w:spacing w:val="-8"/>
          <w:sz w:val="22"/>
        </w:rPr>
      </w:pPr>
      <w:r w:rsidRPr="006526C0">
        <w:rPr>
          <w:rFonts w:ascii="ＭＳ Ｐ明朝" w:eastAsia="ＭＳ Ｐ明朝" w:hAnsi="ＭＳ Ｐ明朝" w:cs="Times New Roman" w:hint="eastAsia"/>
          <w:color w:val="0070C0"/>
          <w:spacing w:val="-8"/>
          <w:sz w:val="22"/>
        </w:rPr>
        <w:t xml:space="preserve">社員代表　　　◯◯◯◯　　</w:t>
      </w:r>
    </w:p>
    <w:p w:rsidR="006526C0" w:rsidRPr="006526C0" w:rsidRDefault="006526C0" w:rsidP="006526C0">
      <w:pPr>
        <w:textAlignment w:val="center"/>
        <w:rPr>
          <w:rFonts w:ascii="ＭＳ Ｐ明朝" w:eastAsia="ＭＳ Ｐ明朝" w:hAnsi="ＭＳ Ｐ明朝" w:cs="Times New Roman"/>
          <w:sz w:val="23"/>
          <w:szCs w:val="23"/>
        </w:rPr>
      </w:pPr>
      <w:r w:rsidRPr="006526C0">
        <w:rPr>
          <w:rFonts w:ascii="ＭＳ Ｐ明朝" w:eastAsia="ＭＳ Ｐ明朝" w:hAnsi="ＭＳ Ｐ明朝" w:cs="Times New Roman"/>
          <w:sz w:val="23"/>
          <w:szCs w:val="23"/>
        </w:rPr>
        <w:t xml:space="preserve">　　</w:t>
      </w:r>
    </w:p>
    <w:p w:rsidR="006526C0" w:rsidRPr="006526C0" w:rsidRDefault="006526C0" w:rsidP="006526C0">
      <w:pPr>
        <w:rPr>
          <w:rFonts w:ascii="ＭＳ Ｐ明朝" w:eastAsia="ＭＳ Ｐ明朝" w:hAnsi="ＭＳ Ｐ明朝" w:cs="Times New Roman"/>
          <w:sz w:val="22"/>
        </w:rPr>
      </w:pPr>
    </w:p>
    <w:p w:rsidR="00DE09B0" w:rsidRPr="006526C0" w:rsidRDefault="00DE09B0"/>
    <w:sectPr w:rsidR="00DE09B0" w:rsidRPr="006526C0" w:rsidSect="006526C0">
      <w:footerReference w:type="default" r:id="rId4"/>
      <w:headerReference w:type="first" r:id="rId5"/>
      <w:footerReference w:type="first" r:id="rId6"/>
      <w:pgSz w:w="11906" w:h="16838" w:code="9"/>
      <w:pgMar w:top="851" w:right="992" w:bottom="851" w:left="992" w:header="0" w:footer="0" w:gutter="0"/>
      <w:pgNumType w:fmt="numberInDash" w:start="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Ｇ平成ゴシック体W5">
    <w:altName w:val="Malgun Gothic Semilight"/>
    <w:charset w:val="80"/>
    <w:family w:val="modern"/>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B0B" w:rsidRDefault="003046B3">
    <w:pPr>
      <w:pStyle w:val="a5"/>
      <w:jc w:val="center"/>
    </w:pPr>
    <w:r>
      <w:fldChar w:fldCharType="begin"/>
    </w:r>
    <w:r>
      <w:instrText>PAGE   \* MERGEFORMAT</w:instrText>
    </w:r>
    <w:r>
      <w:fldChar w:fldCharType="separate"/>
    </w:r>
    <w:r w:rsidRPr="003046B3">
      <w:rPr>
        <w:noProof/>
        <w:lang w:val="ja-JP"/>
      </w:rPr>
      <w:t>-</w:t>
    </w:r>
    <w:r>
      <w:rPr>
        <w:noProof/>
      </w:rPr>
      <w:t xml:space="preserve"> 1 -</w:t>
    </w:r>
    <w:r>
      <w:fldChar w:fldCharType="end"/>
    </w:r>
  </w:p>
  <w:p w:rsidR="004C07FB" w:rsidRDefault="003046B3">
    <w:pPr>
      <w:pStyle w:val="a5"/>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9CE" w:rsidRDefault="003046B3" w:rsidP="002539F6">
    <w:pPr>
      <w:pStyle w:val="a5"/>
      <w:jc w:val="center"/>
      <w:rPr>
        <w:rFonts w:hint="eastAsia"/>
      </w:rPr>
    </w:pPr>
  </w:p>
  <w:p w:rsidR="000369CE" w:rsidRDefault="003046B3" w:rsidP="002539F6">
    <w:pPr>
      <w:pStyle w:val="a5"/>
      <w:jc w:val="center"/>
      <w:rPr>
        <w:rFonts w:hint="eastAsia"/>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5C5" w:rsidRDefault="003046B3">
    <w:pPr>
      <w:pStyle w:val="a3"/>
    </w:pPr>
  </w:p>
  <w:p w:rsidR="001845C5" w:rsidRDefault="003046B3">
    <w:pPr>
      <w:pStyle w:val="a3"/>
    </w:pPr>
  </w:p>
  <w:p w:rsidR="001845C5" w:rsidRPr="001845C5" w:rsidRDefault="003046B3" w:rsidP="001845C5">
    <w:pPr>
      <w:tabs>
        <w:tab w:val="center" w:pos="4252"/>
        <w:tab w:val="right" w:pos="8504"/>
      </w:tabs>
      <w:snapToGrid w:val="0"/>
      <w:jc w:val="right"/>
      <w:rPr>
        <w:sz w:val="24"/>
      </w:rPr>
    </w:pPr>
    <w:r w:rsidRPr="001845C5">
      <w:rPr>
        <w:rFonts w:hint="eastAsia"/>
        <w:sz w:val="24"/>
      </w:rPr>
      <w:t>【令和</w:t>
    </w:r>
    <w:r w:rsidRPr="001845C5">
      <w:rPr>
        <w:rFonts w:hint="eastAsia"/>
        <w:sz w:val="24"/>
      </w:rPr>
      <w:t>4</w:t>
    </w:r>
    <w:r w:rsidRPr="001845C5">
      <w:rPr>
        <w:rFonts w:hint="eastAsia"/>
        <w:sz w:val="24"/>
      </w:rPr>
      <w:t>年</w:t>
    </w:r>
    <w:r w:rsidRPr="001845C5">
      <w:rPr>
        <w:rFonts w:hint="eastAsia"/>
        <w:sz w:val="24"/>
      </w:rPr>
      <w:t>10</w:t>
    </w:r>
    <w:r w:rsidRPr="001845C5">
      <w:rPr>
        <w:rFonts w:hint="eastAsia"/>
        <w:sz w:val="24"/>
      </w:rPr>
      <w:t>月</w:t>
    </w:r>
    <w:r w:rsidRPr="001845C5">
      <w:rPr>
        <w:rFonts w:hint="eastAsia"/>
        <w:sz w:val="24"/>
      </w:rPr>
      <w:t>1</w:t>
    </w:r>
    <w:r w:rsidRPr="001845C5">
      <w:rPr>
        <w:rFonts w:hint="eastAsia"/>
        <w:sz w:val="24"/>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C0"/>
    <w:rsid w:val="003046B3"/>
    <w:rsid w:val="006526C0"/>
    <w:rsid w:val="00DE0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264E4B"/>
  <w15:chartTrackingRefBased/>
  <w15:docId w15:val="{AD602EAD-F5F0-40CE-92CD-80145C13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526C0"/>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6526C0"/>
    <w:rPr>
      <w:rFonts w:ascii="Century" w:eastAsia="ＭＳ 明朝" w:hAnsi="Century" w:cs="Times New Roman"/>
      <w:szCs w:val="24"/>
    </w:rPr>
  </w:style>
  <w:style w:type="paragraph" w:styleId="a5">
    <w:name w:val="footer"/>
    <w:basedOn w:val="a"/>
    <w:link w:val="a6"/>
    <w:uiPriority w:val="99"/>
    <w:rsid w:val="006526C0"/>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uiPriority w:val="99"/>
    <w:rsid w:val="006526C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待鳥 美弥(machitori-miya.hb1)</dc:creator>
  <cp:keywords/>
  <dc:description/>
  <cp:lastModifiedBy>待鳥 美弥(machitori-miya.hb1)</cp:lastModifiedBy>
  <cp:revision>2</cp:revision>
  <dcterms:created xsi:type="dcterms:W3CDTF">2022-01-11T09:39:00Z</dcterms:created>
  <dcterms:modified xsi:type="dcterms:W3CDTF">2022-01-11T09:41:00Z</dcterms:modified>
</cp:coreProperties>
</file>