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46" w:rsidRPr="00DC420F" w:rsidRDefault="00BD2719" w:rsidP="00DC420F">
      <w:pPr>
        <w:jc w:val="center"/>
        <w:rPr>
          <w:sz w:val="40"/>
        </w:rPr>
      </w:pPr>
      <w:r w:rsidRPr="00DC420F">
        <w:rPr>
          <w:rFonts w:hint="eastAsia"/>
          <w:sz w:val="40"/>
        </w:rPr>
        <w:t>休業協定書</w:t>
      </w:r>
    </w:p>
    <w:p w:rsidR="00BD2719" w:rsidRDefault="00BD2719">
      <w:r w:rsidRPr="00DC420F">
        <w:rPr>
          <w:rFonts w:hint="eastAsia"/>
          <w:u w:val="single"/>
        </w:rPr>
        <w:t xml:space="preserve">　　　　　　</w:t>
      </w:r>
      <w:r w:rsidR="000868FA">
        <w:rPr>
          <w:rFonts w:hint="eastAsia"/>
          <w:u w:val="single"/>
        </w:rPr>
        <w:t xml:space="preserve">　　</w:t>
      </w:r>
      <w:r w:rsidRPr="00DC420F">
        <w:rPr>
          <w:rFonts w:hint="eastAsia"/>
          <w:u w:val="single"/>
        </w:rPr>
        <w:t xml:space="preserve">　　　</w:t>
      </w:r>
      <w:r>
        <w:rPr>
          <w:rFonts w:hint="eastAsia"/>
        </w:rPr>
        <w:t>と</w:t>
      </w:r>
      <w:r w:rsidRPr="00DC420F">
        <w:rPr>
          <w:rFonts w:hint="eastAsia"/>
          <w:u w:val="single"/>
        </w:rPr>
        <w:t xml:space="preserve">　　　　　　</w:t>
      </w:r>
      <w:r w:rsidR="000868FA">
        <w:rPr>
          <w:rFonts w:hint="eastAsia"/>
          <w:u w:val="single"/>
        </w:rPr>
        <w:t xml:space="preserve">　　</w:t>
      </w:r>
      <w:r w:rsidRPr="00DC420F">
        <w:rPr>
          <w:rFonts w:hint="eastAsia"/>
          <w:u w:val="single"/>
        </w:rPr>
        <w:t xml:space="preserve">　　　</w:t>
      </w:r>
      <w:r>
        <w:rPr>
          <w:rFonts w:hint="eastAsia"/>
        </w:rPr>
        <w:t>とは、休業の実施に関し下記のとおり協定する。</w:t>
      </w:r>
    </w:p>
    <w:p w:rsidR="00BD2719" w:rsidRDefault="00BD2719"/>
    <w:p w:rsidR="00B93D5C" w:rsidRDefault="00B93D5C" w:rsidP="00B93D5C">
      <w:pPr>
        <w:jc w:val="center"/>
      </w:pPr>
      <w:r>
        <w:rPr>
          <w:rFonts w:hint="eastAsia"/>
        </w:rPr>
        <w:t>記</w:t>
      </w:r>
    </w:p>
    <w:p w:rsidR="005B372D" w:rsidRDefault="005B372D"/>
    <w:p w:rsidR="00BD2719" w:rsidRDefault="00BD2719">
      <w:r>
        <w:rPr>
          <w:rFonts w:hint="eastAsia"/>
        </w:rPr>
        <w:t>１　休業の時期</w:t>
      </w:r>
    </w:p>
    <w:p w:rsidR="00BD2719" w:rsidRDefault="00BD2719">
      <w:r>
        <w:rPr>
          <w:rFonts w:hint="eastAsia"/>
        </w:rPr>
        <w:t xml:space="preserve">　休業は</w:t>
      </w:r>
      <w:r w:rsidRPr="00DC420F">
        <w:rPr>
          <w:rFonts w:hint="eastAsia"/>
          <w:u w:val="single"/>
        </w:rPr>
        <w:t>令和　　　年　　　月　　　日から令和　　　年　　　月　　　日</w:t>
      </w:r>
      <w:r>
        <w:rPr>
          <w:rFonts w:hint="eastAsia"/>
        </w:rPr>
        <w:t>までの間においてこれらの日を含め</w:t>
      </w:r>
      <w:r w:rsidRPr="00DC420F">
        <w:rPr>
          <w:rFonts w:hint="eastAsia"/>
          <w:u w:val="single"/>
        </w:rPr>
        <w:t xml:space="preserve">　　　日間</w:t>
      </w:r>
      <w:r>
        <w:rPr>
          <w:rFonts w:hint="eastAsia"/>
        </w:rPr>
        <w:t>行う。（</w:t>
      </w:r>
      <w:r w:rsidRPr="00DC420F">
        <w:rPr>
          <w:rFonts w:hint="eastAsia"/>
          <w:u w:val="single"/>
        </w:rPr>
        <w:t>休業　　　日間、短時間休業　　　日間</w:t>
      </w:r>
      <w:r>
        <w:rPr>
          <w:rFonts w:hint="eastAsia"/>
        </w:rPr>
        <w:t>）</w:t>
      </w:r>
    </w:p>
    <w:p w:rsidR="00BD2719" w:rsidRDefault="00BD2719"/>
    <w:p w:rsidR="002A6290" w:rsidRDefault="002A6290">
      <w:r>
        <w:rPr>
          <w:rFonts w:hint="eastAsia"/>
        </w:rPr>
        <w:t>２　休業の時間数</w:t>
      </w:r>
    </w:p>
    <w:p w:rsidR="002A6290" w:rsidRDefault="002A6290">
      <w:r>
        <w:rPr>
          <w:rFonts w:hint="eastAsia"/>
        </w:rPr>
        <w:t xml:space="preserve">　　休業は始業時刻</w:t>
      </w:r>
      <w:r w:rsidRPr="002A6290">
        <w:rPr>
          <w:rFonts w:hint="eastAsia"/>
          <w:u w:val="single"/>
        </w:rPr>
        <w:t>（　　時　　分）</w:t>
      </w:r>
      <w:r>
        <w:rPr>
          <w:rFonts w:hint="eastAsia"/>
        </w:rPr>
        <w:t>から終業時刻</w:t>
      </w:r>
      <w:r w:rsidRPr="002A6290">
        <w:rPr>
          <w:rFonts w:hint="eastAsia"/>
          <w:u w:val="single"/>
        </w:rPr>
        <w:t>（　　時　　分）</w:t>
      </w:r>
      <w:r>
        <w:rPr>
          <w:rFonts w:hint="eastAsia"/>
        </w:rPr>
        <w:t>までの間行う。</w:t>
      </w:r>
    </w:p>
    <w:p w:rsidR="002A6290" w:rsidRDefault="002A6290">
      <w:r>
        <w:rPr>
          <w:rFonts w:hint="eastAsia"/>
        </w:rPr>
        <w:t xml:space="preserve">　　ただし短時間休業の場合、この時間帯のうち</w:t>
      </w:r>
      <w:r w:rsidRPr="002A6290">
        <w:rPr>
          <w:rFonts w:hint="eastAsia"/>
          <w:u w:val="single"/>
        </w:rPr>
        <w:t xml:space="preserve">　　時間</w:t>
      </w:r>
      <w:r>
        <w:rPr>
          <w:rFonts w:hint="eastAsia"/>
        </w:rPr>
        <w:t>行う。</w:t>
      </w:r>
    </w:p>
    <w:p w:rsidR="00BD2719" w:rsidRDefault="00BD2719"/>
    <w:p w:rsidR="00BD2719" w:rsidRDefault="002A6290">
      <w:r>
        <w:rPr>
          <w:rFonts w:hint="eastAsia"/>
        </w:rPr>
        <w:t>３</w:t>
      </w:r>
      <w:r w:rsidR="00BD2719">
        <w:rPr>
          <w:rFonts w:hint="eastAsia"/>
        </w:rPr>
        <w:t xml:space="preserve">　休業および短時間休業の対象者</w:t>
      </w:r>
    </w:p>
    <w:p w:rsidR="00BD2719" w:rsidRDefault="00BD2719" w:rsidP="00BD27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休業となる部門</w:t>
      </w:r>
      <w:r w:rsidR="00DC420F">
        <w:rPr>
          <w:rFonts w:hint="eastAsia"/>
        </w:rPr>
        <w:t xml:space="preserve">等　　</w:t>
      </w:r>
      <w:r w:rsidRPr="00DC420F">
        <w:rPr>
          <w:rFonts w:hint="eastAsia"/>
          <w:u w:val="single"/>
        </w:rPr>
        <w:t xml:space="preserve">　　　　　　　　　　　　　　　　　　　　　　　　　</w:t>
      </w:r>
    </w:p>
    <w:p w:rsidR="00BD2719" w:rsidRDefault="00BD2719" w:rsidP="00BD27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休業日の休業人数は</w:t>
      </w:r>
      <w:r w:rsidRPr="00DC420F">
        <w:rPr>
          <w:rFonts w:hint="eastAsia"/>
          <w:u w:val="single"/>
        </w:rPr>
        <w:t>概ね　　　人</w:t>
      </w:r>
      <w:r>
        <w:rPr>
          <w:rFonts w:hint="eastAsia"/>
        </w:rPr>
        <w:t>とする。</w:t>
      </w:r>
    </w:p>
    <w:p w:rsidR="00BD2719" w:rsidRDefault="00BD2719" w:rsidP="00BD27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その他の事項</w:t>
      </w:r>
    </w:p>
    <w:p w:rsidR="00BD2719" w:rsidRDefault="00BD2719" w:rsidP="00BD2719"/>
    <w:p w:rsidR="00BD2719" w:rsidRDefault="002A6290" w:rsidP="00BD2719">
      <w:r>
        <w:rPr>
          <w:rFonts w:hint="eastAsia"/>
        </w:rPr>
        <w:t>４</w:t>
      </w:r>
      <w:r w:rsidR="00BD2719">
        <w:rPr>
          <w:rFonts w:hint="eastAsia"/>
        </w:rPr>
        <w:t xml:space="preserve">　休業手当の支払い基準</w:t>
      </w:r>
      <w:r>
        <w:rPr>
          <w:rFonts w:hint="eastAsia"/>
        </w:rPr>
        <w:t xml:space="preserve">　　</w:t>
      </w:r>
    </w:p>
    <w:p w:rsidR="00BD2719" w:rsidRDefault="00BD2719" w:rsidP="00BD2719">
      <w:r>
        <w:rPr>
          <w:rFonts w:hint="eastAsia"/>
        </w:rPr>
        <w:t xml:space="preserve">　休業日に次の基準により算定した額の手当を支払うものとする。</w:t>
      </w:r>
    </w:p>
    <w:p w:rsidR="00BD2719" w:rsidRDefault="00BD2719" w:rsidP="00BD271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１日あたりの額の算定方法</w:t>
      </w:r>
    </w:p>
    <w:p w:rsidR="00BD2719" w:rsidRDefault="00BD2719" w:rsidP="00BD271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月ごとに支払う賃金　</w:t>
      </w:r>
      <w:r w:rsidR="00271B75">
        <w:rPr>
          <w:rFonts w:hint="eastAsia"/>
        </w:rPr>
        <w:t>その</w:t>
      </w:r>
      <w:r>
        <w:rPr>
          <w:rFonts w:hint="eastAsia"/>
        </w:rPr>
        <w:t>月額÷</w:t>
      </w:r>
      <w:r w:rsidR="00271B75">
        <w:rPr>
          <w:rFonts w:hint="eastAsia"/>
        </w:rPr>
        <w:t>１月の</w:t>
      </w:r>
      <w:r>
        <w:rPr>
          <w:rFonts w:hint="eastAsia"/>
        </w:rPr>
        <w:t>所定労働日数</w:t>
      </w:r>
    </w:p>
    <w:p w:rsidR="00BD2719" w:rsidRDefault="00BD2719" w:rsidP="00BD271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日ごとに支払う賃金　その</w:t>
      </w:r>
      <w:r w:rsidR="00271B75">
        <w:rPr>
          <w:rFonts w:hint="eastAsia"/>
        </w:rPr>
        <w:t>日</w:t>
      </w:r>
      <w:r>
        <w:rPr>
          <w:rFonts w:hint="eastAsia"/>
        </w:rPr>
        <w:t>額</w:t>
      </w:r>
    </w:p>
    <w:p w:rsidR="00BD2719" w:rsidRDefault="00BD2719" w:rsidP="00BD271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時間ごとに支払う賃金　</w:t>
      </w:r>
      <w:r w:rsidR="00271B75">
        <w:rPr>
          <w:rFonts w:hint="eastAsia"/>
        </w:rPr>
        <w:t>その</w:t>
      </w:r>
      <w:r>
        <w:rPr>
          <w:rFonts w:hint="eastAsia"/>
        </w:rPr>
        <w:t>時間額×</w:t>
      </w:r>
      <w:r w:rsidR="00271B75">
        <w:rPr>
          <w:rFonts w:hint="eastAsia"/>
        </w:rPr>
        <w:t>１日の</w:t>
      </w:r>
      <w:r>
        <w:rPr>
          <w:rFonts w:hint="eastAsia"/>
        </w:rPr>
        <w:t>所定労働時間</w:t>
      </w:r>
      <w:r w:rsidR="00826B5C">
        <w:rPr>
          <w:rFonts w:hint="eastAsia"/>
        </w:rPr>
        <w:t>数</w:t>
      </w:r>
    </w:p>
    <w:p w:rsidR="00BD2719" w:rsidRDefault="00BD2719" w:rsidP="00BD271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短時間休業を行った場合の１時間あたりの額の算定方法</w:t>
      </w:r>
    </w:p>
    <w:p w:rsidR="00BD2719" w:rsidRDefault="00BD2719" w:rsidP="00BD271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月ごとに支払う賃金　</w:t>
      </w:r>
      <w:r w:rsidR="00271B75">
        <w:rPr>
          <w:rFonts w:hint="eastAsia"/>
        </w:rPr>
        <w:t>その月額÷1月</w:t>
      </w:r>
      <w:r>
        <w:rPr>
          <w:rFonts w:hint="eastAsia"/>
        </w:rPr>
        <w:t>の所定労働日数÷</w:t>
      </w:r>
      <w:r w:rsidR="00271B75">
        <w:rPr>
          <w:rFonts w:hint="eastAsia"/>
        </w:rPr>
        <w:t>１日の</w:t>
      </w:r>
      <w:r>
        <w:rPr>
          <w:rFonts w:hint="eastAsia"/>
        </w:rPr>
        <w:t>所定労働時間</w:t>
      </w:r>
      <w:r w:rsidR="00826B5C">
        <w:rPr>
          <w:rFonts w:hint="eastAsia"/>
        </w:rPr>
        <w:t>数</w:t>
      </w:r>
    </w:p>
    <w:p w:rsidR="00BD2719" w:rsidRDefault="00DC420F" w:rsidP="00BD271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日ごとに支払う賃金　</w:t>
      </w:r>
      <w:r w:rsidR="00271B75">
        <w:rPr>
          <w:rFonts w:hint="eastAsia"/>
        </w:rPr>
        <w:t>その</w:t>
      </w:r>
      <w:r>
        <w:rPr>
          <w:rFonts w:hint="eastAsia"/>
        </w:rPr>
        <w:t>日額÷</w:t>
      </w:r>
      <w:r w:rsidR="00271B75">
        <w:rPr>
          <w:rFonts w:hint="eastAsia"/>
        </w:rPr>
        <w:t>１日の</w:t>
      </w:r>
      <w:r>
        <w:rPr>
          <w:rFonts w:hint="eastAsia"/>
        </w:rPr>
        <w:t>所定労働時間</w:t>
      </w:r>
      <w:r w:rsidR="00826B5C">
        <w:rPr>
          <w:rFonts w:hint="eastAsia"/>
        </w:rPr>
        <w:t>数</w:t>
      </w:r>
    </w:p>
    <w:p w:rsidR="00DC420F" w:rsidRDefault="00271B75" w:rsidP="00BD271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時間ごとに支払う賃金　その時間額</w:t>
      </w:r>
    </w:p>
    <w:p w:rsidR="00DC420F" w:rsidRDefault="00DC420F" w:rsidP="00DC420F">
      <w:r>
        <w:rPr>
          <w:rFonts w:hint="eastAsia"/>
        </w:rPr>
        <w:t xml:space="preserve">（３）対象となる賃金　</w:t>
      </w:r>
      <w:r w:rsidRPr="00DC420F">
        <w:rPr>
          <w:rFonts w:hint="eastAsia"/>
          <w:u w:val="single"/>
        </w:rPr>
        <w:t xml:space="preserve">基本給、　　　　　、　　　　　、　　　　　、　　　　　</w:t>
      </w:r>
    </w:p>
    <w:p w:rsidR="00DC420F" w:rsidRDefault="00DC420F" w:rsidP="00DC420F">
      <w:r>
        <w:rPr>
          <w:rFonts w:hint="eastAsia"/>
        </w:rPr>
        <w:t xml:space="preserve">（４）支給率　</w:t>
      </w:r>
      <w:r>
        <w:rPr>
          <w:rFonts w:hint="eastAsia"/>
          <w:u w:val="single"/>
        </w:rPr>
        <w:t xml:space="preserve">　　　　　　</w:t>
      </w:r>
      <w:r w:rsidRPr="00DC420F">
        <w:rPr>
          <w:rFonts w:hint="eastAsia"/>
          <w:u w:val="single"/>
        </w:rPr>
        <w:t>％</w:t>
      </w:r>
    </w:p>
    <w:p w:rsidR="00DC420F" w:rsidRDefault="00DC420F" w:rsidP="00DC420F">
      <w:r>
        <w:rPr>
          <w:rFonts w:hint="eastAsia"/>
        </w:rPr>
        <w:t>（５）その他の事項</w:t>
      </w:r>
      <w:bookmarkStart w:id="0" w:name="_GoBack"/>
      <w:bookmarkEnd w:id="0"/>
    </w:p>
    <w:p w:rsidR="00DC420F" w:rsidRDefault="00DC420F" w:rsidP="00DC420F"/>
    <w:p w:rsidR="00DC420F" w:rsidRDefault="002A6290" w:rsidP="00DC420F">
      <w:r>
        <w:rPr>
          <w:rFonts w:hint="eastAsia"/>
        </w:rPr>
        <w:t>５</w:t>
      </w:r>
      <w:r w:rsidR="00DC420F">
        <w:rPr>
          <w:rFonts w:hint="eastAsia"/>
        </w:rPr>
        <w:t xml:space="preserve">　雑則</w:t>
      </w:r>
    </w:p>
    <w:p w:rsidR="00DC420F" w:rsidRDefault="00DC420F" w:rsidP="00DC420F">
      <w:r>
        <w:rPr>
          <w:rFonts w:hint="eastAsia"/>
        </w:rPr>
        <w:t xml:space="preserve">　この協定は</w:t>
      </w:r>
      <w:r w:rsidRPr="00DC420F">
        <w:rPr>
          <w:rFonts w:hint="eastAsia"/>
          <w:u w:val="single"/>
        </w:rPr>
        <w:t>令和　　　年　　　月　　　日に発行し、令和　　　年　　　月　　　日</w:t>
      </w:r>
      <w:r>
        <w:rPr>
          <w:rFonts w:hint="eastAsia"/>
        </w:rPr>
        <w:t>に失効する。</w:t>
      </w:r>
    </w:p>
    <w:p w:rsidR="00DC420F" w:rsidRDefault="00DC420F" w:rsidP="00DC420F"/>
    <w:p w:rsidR="00DC420F" w:rsidRDefault="00DC420F" w:rsidP="00DC420F">
      <w:r>
        <w:rPr>
          <w:rFonts w:hint="eastAsia"/>
        </w:rPr>
        <w:t>令和　　　年　　　月　　　日</w:t>
      </w:r>
    </w:p>
    <w:p w:rsidR="00DC420F" w:rsidRDefault="00DC420F" w:rsidP="00DC420F"/>
    <w:p w:rsidR="00DC420F" w:rsidRDefault="00DC420F" w:rsidP="00DC420F">
      <w:pPr>
        <w:ind w:leftChars="1400" w:left="2940"/>
      </w:pPr>
      <w:r>
        <w:rPr>
          <w:rFonts w:hint="eastAsia"/>
        </w:rPr>
        <w:t>事業所名称</w:t>
      </w:r>
    </w:p>
    <w:p w:rsidR="00DC420F" w:rsidRDefault="00DC420F" w:rsidP="00DC420F">
      <w:pPr>
        <w:ind w:leftChars="1400" w:left="2940"/>
      </w:pPr>
      <w:r>
        <w:rPr>
          <w:rFonts w:hint="eastAsia"/>
        </w:rPr>
        <w:t>事業主氏名　　　　　　　　　　　　　　　　　㊞</w:t>
      </w:r>
    </w:p>
    <w:p w:rsidR="00DC420F" w:rsidRDefault="00DC420F" w:rsidP="00DC420F">
      <w:pPr>
        <w:ind w:leftChars="1400" w:left="2940"/>
      </w:pPr>
      <w:r>
        <w:rPr>
          <w:rFonts w:hint="eastAsia"/>
        </w:rPr>
        <w:t>労働組合名</w:t>
      </w:r>
    </w:p>
    <w:p w:rsidR="00DC420F" w:rsidRDefault="00DC420F" w:rsidP="00DC420F">
      <w:pPr>
        <w:ind w:leftChars="1400" w:left="2940"/>
      </w:pPr>
      <w:r>
        <w:rPr>
          <w:rFonts w:hint="eastAsia"/>
        </w:rPr>
        <w:t>労働者代表　　　　　　　　　　　　　　　　　㊞</w:t>
      </w:r>
    </w:p>
    <w:sectPr w:rsidR="00DC420F" w:rsidSect="00B93D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ABD"/>
    <w:multiLevelType w:val="hybridMultilevel"/>
    <w:tmpl w:val="463A8D34"/>
    <w:lvl w:ilvl="0" w:tplc="3BFA63A0">
      <w:start w:val="1"/>
      <w:numFmt w:val="irohaFullWidth"/>
      <w:lvlText w:val="%1、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88B19C5"/>
    <w:multiLevelType w:val="hybridMultilevel"/>
    <w:tmpl w:val="47202170"/>
    <w:lvl w:ilvl="0" w:tplc="A75E68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C5FE6"/>
    <w:multiLevelType w:val="hybridMultilevel"/>
    <w:tmpl w:val="0A98D394"/>
    <w:lvl w:ilvl="0" w:tplc="BE36A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891C70"/>
    <w:multiLevelType w:val="hybridMultilevel"/>
    <w:tmpl w:val="EE503D0E"/>
    <w:lvl w:ilvl="0" w:tplc="C71CFC70">
      <w:start w:val="1"/>
      <w:numFmt w:val="irohaFullWidth"/>
      <w:lvlText w:val="%1、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A8"/>
    <w:rsid w:val="000868FA"/>
    <w:rsid w:val="00271B75"/>
    <w:rsid w:val="002A6290"/>
    <w:rsid w:val="005B372D"/>
    <w:rsid w:val="00826B5C"/>
    <w:rsid w:val="009152D5"/>
    <w:rsid w:val="00920A46"/>
    <w:rsid w:val="009B76EE"/>
    <w:rsid w:val="009E1CA8"/>
    <w:rsid w:val="00B93D5C"/>
    <w:rsid w:val="00BA302D"/>
    <w:rsid w:val="00BD2719"/>
    <w:rsid w:val="00BD5B9E"/>
    <w:rsid w:val="00D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E838C"/>
  <w15:chartTrackingRefBased/>
  <w15:docId w15:val="{CC66D2F8-85C3-4F74-8B3B-06019BB3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5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2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豊田夏美</dc:creator>
  <cp:keywords/>
  <dc:description/>
  <cp:lastModifiedBy>豊田夏美</cp:lastModifiedBy>
  <cp:revision>11</cp:revision>
  <cp:lastPrinted>2020-04-10T01:39:00Z</cp:lastPrinted>
  <dcterms:created xsi:type="dcterms:W3CDTF">2020-04-08T02:33:00Z</dcterms:created>
  <dcterms:modified xsi:type="dcterms:W3CDTF">2020-04-10T01:41:00Z</dcterms:modified>
</cp:coreProperties>
</file>